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1F21" w:rsidRPr="002D74A7" w:rsidRDefault="00E21F21" w:rsidP="00CC0341">
      <w:pPr>
        <w:spacing w:before="120"/>
        <w:ind w:left="709"/>
        <w:jc w:val="right"/>
        <w:rPr>
          <w:rFonts w:ascii="Calibri" w:hAnsi="Calibri" w:cs="Calibri"/>
          <w:b/>
          <w:bCs/>
          <w:i/>
        </w:rPr>
      </w:pPr>
      <w:r w:rsidRPr="002D74A7">
        <w:rPr>
          <w:rFonts w:ascii="Calibri" w:hAnsi="Calibri" w:cs="Calibri"/>
          <w:b/>
          <w:bCs/>
          <w:i/>
        </w:rPr>
        <w:t xml:space="preserve">All. </w:t>
      </w:r>
      <w:r w:rsidR="00241A53">
        <w:rPr>
          <w:rFonts w:ascii="Calibri" w:hAnsi="Calibri" w:cs="Calibri"/>
          <w:b/>
          <w:bCs/>
          <w:i/>
        </w:rPr>
        <w:t>14.1</w:t>
      </w:r>
      <w:bookmarkStart w:id="0" w:name="_GoBack"/>
      <w:bookmarkEnd w:id="0"/>
      <w:r w:rsidR="00C92743" w:rsidRPr="002D74A7">
        <w:rPr>
          <w:rFonts w:ascii="Calibri" w:hAnsi="Calibri" w:cs="Calibri"/>
          <w:b/>
          <w:bCs/>
          <w:i/>
        </w:rPr>
        <w:t xml:space="preserve"> – Sezione </w:t>
      </w:r>
      <w:r w:rsidR="00CC0341" w:rsidRPr="00CC0341">
        <w:rPr>
          <w:rFonts w:ascii="Calibri" w:hAnsi="Calibri" w:cs="Calibri"/>
          <w:b/>
          <w:bCs/>
          <w:i/>
        </w:rPr>
        <w:t>A6_ Accordi quadro</w:t>
      </w:r>
    </w:p>
    <w:p w:rsidR="00C252E9" w:rsidRPr="002D74A7" w:rsidRDefault="00C252E9" w:rsidP="00C252E9">
      <w:pPr>
        <w:spacing w:before="120"/>
        <w:ind w:left="709"/>
        <w:jc w:val="right"/>
        <w:rPr>
          <w:rFonts w:ascii="Calibri" w:hAnsi="Calibri" w:cs="Calibri"/>
          <w:sz w:val="16"/>
          <w:szCs w:val="16"/>
        </w:rPr>
      </w:pPr>
    </w:p>
    <w:tbl>
      <w:tblPr>
        <w:tblW w:w="5037" w:type="pct"/>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365F91"/>
        <w:tblCellMar>
          <w:left w:w="70" w:type="dxa"/>
          <w:right w:w="70" w:type="dxa"/>
        </w:tblCellMar>
        <w:tblLook w:val="04A0" w:firstRow="1" w:lastRow="0" w:firstColumn="1" w:lastColumn="0" w:noHBand="0" w:noVBand="1"/>
      </w:tblPr>
      <w:tblGrid>
        <w:gridCol w:w="9850"/>
      </w:tblGrid>
      <w:tr w:rsidR="00E21F21" w:rsidRPr="002D74A7" w:rsidTr="009B68AD">
        <w:trPr>
          <w:trHeight w:val="330"/>
        </w:trPr>
        <w:tc>
          <w:tcPr>
            <w:tcW w:w="5000" w:type="pct"/>
            <w:vMerge w:val="restart"/>
            <w:shd w:val="clear" w:color="auto" w:fill="365F91"/>
            <w:vAlign w:val="center"/>
            <w:hideMark/>
          </w:tcPr>
          <w:p w:rsidR="00CC0341" w:rsidRDefault="00CC0341" w:rsidP="00402590">
            <w:pPr>
              <w:jc w:val="center"/>
              <w:rPr>
                <w:rFonts w:ascii="Calibri" w:hAnsi="Calibri" w:cs="Calibri"/>
                <w:b/>
                <w:bCs/>
                <w:smallCaps/>
                <w:color w:val="FFFFFF" w:themeColor="background1"/>
                <w:sz w:val="26"/>
                <w:szCs w:val="26"/>
              </w:rPr>
            </w:pPr>
            <w:r w:rsidRPr="00CC0341">
              <w:rPr>
                <w:rFonts w:ascii="Calibri" w:hAnsi="Calibri" w:cs="Calibri"/>
                <w:b/>
                <w:bCs/>
                <w:smallCaps/>
                <w:color w:val="FFFFFF" w:themeColor="background1"/>
                <w:sz w:val="26"/>
                <w:szCs w:val="26"/>
              </w:rPr>
              <w:t xml:space="preserve">CHECK-LIST DI AUTOCONTROLLO DEL BENEFICARIO  </w:t>
            </w:r>
          </w:p>
          <w:p w:rsidR="00E21F21" w:rsidRPr="002D74A7" w:rsidRDefault="00BB4C3F" w:rsidP="00402590">
            <w:pPr>
              <w:jc w:val="center"/>
              <w:rPr>
                <w:b/>
                <w:bCs/>
                <w:sz w:val="28"/>
              </w:rPr>
            </w:pPr>
            <w:r w:rsidRPr="00255F89">
              <w:rPr>
                <w:rFonts w:asciiTheme="minorHAnsi" w:hAnsiTheme="minorHAnsi" w:cstheme="minorHAnsi"/>
                <w:b/>
                <w:bCs/>
                <w:color w:val="FFFFFF"/>
                <w:sz w:val="26"/>
                <w:szCs w:val="26"/>
              </w:rPr>
              <w:t xml:space="preserve">Accordi Quadro (art. 54, </w:t>
            </w:r>
            <w:proofErr w:type="spellStart"/>
            <w:r w:rsidRPr="00255F89">
              <w:rPr>
                <w:rFonts w:asciiTheme="minorHAnsi" w:hAnsiTheme="minorHAnsi" w:cstheme="minorHAnsi"/>
                <w:b/>
                <w:bCs/>
                <w:color w:val="FFFFFF"/>
                <w:sz w:val="26"/>
                <w:szCs w:val="26"/>
              </w:rPr>
              <w:t>D.Lgs.</w:t>
            </w:r>
            <w:proofErr w:type="spellEnd"/>
            <w:r w:rsidRPr="00255F89">
              <w:rPr>
                <w:rFonts w:asciiTheme="minorHAnsi" w:hAnsiTheme="minorHAnsi" w:cstheme="minorHAnsi"/>
                <w:b/>
                <w:bCs/>
                <w:color w:val="FFFFFF"/>
                <w:sz w:val="26"/>
                <w:szCs w:val="26"/>
              </w:rPr>
              <w:t xml:space="preserve"> 50/2016)</w:t>
            </w:r>
          </w:p>
        </w:tc>
      </w:tr>
      <w:tr w:rsidR="00E21F21" w:rsidRPr="002D74A7" w:rsidTr="00A50652">
        <w:trPr>
          <w:trHeight w:val="330"/>
        </w:trPr>
        <w:tc>
          <w:tcPr>
            <w:tcW w:w="5000" w:type="pct"/>
            <w:vMerge/>
            <w:shd w:val="clear" w:color="auto" w:fill="365F91"/>
            <w:vAlign w:val="center"/>
            <w:hideMark/>
          </w:tcPr>
          <w:p w:rsidR="00E21F21" w:rsidRPr="002D74A7" w:rsidRDefault="00E21F21" w:rsidP="005D6FF0">
            <w:pPr>
              <w:rPr>
                <w:b/>
                <w:bCs/>
                <w:sz w:val="28"/>
              </w:rPr>
            </w:pPr>
          </w:p>
        </w:tc>
      </w:tr>
    </w:tbl>
    <w:p w:rsidR="005B2C30" w:rsidRPr="002D74A7" w:rsidRDefault="005B2C30" w:rsidP="005B2C30">
      <w:pPr>
        <w:rPr>
          <w:vanish/>
          <w:sz w:val="28"/>
        </w:rPr>
      </w:pPr>
    </w:p>
    <w:p w:rsidR="005F1386" w:rsidRDefault="005F1386">
      <w:pPr>
        <w:rPr>
          <w:rFonts w:ascii="Calibri" w:hAnsi="Calibri" w:cs="Calibri"/>
          <w:sz w:val="20"/>
          <w:szCs w:val="20"/>
        </w:rPr>
      </w:pPr>
    </w:p>
    <w:p w:rsidR="00CC0341" w:rsidRPr="002D74A7" w:rsidRDefault="00CC0341">
      <w:pPr>
        <w:rPr>
          <w:rFonts w:ascii="Calibri" w:hAnsi="Calibri" w:cs="Calibri"/>
          <w:sz w:val="20"/>
          <w:szCs w:val="20"/>
        </w:rPr>
      </w:pPr>
    </w:p>
    <w:p w:rsidR="005F1386" w:rsidRPr="002D74A7" w:rsidRDefault="005F1386"/>
    <w:p w:rsidR="00CC0341" w:rsidRPr="009642AF" w:rsidRDefault="00CC0341" w:rsidP="00CC0341">
      <w:pPr>
        <w:rPr>
          <w:rFonts w:ascii="Calibri" w:hAnsi="Calibri"/>
        </w:rPr>
      </w:pPr>
    </w:p>
    <w:p w:rsidR="00CC0341" w:rsidRDefault="00CC0341" w:rsidP="00CC0341">
      <w:pPr>
        <w:rPr>
          <w:rFonts w:ascii="Calibri" w:hAnsi="Calibri" w:cs="Calibri"/>
          <w:sz w:val="20"/>
          <w:szCs w:val="20"/>
        </w:rPr>
      </w:pPr>
    </w:p>
    <w:tbl>
      <w:tblPr>
        <w:tblpPr w:leftFromText="141" w:rightFromText="141" w:vertAnchor="text" w:horzAnchor="margin" w:tblpY="112"/>
        <w:tblW w:w="9971" w:type="dxa"/>
        <w:tblCellMar>
          <w:left w:w="70" w:type="dxa"/>
          <w:right w:w="70" w:type="dxa"/>
        </w:tblCellMar>
        <w:tblLook w:val="04A0" w:firstRow="1" w:lastRow="0" w:firstColumn="1" w:lastColumn="0" w:noHBand="0" w:noVBand="1"/>
      </w:tblPr>
      <w:tblGrid>
        <w:gridCol w:w="3189"/>
        <w:gridCol w:w="1782"/>
        <w:gridCol w:w="5000"/>
      </w:tblGrid>
      <w:tr w:rsidR="00CC0341" w:rsidRPr="009642AF" w:rsidTr="004A0453">
        <w:trPr>
          <w:trHeight w:val="340"/>
        </w:trPr>
        <w:tc>
          <w:tcPr>
            <w:tcW w:w="3189"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CODICE CL</w:t>
            </w:r>
          </w:p>
        </w:tc>
        <w:tc>
          <w:tcPr>
            <w:tcW w:w="6782" w:type="dxa"/>
            <w:gridSpan w:val="2"/>
            <w:tcBorders>
              <w:top w:val="single" w:sz="4" w:space="0" w:color="FFFFFF"/>
              <w:left w:val="single" w:sz="4" w:space="0" w:color="FFFFFF"/>
              <w:bottom w:val="single" w:sz="4" w:space="0" w:color="FFFFFF"/>
              <w:right w:val="single" w:sz="4" w:space="0" w:color="FFFFFF"/>
            </w:tcBorders>
            <w:shd w:val="clear" w:color="000000" w:fill="B6DDE8"/>
            <w:noWrap/>
            <w:vAlign w:val="center"/>
          </w:tcPr>
          <w:p w:rsidR="00CC0341" w:rsidRPr="009642AF" w:rsidRDefault="00CC0341" w:rsidP="004A0453">
            <w:pPr>
              <w:rPr>
                <w:rFonts w:ascii="Calibri" w:hAnsi="Calibri" w:cs="Calibri"/>
                <w:sz w:val="20"/>
                <w:szCs w:val="20"/>
              </w:rPr>
            </w:pPr>
          </w:p>
        </w:tc>
      </w:tr>
      <w:tr w:rsidR="00CC0341" w:rsidRPr="009642AF" w:rsidTr="004A0453">
        <w:trPr>
          <w:trHeight w:val="340"/>
        </w:trPr>
        <w:tc>
          <w:tcPr>
            <w:tcW w:w="3189" w:type="dxa"/>
            <w:tcBorders>
              <w:top w:val="single" w:sz="4" w:space="0" w:color="FFFFFF"/>
              <w:bottom w:val="single" w:sz="4" w:space="0" w:color="FFFFFF"/>
            </w:tcBorders>
            <w:shd w:val="clear" w:color="000000" w:fill="FFFFFF"/>
            <w:vAlign w:val="center"/>
          </w:tcPr>
          <w:p w:rsidR="00CC0341" w:rsidRPr="009642AF" w:rsidRDefault="00CC0341" w:rsidP="004A0453">
            <w:pPr>
              <w:rPr>
                <w:rFonts w:ascii="Calibri" w:hAnsi="Calibri" w:cs="Calibri"/>
                <w:sz w:val="16"/>
                <w:szCs w:val="16"/>
              </w:rPr>
            </w:pPr>
          </w:p>
        </w:tc>
        <w:tc>
          <w:tcPr>
            <w:tcW w:w="6782" w:type="dxa"/>
            <w:gridSpan w:val="2"/>
            <w:tcBorders>
              <w:top w:val="single" w:sz="4" w:space="0" w:color="FFFFFF"/>
              <w:bottom w:val="single" w:sz="4" w:space="0" w:color="FFFFFF"/>
            </w:tcBorders>
            <w:shd w:val="clear" w:color="000000" w:fill="FFFFFF"/>
            <w:noWrap/>
            <w:vAlign w:val="center"/>
          </w:tcPr>
          <w:p w:rsidR="00CC0341" w:rsidRPr="009642AF" w:rsidRDefault="00CC0341" w:rsidP="004A0453">
            <w:pPr>
              <w:rPr>
                <w:rFonts w:ascii="Calibri" w:hAnsi="Calibri" w:cs="Calibri"/>
                <w:sz w:val="16"/>
                <w:szCs w:val="16"/>
              </w:rPr>
            </w:pPr>
          </w:p>
        </w:tc>
      </w:tr>
      <w:tr w:rsidR="00CC0341" w:rsidRPr="009642AF" w:rsidTr="004A0453">
        <w:trPr>
          <w:trHeight w:val="340"/>
        </w:trPr>
        <w:tc>
          <w:tcPr>
            <w:tcW w:w="3189" w:type="dxa"/>
            <w:tcBorders>
              <w:top w:val="single" w:sz="4" w:space="0" w:color="FFFFFF"/>
              <w:left w:val="single" w:sz="4" w:space="0" w:color="FFFFFF"/>
              <w:bottom w:val="single" w:sz="24" w:space="0" w:color="FFFFFF"/>
              <w:right w:val="single" w:sz="4" w:space="0" w:color="FFFFFF"/>
            </w:tcBorders>
            <w:shd w:val="clear" w:color="000000" w:fill="31849B"/>
            <w:vAlign w:val="center"/>
          </w:tcPr>
          <w:p w:rsidR="00CC0341" w:rsidRPr="009466A6" w:rsidRDefault="00CC0341" w:rsidP="004A0453">
            <w:pPr>
              <w:rPr>
                <w:rFonts w:ascii="Calibri" w:hAnsi="Calibri" w:cs="Calibri"/>
                <w:b/>
                <w:smallCaps/>
                <w:color w:val="FFFFFF" w:themeColor="background1"/>
                <w:sz w:val="26"/>
                <w:szCs w:val="26"/>
              </w:rPr>
            </w:pPr>
            <w:r w:rsidRPr="009466A6">
              <w:rPr>
                <w:rFonts w:ascii="Calibri" w:hAnsi="Calibri" w:cs="Calibri"/>
                <w:b/>
                <w:smallCaps/>
                <w:color w:val="FFFFFF" w:themeColor="background1"/>
                <w:sz w:val="26"/>
                <w:szCs w:val="26"/>
              </w:rPr>
              <w:t>Anagrafica Progetto</w:t>
            </w:r>
          </w:p>
        </w:tc>
        <w:tc>
          <w:tcPr>
            <w:tcW w:w="6782" w:type="dxa"/>
            <w:gridSpan w:val="2"/>
            <w:tcBorders>
              <w:top w:val="single" w:sz="4" w:space="0" w:color="FFFFFF"/>
              <w:left w:val="single" w:sz="4" w:space="0" w:color="FFFFFF"/>
              <w:bottom w:val="single" w:sz="24" w:space="0" w:color="FFFFFF"/>
              <w:right w:val="single" w:sz="4" w:space="0" w:color="FFFFFF"/>
            </w:tcBorders>
            <w:shd w:val="clear" w:color="000000" w:fill="FFFFFF"/>
            <w:noWrap/>
            <w:vAlign w:val="center"/>
          </w:tcPr>
          <w:p w:rsidR="00CC0341" w:rsidRPr="009642AF" w:rsidRDefault="00CC0341" w:rsidP="004A0453">
            <w:pPr>
              <w:rPr>
                <w:rFonts w:ascii="Calibri" w:hAnsi="Calibri" w:cs="Calibri"/>
              </w:rPr>
            </w:pPr>
          </w:p>
        </w:tc>
      </w:tr>
      <w:tr w:rsidR="00CC0341" w:rsidRPr="009642AF" w:rsidTr="004A0453">
        <w:trPr>
          <w:trHeight w:val="340"/>
        </w:trPr>
        <w:tc>
          <w:tcPr>
            <w:tcW w:w="3189" w:type="dxa"/>
            <w:tcBorders>
              <w:top w:val="single" w:sz="2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Programma Operativo</w:t>
            </w:r>
          </w:p>
        </w:tc>
        <w:tc>
          <w:tcPr>
            <w:tcW w:w="6782" w:type="dxa"/>
            <w:gridSpan w:val="2"/>
            <w:tcBorders>
              <w:top w:val="single" w:sz="24" w:space="0" w:color="FFFFFF"/>
              <w:left w:val="single" w:sz="4" w:space="0" w:color="FFFFFF"/>
              <w:bottom w:val="single" w:sz="4" w:space="0" w:color="FFFFFF"/>
              <w:right w:val="single" w:sz="4" w:space="0" w:color="FFFFFF"/>
            </w:tcBorders>
            <w:shd w:val="clear" w:color="000000" w:fill="B6DDE8"/>
            <w:noWrap/>
            <w:vAlign w:val="center"/>
          </w:tcPr>
          <w:p w:rsidR="00CC0341" w:rsidRPr="005D7B53" w:rsidRDefault="00CC0341" w:rsidP="004A0453">
            <w:pPr>
              <w:rPr>
                <w:rFonts w:ascii="Calibri" w:hAnsi="Calibri" w:cs="Calibri"/>
              </w:rPr>
            </w:pPr>
            <w:r w:rsidRPr="005D7B53">
              <w:rPr>
                <w:rFonts w:ascii="Calibri" w:hAnsi="Calibri" w:cs="Calibri"/>
                <w:sz w:val="22"/>
                <w:szCs w:val="22"/>
              </w:rPr>
              <w:t xml:space="preserve">PON </w:t>
            </w:r>
            <w:proofErr w:type="spellStart"/>
            <w:r w:rsidRPr="005D7B53">
              <w:rPr>
                <w:rFonts w:ascii="Calibri" w:hAnsi="Calibri" w:cs="Calibri"/>
                <w:sz w:val="22"/>
                <w:szCs w:val="22"/>
              </w:rPr>
              <w:t>Governance</w:t>
            </w:r>
            <w:proofErr w:type="spellEnd"/>
            <w:r w:rsidRPr="005D7B53">
              <w:rPr>
                <w:rFonts w:ascii="Calibri" w:hAnsi="Calibri" w:cs="Calibri"/>
                <w:sz w:val="22"/>
                <w:szCs w:val="22"/>
              </w:rPr>
              <w:t xml:space="preserve"> e Capacità Istituzionale</w:t>
            </w:r>
            <w:r>
              <w:rPr>
                <w:rFonts w:ascii="Calibri" w:hAnsi="Calibri" w:cs="Calibri"/>
                <w:sz w:val="22"/>
                <w:szCs w:val="22"/>
              </w:rPr>
              <w:t xml:space="preserve"> 2014 - 2020</w:t>
            </w:r>
          </w:p>
        </w:tc>
      </w:tr>
      <w:tr w:rsidR="00CC0341" w:rsidRPr="009642AF" w:rsidTr="004A0453">
        <w:trPr>
          <w:trHeight w:val="340"/>
        </w:trPr>
        <w:tc>
          <w:tcPr>
            <w:tcW w:w="3189" w:type="dxa"/>
            <w:tcBorders>
              <w:top w:val="single" w:sz="4" w:space="0" w:color="FFFFFF"/>
              <w:left w:val="single" w:sz="4" w:space="0" w:color="FFFFFF"/>
              <w:bottom w:val="single" w:sz="2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Asse</w:t>
            </w:r>
          </w:p>
        </w:tc>
        <w:tc>
          <w:tcPr>
            <w:tcW w:w="6782" w:type="dxa"/>
            <w:gridSpan w:val="2"/>
            <w:tcBorders>
              <w:top w:val="single" w:sz="4" w:space="0" w:color="FFFFFF"/>
              <w:left w:val="single" w:sz="4" w:space="0" w:color="FFFFFF"/>
              <w:bottom w:val="single" w:sz="24" w:space="0" w:color="FFFFFF"/>
              <w:right w:val="single" w:sz="4" w:space="0" w:color="FFFFFF"/>
            </w:tcBorders>
            <w:shd w:val="clear" w:color="000000" w:fill="B6DDE8"/>
            <w:noWrap/>
            <w:vAlign w:val="center"/>
          </w:tcPr>
          <w:p w:rsidR="00CC0341" w:rsidRPr="005D7B53" w:rsidRDefault="00CC0341" w:rsidP="004A0453">
            <w:pPr>
              <w:rPr>
                <w:rFonts w:ascii="Calibri" w:hAnsi="Calibri" w:cs="Calibri"/>
              </w:rPr>
            </w:pPr>
          </w:p>
        </w:tc>
      </w:tr>
      <w:tr w:rsidR="00CC0341" w:rsidRPr="009642AF" w:rsidTr="004A0453">
        <w:trPr>
          <w:trHeight w:val="340"/>
        </w:trPr>
        <w:tc>
          <w:tcPr>
            <w:tcW w:w="3189" w:type="dxa"/>
            <w:tcBorders>
              <w:top w:val="single" w:sz="4" w:space="0" w:color="FFFFFF"/>
              <w:left w:val="single" w:sz="4" w:space="0" w:color="FFFFFF"/>
              <w:bottom w:val="single" w:sz="2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Pr>
                <w:rFonts w:ascii="Calibri" w:hAnsi="Calibri" w:cs="Calibri"/>
                <w:sz w:val="22"/>
                <w:szCs w:val="22"/>
              </w:rPr>
              <w:t>Azione</w:t>
            </w:r>
          </w:p>
        </w:tc>
        <w:tc>
          <w:tcPr>
            <w:tcW w:w="6782" w:type="dxa"/>
            <w:gridSpan w:val="2"/>
            <w:tcBorders>
              <w:top w:val="single" w:sz="4" w:space="0" w:color="FFFFFF"/>
              <w:left w:val="single" w:sz="4" w:space="0" w:color="FFFFFF"/>
              <w:bottom w:val="single" w:sz="24" w:space="0" w:color="FFFFFF"/>
              <w:right w:val="single" w:sz="4" w:space="0" w:color="FFFFFF"/>
            </w:tcBorders>
            <w:shd w:val="clear" w:color="000000" w:fill="B6DDE8"/>
            <w:noWrap/>
            <w:vAlign w:val="center"/>
          </w:tcPr>
          <w:p w:rsidR="00CC0341" w:rsidRPr="005D7B53" w:rsidRDefault="00CC0341" w:rsidP="004A0453">
            <w:pPr>
              <w:rPr>
                <w:rFonts w:ascii="Calibri" w:hAnsi="Calibri" w:cs="Calibri"/>
              </w:rPr>
            </w:pPr>
          </w:p>
        </w:tc>
      </w:tr>
      <w:tr w:rsidR="00CC0341" w:rsidRPr="009642AF" w:rsidTr="004A0453">
        <w:trPr>
          <w:trHeight w:val="340"/>
        </w:trPr>
        <w:tc>
          <w:tcPr>
            <w:tcW w:w="3189" w:type="dxa"/>
            <w:tcBorders>
              <w:top w:val="single" w:sz="4" w:space="0" w:color="FFFFFF"/>
              <w:left w:val="single" w:sz="4" w:space="0" w:color="FFFFFF"/>
              <w:bottom w:val="single" w:sz="24" w:space="0" w:color="FFFFFF"/>
              <w:right w:val="single" w:sz="4" w:space="0" w:color="FFFFFF"/>
            </w:tcBorders>
            <w:shd w:val="clear" w:color="000000" w:fill="D9D9D9"/>
            <w:vAlign w:val="center"/>
          </w:tcPr>
          <w:p w:rsidR="00CC0341" w:rsidRPr="007A0706" w:rsidRDefault="00CC0341" w:rsidP="004A0453">
            <w:pPr>
              <w:rPr>
                <w:rFonts w:ascii="Calibri" w:hAnsi="Calibri" w:cs="Calibri"/>
              </w:rPr>
            </w:pPr>
            <w:r w:rsidRPr="007A0706">
              <w:rPr>
                <w:rFonts w:ascii="Calibri" w:hAnsi="Calibri" w:cs="Calibri"/>
                <w:sz w:val="22"/>
                <w:szCs w:val="22"/>
              </w:rPr>
              <w:t>Responsabile Azione</w:t>
            </w:r>
          </w:p>
        </w:tc>
        <w:tc>
          <w:tcPr>
            <w:tcW w:w="6782" w:type="dxa"/>
            <w:gridSpan w:val="2"/>
            <w:tcBorders>
              <w:top w:val="single" w:sz="4" w:space="0" w:color="FFFFFF"/>
              <w:left w:val="single" w:sz="4" w:space="0" w:color="FFFFFF"/>
              <w:bottom w:val="single" w:sz="24" w:space="0" w:color="FFFFFF"/>
              <w:right w:val="single" w:sz="4" w:space="0" w:color="FFFFFF"/>
            </w:tcBorders>
            <w:shd w:val="clear" w:color="000000" w:fill="B6DDE8"/>
            <w:noWrap/>
            <w:vAlign w:val="center"/>
          </w:tcPr>
          <w:p w:rsidR="00CC0341" w:rsidRPr="005D7B53" w:rsidRDefault="00CC0341" w:rsidP="004A0453">
            <w:pPr>
              <w:rPr>
                <w:rFonts w:ascii="Calibri" w:hAnsi="Calibri" w:cs="Calibri"/>
              </w:rPr>
            </w:pPr>
            <w:r w:rsidRPr="005D7B53">
              <w:rPr>
                <w:rFonts w:ascii="Calibri" w:hAnsi="Calibri" w:cs="Calibri"/>
                <w:sz w:val="22"/>
                <w:szCs w:val="22"/>
              </w:rPr>
              <w:t xml:space="preserve">□  </w:t>
            </w:r>
            <w:proofErr w:type="spellStart"/>
            <w:r w:rsidRPr="005D7B53">
              <w:rPr>
                <w:rFonts w:ascii="Calibri" w:hAnsi="Calibri" w:cs="Calibri"/>
                <w:sz w:val="22"/>
                <w:szCs w:val="22"/>
              </w:rPr>
              <w:t>AdG</w:t>
            </w:r>
            <w:proofErr w:type="spellEnd"/>
            <w:r w:rsidRPr="005D7B53">
              <w:rPr>
                <w:rFonts w:ascii="Calibri" w:hAnsi="Calibri" w:cs="Calibri"/>
                <w:sz w:val="22"/>
                <w:szCs w:val="22"/>
              </w:rPr>
              <w:t xml:space="preserve">         □  OI</w:t>
            </w:r>
          </w:p>
        </w:tc>
      </w:tr>
      <w:tr w:rsidR="00CC0341" w:rsidRPr="009642AF" w:rsidTr="004A0453">
        <w:trPr>
          <w:trHeight w:val="340"/>
        </w:trPr>
        <w:tc>
          <w:tcPr>
            <w:tcW w:w="3189" w:type="dxa"/>
            <w:tcBorders>
              <w:top w:val="single" w:sz="2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Titolo del Progetto</w:t>
            </w:r>
          </w:p>
        </w:tc>
        <w:tc>
          <w:tcPr>
            <w:tcW w:w="6782" w:type="dxa"/>
            <w:gridSpan w:val="2"/>
            <w:tcBorders>
              <w:top w:val="single" w:sz="24" w:space="0" w:color="FFFFFF"/>
              <w:left w:val="single" w:sz="4" w:space="0" w:color="FFFFFF"/>
              <w:bottom w:val="single" w:sz="4" w:space="0" w:color="FFFFFF"/>
            </w:tcBorders>
            <w:shd w:val="clear" w:color="000000" w:fill="B6DDE8"/>
            <w:vAlign w:val="center"/>
          </w:tcPr>
          <w:p w:rsidR="00CC0341" w:rsidRPr="005D7B53" w:rsidRDefault="00CC0341" w:rsidP="004A0453">
            <w:pPr>
              <w:rPr>
                <w:rFonts w:ascii="Calibri" w:hAnsi="Calibri" w:cs="Calibri"/>
                <w:iCs/>
              </w:rPr>
            </w:pPr>
          </w:p>
        </w:tc>
      </w:tr>
      <w:tr w:rsidR="00CC0341" w:rsidRPr="009642AF" w:rsidTr="004A0453">
        <w:trPr>
          <w:trHeight w:val="340"/>
        </w:trPr>
        <w:tc>
          <w:tcPr>
            <w:tcW w:w="3189" w:type="dxa"/>
            <w:tcBorders>
              <w:top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CUP</w:t>
            </w:r>
          </w:p>
        </w:tc>
        <w:tc>
          <w:tcPr>
            <w:tcW w:w="6782" w:type="dxa"/>
            <w:gridSpan w:val="2"/>
            <w:tcBorders>
              <w:top w:val="single" w:sz="4" w:space="0" w:color="FFFFFF"/>
              <w:left w:val="single" w:sz="4" w:space="0" w:color="FFFFFF"/>
              <w:bottom w:val="single" w:sz="4" w:space="0" w:color="FFFFFF"/>
            </w:tcBorders>
            <w:shd w:val="clear" w:color="000000" w:fill="B6DDE8"/>
            <w:vAlign w:val="center"/>
          </w:tcPr>
          <w:p w:rsidR="00CC0341" w:rsidRPr="005D7B53" w:rsidRDefault="00CC0341" w:rsidP="004A0453">
            <w:pPr>
              <w:rPr>
                <w:rFonts w:ascii="Calibri" w:hAnsi="Calibri" w:cs="Calibri"/>
              </w:rPr>
            </w:pPr>
          </w:p>
        </w:tc>
      </w:tr>
      <w:tr w:rsidR="00CC0341" w:rsidRPr="009642AF" w:rsidTr="004A0453">
        <w:trPr>
          <w:trHeight w:val="340"/>
        </w:trPr>
        <w:tc>
          <w:tcPr>
            <w:tcW w:w="3189" w:type="dxa"/>
            <w:vMerge w:val="restart"/>
            <w:tcBorders>
              <w:top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Beneficiario</w:t>
            </w:r>
          </w:p>
        </w:tc>
        <w:tc>
          <w:tcPr>
            <w:tcW w:w="1782" w:type="dxa"/>
            <w:tcBorders>
              <w:top w:val="single" w:sz="4" w:space="0" w:color="FFFFFF"/>
              <w:right w:val="single" w:sz="4" w:space="0" w:color="FFFFFF"/>
            </w:tcBorders>
            <w:shd w:val="clear" w:color="000000" w:fill="D9D9D9"/>
            <w:vAlign w:val="center"/>
          </w:tcPr>
          <w:p w:rsidR="00CC0341" w:rsidRDefault="00CC0341" w:rsidP="004A0453">
            <w:pPr>
              <w:ind w:left="1134" w:hanging="1134"/>
              <w:rPr>
                <w:rFonts w:ascii="Calibri" w:hAnsi="Calibri" w:cs="Calibri"/>
              </w:rPr>
            </w:pPr>
            <w:r w:rsidRPr="009642AF">
              <w:rPr>
                <w:rFonts w:ascii="Calibri" w:hAnsi="Calibri" w:cs="Calibri"/>
                <w:sz w:val="18"/>
                <w:szCs w:val="18"/>
              </w:rPr>
              <w:t>Amministraz</w:t>
            </w:r>
            <w:r>
              <w:rPr>
                <w:rFonts w:ascii="Calibri" w:hAnsi="Calibri" w:cs="Calibri"/>
                <w:sz w:val="18"/>
                <w:szCs w:val="18"/>
              </w:rPr>
              <w:t>ione</w:t>
            </w:r>
            <w:r w:rsidRPr="009642AF">
              <w:rPr>
                <w:rFonts w:ascii="Calibri" w:hAnsi="Calibri" w:cs="Calibri"/>
                <w:sz w:val="18"/>
                <w:szCs w:val="18"/>
              </w:rPr>
              <w:t>/</w:t>
            </w:r>
            <w:r>
              <w:rPr>
                <w:rFonts w:ascii="Calibri" w:hAnsi="Calibri" w:cs="Calibri"/>
                <w:sz w:val="18"/>
                <w:szCs w:val="18"/>
              </w:rPr>
              <w:t>E</w:t>
            </w:r>
            <w:r w:rsidRPr="009642AF">
              <w:rPr>
                <w:rFonts w:ascii="Calibri" w:hAnsi="Calibri" w:cs="Calibri"/>
                <w:sz w:val="18"/>
                <w:szCs w:val="18"/>
              </w:rPr>
              <w:t>nte</w:t>
            </w:r>
          </w:p>
        </w:tc>
        <w:tc>
          <w:tcPr>
            <w:tcW w:w="0" w:type="auto"/>
            <w:tcBorders>
              <w:top w:val="single" w:sz="4" w:space="0" w:color="FFFFFF"/>
              <w:left w:val="single" w:sz="4" w:space="0" w:color="FFFFFF"/>
            </w:tcBorders>
            <w:shd w:val="clear" w:color="000000" w:fill="B6DDE8"/>
            <w:vAlign w:val="center"/>
          </w:tcPr>
          <w:p w:rsidR="00CC0341" w:rsidRPr="005D7B53" w:rsidRDefault="00CC0341" w:rsidP="004A0453">
            <w:pPr>
              <w:rPr>
                <w:rFonts w:ascii="Calibri" w:hAnsi="Calibri" w:cs="Calibri"/>
              </w:rPr>
            </w:pPr>
          </w:p>
        </w:tc>
      </w:tr>
      <w:tr w:rsidR="00CC0341" w:rsidRPr="009642AF" w:rsidTr="004A0453">
        <w:trPr>
          <w:trHeight w:val="340"/>
        </w:trPr>
        <w:tc>
          <w:tcPr>
            <w:tcW w:w="3189" w:type="dxa"/>
            <w:vMerge/>
            <w:tcBorders>
              <w:bottom w:val="single" w:sz="24" w:space="0" w:color="FFFFFF"/>
              <w:right w:val="single" w:sz="4" w:space="0" w:color="FFFFFF"/>
            </w:tcBorders>
            <w:shd w:val="clear" w:color="000000" w:fill="D9D9D9"/>
            <w:vAlign w:val="center"/>
          </w:tcPr>
          <w:p w:rsidR="00CC0341" w:rsidRPr="009642AF" w:rsidRDefault="00CC0341" w:rsidP="004A0453">
            <w:pPr>
              <w:ind w:left="1134"/>
              <w:rPr>
                <w:rFonts w:ascii="Calibri" w:hAnsi="Calibri" w:cs="Calibri"/>
              </w:rPr>
            </w:pPr>
          </w:p>
        </w:tc>
        <w:tc>
          <w:tcPr>
            <w:tcW w:w="1782" w:type="dxa"/>
            <w:tcBorders>
              <w:top w:val="single" w:sz="4" w:space="0" w:color="FFFFFF"/>
              <w:bottom w:val="single" w:sz="24" w:space="0" w:color="FFFFFF"/>
              <w:right w:val="single" w:sz="4" w:space="0" w:color="FFFFFF"/>
            </w:tcBorders>
            <w:shd w:val="clear" w:color="000000" w:fill="D9D9D9"/>
            <w:vAlign w:val="center"/>
          </w:tcPr>
          <w:p w:rsidR="00CC0341" w:rsidRPr="009642AF" w:rsidRDefault="00CC0341" w:rsidP="004A0453">
            <w:pPr>
              <w:ind w:left="1134" w:hanging="1134"/>
              <w:rPr>
                <w:rFonts w:ascii="Calibri" w:hAnsi="Calibri" w:cs="Calibri"/>
              </w:rPr>
            </w:pPr>
            <w:r>
              <w:rPr>
                <w:rFonts w:ascii="Calibri" w:hAnsi="Calibri" w:cs="Calibri"/>
                <w:sz w:val="18"/>
                <w:szCs w:val="18"/>
              </w:rPr>
              <w:t xml:space="preserve">nome </w:t>
            </w:r>
            <w:r w:rsidRPr="009642AF">
              <w:rPr>
                <w:rFonts w:ascii="Calibri" w:hAnsi="Calibri" w:cs="Calibri"/>
                <w:sz w:val="18"/>
                <w:szCs w:val="18"/>
              </w:rPr>
              <w:t xml:space="preserve">cognome </w:t>
            </w:r>
          </w:p>
        </w:tc>
        <w:tc>
          <w:tcPr>
            <w:tcW w:w="0" w:type="auto"/>
            <w:tcBorders>
              <w:top w:val="single" w:sz="4" w:space="0" w:color="FFFFFF"/>
              <w:left w:val="single" w:sz="4" w:space="0" w:color="FFFFFF"/>
              <w:bottom w:val="single" w:sz="24" w:space="0" w:color="FFFFFF"/>
            </w:tcBorders>
            <w:shd w:val="clear" w:color="000000" w:fill="B6DDE8"/>
            <w:vAlign w:val="center"/>
          </w:tcPr>
          <w:p w:rsidR="00CC0341" w:rsidRPr="005D7B53" w:rsidRDefault="00CC0341" w:rsidP="004A0453">
            <w:pPr>
              <w:rPr>
                <w:rFonts w:ascii="Calibri" w:hAnsi="Calibri" w:cs="Calibri"/>
              </w:rPr>
            </w:pPr>
          </w:p>
        </w:tc>
      </w:tr>
      <w:tr w:rsidR="00CC0341" w:rsidRPr="009642AF" w:rsidTr="004A0453">
        <w:trPr>
          <w:trHeight w:val="340"/>
        </w:trPr>
        <w:tc>
          <w:tcPr>
            <w:tcW w:w="3189" w:type="dxa"/>
            <w:tcBorders>
              <w:top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Costo totale Progetto</w:t>
            </w:r>
          </w:p>
        </w:tc>
        <w:tc>
          <w:tcPr>
            <w:tcW w:w="6782" w:type="dxa"/>
            <w:gridSpan w:val="2"/>
            <w:tcBorders>
              <w:top w:val="single" w:sz="4" w:space="0" w:color="FFFFFF"/>
              <w:left w:val="single" w:sz="4" w:space="0" w:color="FFFFFF"/>
              <w:bottom w:val="single" w:sz="4" w:space="0" w:color="FFFFFF"/>
            </w:tcBorders>
            <w:shd w:val="clear" w:color="000000" w:fill="B6DDE8"/>
            <w:vAlign w:val="center"/>
          </w:tcPr>
          <w:p w:rsidR="00CC0341" w:rsidRPr="005D7B53" w:rsidRDefault="00CC0341" w:rsidP="004A0453">
            <w:pPr>
              <w:spacing w:after="60"/>
              <w:rPr>
                <w:rFonts w:ascii="Calibri" w:hAnsi="Calibri" w:cs="Calibri"/>
              </w:rPr>
            </w:pPr>
            <w:r w:rsidRPr="005D7B53">
              <w:rPr>
                <w:rFonts w:ascii="Calibri" w:hAnsi="Calibri" w:cs="Calibri"/>
                <w:sz w:val="22"/>
                <w:szCs w:val="22"/>
              </w:rPr>
              <w:t>€ ___________,___</w:t>
            </w:r>
          </w:p>
        </w:tc>
      </w:tr>
      <w:tr w:rsidR="00CC0341" w:rsidRPr="009642AF" w:rsidTr="004A0453">
        <w:trPr>
          <w:trHeight w:val="340"/>
        </w:trPr>
        <w:tc>
          <w:tcPr>
            <w:tcW w:w="3189" w:type="dxa"/>
            <w:tcBorders>
              <w:top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 xml:space="preserve">Costo ammesso a finanziamento sul PON </w:t>
            </w:r>
          </w:p>
        </w:tc>
        <w:tc>
          <w:tcPr>
            <w:tcW w:w="6782" w:type="dxa"/>
            <w:gridSpan w:val="2"/>
            <w:tcBorders>
              <w:top w:val="single" w:sz="4" w:space="0" w:color="FFFFFF"/>
              <w:left w:val="single" w:sz="4" w:space="0" w:color="FFFFFF"/>
              <w:bottom w:val="single" w:sz="4" w:space="0" w:color="FFFFFF"/>
            </w:tcBorders>
            <w:shd w:val="clear" w:color="000000" w:fill="B6DDE8"/>
            <w:vAlign w:val="center"/>
          </w:tcPr>
          <w:p w:rsidR="00CC0341" w:rsidRPr="005D7B53" w:rsidRDefault="00CC0341" w:rsidP="004A0453">
            <w:pPr>
              <w:rPr>
                <w:rFonts w:ascii="Calibri" w:hAnsi="Calibri" w:cs="Calibri"/>
              </w:rPr>
            </w:pPr>
            <w:r w:rsidRPr="005D7B53">
              <w:rPr>
                <w:rFonts w:ascii="Calibri" w:hAnsi="Calibri" w:cs="Calibri"/>
                <w:sz w:val="22"/>
                <w:szCs w:val="22"/>
              </w:rPr>
              <w:t>Totale € ___________,___</w:t>
            </w:r>
          </w:p>
          <w:p w:rsidR="00CC0341" w:rsidRDefault="00CC0341" w:rsidP="004A0453">
            <w:pPr>
              <w:rPr>
                <w:rFonts w:ascii="Calibri" w:hAnsi="Calibri"/>
                <w:sz w:val="22"/>
                <w:szCs w:val="22"/>
              </w:rPr>
            </w:pPr>
            <w:r w:rsidRPr="005D7B53">
              <w:rPr>
                <w:rFonts w:ascii="Calibri" w:hAnsi="Calibri"/>
                <w:sz w:val="22"/>
                <w:szCs w:val="22"/>
              </w:rPr>
              <w:t>Quota  FESR:</w:t>
            </w:r>
          </w:p>
          <w:p w:rsidR="00CC0341" w:rsidRDefault="00CC0341" w:rsidP="004A0453">
            <w:pPr>
              <w:rPr>
                <w:rFonts w:ascii="Calibri" w:hAnsi="Calibri"/>
                <w:sz w:val="22"/>
                <w:szCs w:val="22"/>
              </w:rPr>
            </w:pPr>
            <w:r w:rsidRPr="005D7B53">
              <w:rPr>
                <w:rFonts w:ascii="Calibri" w:hAnsi="Calibri"/>
                <w:sz w:val="22"/>
                <w:szCs w:val="22"/>
              </w:rPr>
              <w:t>Quota FSE:</w:t>
            </w:r>
          </w:p>
          <w:p w:rsidR="00CC0341" w:rsidRDefault="00CC0341" w:rsidP="004A0453">
            <w:pPr>
              <w:rPr>
                <w:rFonts w:ascii="Calibri" w:hAnsi="Calibri"/>
                <w:sz w:val="22"/>
                <w:szCs w:val="22"/>
              </w:rPr>
            </w:pPr>
            <w:r w:rsidRPr="005D7B53">
              <w:rPr>
                <w:rFonts w:ascii="Calibri" w:hAnsi="Calibri"/>
                <w:sz w:val="22"/>
                <w:szCs w:val="22"/>
              </w:rPr>
              <w:t>Quota Nazionale:</w:t>
            </w:r>
          </w:p>
          <w:p w:rsidR="00CC0341" w:rsidRDefault="00CC0341" w:rsidP="004A0453">
            <w:pPr>
              <w:rPr>
                <w:rFonts w:ascii="Calibri" w:hAnsi="Calibri"/>
                <w:sz w:val="22"/>
                <w:szCs w:val="22"/>
              </w:rPr>
            </w:pPr>
            <w:r w:rsidRPr="005D7B53">
              <w:rPr>
                <w:rFonts w:ascii="Calibri" w:hAnsi="Calibri"/>
                <w:sz w:val="22"/>
                <w:szCs w:val="22"/>
              </w:rPr>
              <w:t>Quota Regionale:</w:t>
            </w:r>
          </w:p>
          <w:p w:rsidR="00CC0341" w:rsidRDefault="00CC0341" w:rsidP="004A0453">
            <w:pPr>
              <w:rPr>
                <w:rFonts w:ascii="Calibri" w:hAnsi="Calibri"/>
              </w:rPr>
            </w:pPr>
            <w:r w:rsidRPr="00493A92">
              <w:rPr>
                <w:rFonts w:ascii="Calibri" w:hAnsi="Calibri"/>
                <w:sz w:val="22"/>
                <w:szCs w:val="22"/>
              </w:rPr>
              <w:t>Quota privato</w:t>
            </w:r>
            <w:r>
              <w:rPr>
                <w:rFonts w:ascii="Calibri" w:hAnsi="Calibri"/>
                <w:sz w:val="22"/>
                <w:szCs w:val="22"/>
              </w:rPr>
              <w:t>:</w:t>
            </w:r>
          </w:p>
          <w:p w:rsidR="00CC0341" w:rsidRPr="005D7B53" w:rsidRDefault="00CC0341" w:rsidP="004A0453">
            <w:pPr>
              <w:rPr>
                <w:rFonts w:ascii="Calibri" w:hAnsi="Calibri" w:cs="Calibri"/>
              </w:rPr>
            </w:pPr>
            <w:r>
              <w:rPr>
                <w:rFonts w:ascii="Calibri" w:hAnsi="Calibri"/>
                <w:sz w:val="22"/>
                <w:szCs w:val="22"/>
              </w:rPr>
              <w:t>Altro pubblico</w:t>
            </w:r>
          </w:p>
        </w:tc>
      </w:tr>
      <w:tr w:rsidR="00CC0341" w:rsidRPr="009642AF" w:rsidTr="004A0453">
        <w:trPr>
          <w:trHeight w:val="340"/>
        </w:trPr>
        <w:tc>
          <w:tcPr>
            <w:tcW w:w="3189" w:type="dxa"/>
            <w:tcBorders>
              <w:top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sz w:val="22"/>
                <w:szCs w:val="22"/>
              </w:rPr>
            </w:pPr>
            <w:r>
              <w:rPr>
                <w:rFonts w:ascii="Calibri" w:hAnsi="Calibri" w:cs="Calibri"/>
                <w:sz w:val="22"/>
                <w:szCs w:val="22"/>
              </w:rPr>
              <w:t>Tipologia di operazione</w:t>
            </w:r>
          </w:p>
        </w:tc>
        <w:tc>
          <w:tcPr>
            <w:tcW w:w="6782" w:type="dxa"/>
            <w:gridSpan w:val="2"/>
            <w:tcBorders>
              <w:top w:val="single" w:sz="4" w:space="0" w:color="FFFFFF"/>
              <w:left w:val="single" w:sz="4" w:space="0" w:color="FFFFFF"/>
              <w:bottom w:val="single" w:sz="4" w:space="0" w:color="FFFFFF"/>
            </w:tcBorders>
            <w:shd w:val="clear" w:color="000000" w:fill="B6DDE8"/>
            <w:vAlign w:val="center"/>
          </w:tcPr>
          <w:p w:rsidR="00CC0341" w:rsidRDefault="00CC0341" w:rsidP="004A0453">
            <w:pPr>
              <w:rPr>
                <w:rFonts w:ascii="Calibri" w:hAnsi="Calibri" w:cs="Arial"/>
              </w:rPr>
            </w:pPr>
            <w:r w:rsidRPr="009642AF">
              <w:rPr>
                <w:rFonts w:ascii="Calibri" w:hAnsi="Calibri" w:cs="Arial"/>
                <w:sz w:val="22"/>
                <w:szCs w:val="22"/>
              </w:rPr>
              <w:t>□</w:t>
            </w:r>
            <w:r>
              <w:rPr>
                <w:rFonts w:ascii="Calibri" w:hAnsi="Calibri" w:cs="Arial"/>
                <w:sz w:val="22"/>
                <w:szCs w:val="22"/>
              </w:rPr>
              <w:t xml:space="preserve"> A regia</w:t>
            </w:r>
          </w:p>
          <w:p w:rsidR="00CC0341" w:rsidRPr="005D7B53" w:rsidRDefault="00CC0341" w:rsidP="004A0453">
            <w:pPr>
              <w:rPr>
                <w:rFonts w:ascii="Calibri" w:hAnsi="Calibri" w:cs="Calibri"/>
                <w:sz w:val="22"/>
                <w:szCs w:val="22"/>
              </w:rPr>
            </w:pPr>
            <w:r w:rsidRPr="009642AF">
              <w:rPr>
                <w:rFonts w:ascii="Calibri" w:hAnsi="Calibri" w:cs="Arial"/>
                <w:sz w:val="22"/>
                <w:szCs w:val="22"/>
              </w:rPr>
              <w:t>□</w:t>
            </w:r>
            <w:r>
              <w:rPr>
                <w:rFonts w:ascii="Calibri" w:hAnsi="Calibri" w:cs="Arial"/>
                <w:sz w:val="22"/>
                <w:szCs w:val="22"/>
              </w:rPr>
              <w:t xml:space="preserve"> A titolarità</w:t>
            </w:r>
          </w:p>
        </w:tc>
      </w:tr>
    </w:tbl>
    <w:p w:rsidR="00CC0341" w:rsidRPr="009642AF" w:rsidRDefault="00CC0341" w:rsidP="00CC0341">
      <w:pPr>
        <w:rPr>
          <w:rFonts w:ascii="Calibri" w:hAnsi="Calibri" w:cs="Calibri"/>
          <w:sz w:val="20"/>
          <w:szCs w:val="20"/>
        </w:rPr>
      </w:pPr>
    </w:p>
    <w:tbl>
      <w:tblPr>
        <w:tblpPr w:leftFromText="141" w:rightFromText="141" w:vertAnchor="text" w:horzAnchor="margin" w:tblpY="112"/>
        <w:tblW w:w="9938" w:type="dxa"/>
        <w:tblCellMar>
          <w:left w:w="70" w:type="dxa"/>
          <w:right w:w="70" w:type="dxa"/>
        </w:tblCellMar>
        <w:tblLook w:val="04A0" w:firstRow="1" w:lastRow="0" w:firstColumn="1" w:lastColumn="0" w:noHBand="0" w:noVBand="1"/>
      </w:tblPr>
      <w:tblGrid>
        <w:gridCol w:w="3206"/>
        <w:gridCol w:w="6732"/>
      </w:tblGrid>
      <w:tr w:rsidR="00CC0341" w:rsidRPr="009642AF" w:rsidTr="004A0453">
        <w:trPr>
          <w:trHeight w:val="340"/>
        </w:trPr>
        <w:tc>
          <w:tcPr>
            <w:tcW w:w="3206" w:type="dxa"/>
            <w:tcBorders>
              <w:top w:val="single" w:sz="4" w:space="0" w:color="FFFFFF"/>
              <w:left w:val="single" w:sz="4" w:space="0" w:color="FFFFFF"/>
              <w:bottom w:val="single" w:sz="24" w:space="0" w:color="FFFFFF"/>
              <w:right w:val="single" w:sz="4" w:space="0" w:color="FFFFFF"/>
            </w:tcBorders>
            <w:shd w:val="clear" w:color="000000" w:fill="215868"/>
            <w:vAlign w:val="center"/>
          </w:tcPr>
          <w:p w:rsidR="00CC0341" w:rsidRPr="009466A6" w:rsidRDefault="00CC0341" w:rsidP="004A0453">
            <w:pPr>
              <w:rPr>
                <w:rFonts w:ascii="Calibri" w:hAnsi="Calibri" w:cs="Calibri"/>
                <w:b/>
                <w:smallCaps/>
                <w:color w:val="FFFFFF" w:themeColor="background1"/>
                <w:sz w:val="26"/>
                <w:szCs w:val="26"/>
              </w:rPr>
            </w:pPr>
            <w:r w:rsidRPr="009466A6">
              <w:rPr>
                <w:rFonts w:ascii="Calibri" w:hAnsi="Calibri" w:cs="Calibri"/>
                <w:b/>
                <w:smallCaps/>
                <w:color w:val="FFFFFF" w:themeColor="background1"/>
                <w:sz w:val="26"/>
                <w:szCs w:val="26"/>
              </w:rPr>
              <w:t>Anagrafica Affidamento</w:t>
            </w:r>
          </w:p>
        </w:tc>
        <w:tc>
          <w:tcPr>
            <w:tcW w:w="6732" w:type="dxa"/>
            <w:tcBorders>
              <w:top w:val="single" w:sz="4" w:space="0" w:color="FFFFFF"/>
              <w:left w:val="single" w:sz="4" w:space="0" w:color="FFFFFF"/>
              <w:bottom w:val="single" w:sz="24" w:space="0" w:color="FFFFFF"/>
              <w:right w:val="single" w:sz="4" w:space="0" w:color="FFFFFF"/>
            </w:tcBorders>
            <w:shd w:val="clear" w:color="000000" w:fill="FFFFFF"/>
            <w:vAlign w:val="center"/>
          </w:tcPr>
          <w:p w:rsidR="00CC0341" w:rsidRPr="009642AF" w:rsidRDefault="00CC0341" w:rsidP="004A0453">
            <w:pPr>
              <w:rPr>
                <w:rFonts w:ascii="Calibri" w:hAnsi="Calibri"/>
              </w:rPr>
            </w:pPr>
          </w:p>
        </w:tc>
      </w:tr>
      <w:tr w:rsidR="00CC0341" w:rsidRPr="009642AF" w:rsidTr="004A0453">
        <w:trPr>
          <w:trHeight w:val="340"/>
        </w:trPr>
        <w:tc>
          <w:tcPr>
            <w:tcW w:w="3206" w:type="dxa"/>
            <w:tcBorders>
              <w:top w:val="single" w:sz="2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CIG</w:t>
            </w:r>
          </w:p>
        </w:tc>
        <w:tc>
          <w:tcPr>
            <w:tcW w:w="6732" w:type="dxa"/>
            <w:tcBorders>
              <w:top w:val="single" w:sz="24" w:space="0" w:color="FFFFFF"/>
              <w:left w:val="single" w:sz="4" w:space="0" w:color="FFFFFF"/>
              <w:bottom w:val="single" w:sz="4" w:space="0" w:color="FFFFFF"/>
              <w:right w:val="single" w:sz="4" w:space="0" w:color="FFFFFF"/>
            </w:tcBorders>
            <w:shd w:val="clear" w:color="000000" w:fill="B6DDE8"/>
            <w:vAlign w:val="center"/>
          </w:tcPr>
          <w:p w:rsidR="00CC0341" w:rsidRPr="009642AF" w:rsidRDefault="00CC0341" w:rsidP="004A0453">
            <w:pPr>
              <w:rPr>
                <w:rFonts w:ascii="Calibri" w:hAnsi="Calibri" w:cs="Calibri"/>
              </w:rPr>
            </w:pPr>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Tipologia di a</w:t>
            </w:r>
            <w:r>
              <w:rPr>
                <w:rFonts w:ascii="Calibri" w:hAnsi="Calibri" w:cs="Calibri"/>
                <w:sz w:val="22"/>
                <w:szCs w:val="22"/>
              </w:rPr>
              <w:t>ffidamento</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9642AF" w:rsidRDefault="00CC0341" w:rsidP="004A0453">
            <w:pPr>
              <w:rPr>
                <w:rFonts w:ascii="Calibri" w:hAnsi="Calibri" w:cs="Arial"/>
              </w:rPr>
            </w:pPr>
            <w:r w:rsidRPr="009642AF">
              <w:rPr>
                <w:rFonts w:ascii="Calibri" w:hAnsi="Calibri" w:cs="Arial"/>
                <w:sz w:val="22"/>
                <w:szCs w:val="22"/>
              </w:rPr>
              <w:t xml:space="preserve">□ Fornitura o servizio importo &lt; € 40.000  </w:t>
            </w:r>
          </w:p>
          <w:p w:rsidR="00CC0341" w:rsidRPr="009642AF" w:rsidRDefault="00CC0341" w:rsidP="004A0453">
            <w:pPr>
              <w:rPr>
                <w:rFonts w:ascii="Calibri" w:hAnsi="Calibri" w:cs="Arial"/>
              </w:rPr>
            </w:pPr>
            <w:r w:rsidRPr="009642AF">
              <w:rPr>
                <w:rFonts w:ascii="Calibri" w:hAnsi="Calibri" w:cs="Arial"/>
                <w:sz w:val="22"/>
                <w:szCs w:val="22"/>
              </w:rPr>
              <w:t>□ Fornitura o servizio importo ≥ € 40.000 e &lt; soglia art.35 D.Lgs.50/2016</w:t>
            </w:r>
          </w:p>
          <w:p w:rsidR="00CC0341" w:rsidRDefault="00CC0341" w:rsidP="004A0453">
            <w:pPr>
              <w:rPr>
                <w:rFonts w:ascii="Calibri" w:hAnsi="Calibri" w:cs="Arial"/>
                <w:sz w:val="28"/>
                <w:szCs w:val="28"/>
              </w:rPr>
            </w:pPr>
            <w:r w:rsidRPr="009642AF">
              <w:rPr>
                <w:rFonts w:ascii="Calibri" w:hAnsi="Calibri" w:cs="Arial"/>
                <w:sz w:val="22"/>
                <w:szCs w:val="22"/>
              </w:rPr>
              <w:t xml:space="preserve">□ Fornitura o servizio importo ≥ soglia art. 35 </w:t>
            </w:r>
            <w:proofErr w:type="spellStart"/>
            <w:r w:rsidRPr="009642AF">
              <w:rPr>
                <w:rFonts w:ascii="Calibri" w:hAnsi="Calibri" w:cs="Arial"/>
                <w:sz w:val="22"/>
                <w:szCs w:val="22"/>
              </w:rPr>
              <w:t>D.Lgs.</w:t>
            </w:r>
            <w:proofErr w:type="spellEnd"/>
            <w:r w:rsidRPr="009642AF">
              <w:rPr>
                <w:rFonts w:ascii="Calibri" w:hAnsi="Calibri" w:cs="Arial"/>
                <w:sz w:val="22"/>
                <w:szCs w:val="22"/>
              </w:rPr>
              <w:t xml:space="preserve"> 50/2016</w:t>
            </w:r>
            <w:r w:rsidRPr="009642AF">
              <w:rPr>
                <w:rFonts w:ascii="Calibri" w:hAnsi="Calibri" w:cs="Arial"/>
                <w:sz w:val="28"/>
                <w:szCs w:val="28"/>
              </w:rPr>
              <w:t xml:space="preserve"> </w:t>
            </w:r>
          </w:p>
          <w:p w:rsidR="00CC0341" w:rsidRDefault="00CC0341" w:rsidP="004A0453">
            <w:pPr>
              <w:rPr>
                <w:rFonts w:ascii="Calibri" w:hAnsi="Calibri" w:cs="Arial"/>
                <w:sz w:val="22"/>
                <w:szCs w:val="22"/>
              </w:rPr>
            </w:pPr>
            <w:r w:rsidRPr="009642AF">
              <w:rPr>
                <w:rFonts w:ascii="Calibri" w:hAnsi="Calibri" w:cs="Arial"/>
                <w:sz w:val="22"/>
                <w:szCs w:val="22"/>
              </w:rPr>
              <w:t>□</w:t>
            </w:r>
            <w:r>
              <w:rPr>
                <w:rFonts w:ascii="Calibri" w:hAnsi="Calibri" w:cs="Arial"/>
                <w:sz w:val="22"/>
                <w:szCs w:val="22"/>
              </w:rPr>
              <w:t xml:space="preserve"> Fornitura o servizio esclusi dall’applicazione del </w:t>
            </w:r>
            <w:proofErr w:type="spellStart"/>
            <w:r w:rsidRPr="009642AF">
              <w:rPr>
                <w:rFonts w:ascii="Calibri" w:hAnsi="Calibri" w:cs="Arial"/>
                <w:sz w:val="22"/>
                <w:szCs w:val="22"/>
              </w:rPr>
              <w:t>D.Lgs.</w:t>
            </w:r>
            <w:proofErr w:type="spellEnd"/>
            <w:r w:rsidRPr="009642AF">
              <w:rPr>
                <w:rFonts w:ascii="Calibri" w:hAnsi="Calibri" w:cs="Arial"/>
                <w:sz w:val="22"/>
                <w:szCs w:val="22"/>
              </w:rPr>
              <w:t xml:space="preserve"> 50/2016</w:t>
            </w:r>
          </w:p>
          <w:p w:rsidR="00CC0341" w:rsidRPr="009642AF" w:rsidRDefault="00CC0341" w:rsidP="004A0453">
            <w:pPr>
              <w:rPr>
                <w:rFonts w:ascii="Calibri" w:hAnsi="Calibri" w:cs="Arial"/>
              </w:rPr>
            </w:pPr>
            <w:r w:rsidRPr="009642AF">
              <w:rPr>
                <w:rFonts w:ascii="Calibri" w:hAnsi="Calibri" w:cs="Arial"/>
                <w:sz w:val="22"/>
                <w:szCs w:val="22"/>
              </w:rPr>
              <w:t>□</w:t>
            </w:r>
            <w:r>
              <w:rPr>
                <w:rFonts w:ascii="Calibri" w:hAnsi="Calibri" w:cs="Arial"/>
                <w:sz w:val="22"/>
                <w:szCs w:val="22"/>
              </w:rPr>
              <w:t xml:space="preserve"> Affidamento in </w:t>
            </w:r>
            <w:proofErr w:type="spellStart"/>
            <w:r>
              <w:rPr>
                <w:rFonts w:ascii="Calibri" w:hAnsi="Calibri" w:cs="Arial"/>
                <w:sz w:val="22"/>
                <w:szCs w:val="22"/>
              </w:rPr>
              <w:t>house</w:t>
            </w:r>
            <w:proofErr w:type="spellEnd"/>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7A0706" w:rsidRDefault="00CC0341" w:rsidP="004A0453">
            <w:pPr>
              <w:rPr>
                <w:rFonts w:ascii="Calibri" w:hAnsi="Calibri" w:cs="Calibri"/>
              </w:rPr>
            </w:pPr>
            <w:r w:rsidRPr="007A0706">
              <w:rPr>
                <w:rFonts w:ascii="Calibri" w:hAnsi="Calibri" w:cs="Calibri"/>
                <w:sz w:val="22"/>
                <w:szCs w:val="22"/>
              </w:rPr>
              <w:t>Importo a base di gara</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7A0706" w:rsidRDefault="00CC0341" w:rsidP="004A0453">
            <w:pPr>
              <w:rPr>
                <w:rFonts w:ascii="Calibri" w:hAnsi="Calibri" w:cs="Arial"/>
              </w:rPr>
            </w:pPr>
            <w:r w:rsidRPr="007A0706">
              <w:rPr>
                <w:rFonts w:ascii="Calibri" w:hAnsi="Calibri" w:cs="Arial"/>
                <w:sz w:val="22"/>
                <w:szCs w:val="22"/>
              </w:rPr>
              <w:t xml:space="preserve">€ ___________,___            </w:t>
            </w:r>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7A0706" w:rsidRDefault="00CC0341" w:rsidP="004A0453">
            <w:pPr>
              <w:rPr>
                <w:rFonts w:ascii="Calibri" w:hAnsi="Calibri" w:cs="Calibri"/>
              </w:rPr>
            </w:pPr>
            <w:r w:rsidRPr="007A0706">
              <w:rPr>
                <w:rFonts w:ascii="Calibri" w:hAnsi="Calibri" w:cs="Calibri"/>
                <w:sz w:val="22"/>
                <w:szCs w:val="22"/>
              </w:rPr>
              <w:t>Rilevanza comunitaria</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7A0706" w:rsidRDefault="00CC0341" w:rsidP="004A0453">
            <w:pPr>
              <w:rPr>
                <w:rFonts w:ascii="Calibri" w:hAnsi="Calibri" w:cs="Arial"/>
              </w:rPr>
            </w:pPr>
            <w:r w:rsidRPr="007A0706">
              <w:rPr>
                <w:rFonts w:ascii="Calibri" w:hAnsi="Calibri" w:cs="Arial"/>
                <w:sz w:val="22"/>
                <w:szCs w:val="22"/>
              </w:rPr>
              <w:t>□ Sopra soglia comunitaria</w:t>
            </w:r>
          </w:p>
          <w:p w:rsidR="00CC0341" w:rsidRPr="007A0706" w:rsidRDefault="00CC0341" w:rsidP="004A0453">
            <w:pPr>
              <w:rPr>
                <w:rFonts w:ascii="Calibri" w:hAnsi="Calibri" w:cs="Arial"/>
              </w:rPr>
            </w:pPr>
            <w:r w:rsidRPr="007A0706">
              <w:rPr>
                <w:rFonts w:ascii="Calibri" w:hAnsi="Calibri" w:cs="Arial"/>
                <w:sz w:val="22"/>
                <w:szCs w:val="22"/>
              </w:rPr>
              <w:t>□ Sotto soglia comunitaria</w:t>
            </w:r>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sz w:val="22"/>
                <w:szCs w:val="22"/>
              </w:rPr>
            </w:pPr>
            <w:r>
              <w:rPr>
                <w:rFonts w:ascii="Calibri" w:hAnsi="Calibri" w:cs="Calibri"/>
                <w:sz w:val="22"/>
                <w:szCs w:val="22"/>
              </w:rPr>
              <w:t>Criterio di aggiudicazione</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7A0706" w:rsidRDefault="00CC0341" w:rsidP="004A0453">
            <w:pPr>
              <w:rPr>
                <w:rFonts w:ascii="Calibri" w:hAnsi="Calibri" w:cs="Arial"/>
              </w:rPr>
            </w:pPr>
            <w:r w:rsidRPr="007A0706">
              <w:rPr>
                <w:rFonts w:ascii="Calibri" w:hAnsi="Calibri" w:cs="Arial"/>
                <w:sz w:val="22"/>
                <w:szCs w:val="22"/>
              </w:rPr>
              <w:t xml:space="preserve">□ </w:t>
            </w:r>
            <w:r>
              <w:rPr>
                <w:rFonts w:ascii="Calibri" w:hAnsi="Calibri" w:cs="Arial"/>
                <w:sz w:val="22"/>
                <w:szCs w:val="22"/>
              </w:rPr>
              <w:t>Sulla base dell’elemento prezzo o del costo</w:t>
            </w:r>
          </w:p>
          <w:p w:rsidR="00CC0341" w:rsidRDefault="00CC0341" w:rsidP="004A0453">
            <w:pPr>
              <w:rPr>
                <w:rFonts w:ascii="Calibri" w:hAnsi="Calibri" w:cs="Arial"/>
                <w:sz w:val="22"/>
                <w:szCs w:val="22"/>
              </w:rPr>
            </w:pPr>
            <w:r w:rsidRPr="007A0706">
              <w:rPr>
                <w:rFonts w:ascii="Calibri" w:hAnsi="Calibri" w:cs="Arial"/>
                <w:sz w:val="22"/>
                <w:szCs w:val="22"/>
              </w:rPr>
              <w:t xml:space="preserve">□ </w:t>
            </w:r>
            <w:r>
              <w:rPr>
                <w:rFonts w:ascii="Calibri" w:hAnsi="Calibri" w:cs="Arial"/>
                <w:sz w:val="22"/>
                <w:szCs w:val="22"/>
              </w:rPr>
              <w:t>Sulla base del miglior rapporto qualità prezzo</w:t>
            </w:r>
          </w:p>
          <w:p w:rsidR="00CC0341" w:rsidRDefault="00CC0341" w:rsidP="004A0453">
            <w:pPr>
              <w:rPr>
                <w:rFonts w:ascii="Calibri" w:hAnsi="Calibri" w:cs="Arial"/>
                <w:sz w:val="22"/>
                <w:szCs w:val="22"/>
              </w:rPr>
            </w:pPr>
            <w:r w:rsidRPr="007A0706">
              <w:rPr>
                <w:rFonts w:ascii="Calibri" w:hAnsi="Calibri" w:cs="Arial"/>
                <w:sz w:val="22"/>
                <w:szCs w:val="22"/>
              </w:rPr>
              <w:t xml:space="preserve">□ </w:t>
            </w:r>
            <w:r>
              <w:rPr>
                <w:rFonts w:ascii="Calibri" w:hAnsi="Calibri" w:cs="Arial"/>
                <w:sz w:val="22"/>
                <w:szCs w:val="22"/>
              </w:rPr>
              <w:t>Sulla base del prezzo o costo fisso in base a criteri qualitativi</w:t>
            </w:r>
          </w:p>
          <w:p w:rsidR="00CC0341" w:rsidRPr="009642AF" w:rsidRDefault="00CC0341" w:rsidP="004A0453">
            <w:pPr>
              <w:rPr>
                <w:rFonts w:ascii="Calibri" w:hAnsi="Calibri" w:cs="Calibri"/>
              </w:rPr>
            </w:pPr>
            <w:r w:rsidRPr="009642AF">
              <w:rPr>
                <w:rFonts w:ascii="Calibri" w:hAnsi="Calibri" w:cs="Arial"/>
                <w:sz w:val="22"/>
                <w:szCs w:val="22"/>
              </w:rPr>
              <w:t>□</w:t>
            </w:r>
            <w:r>
              <w:rPr>
                <w:rFonts w:ascii="Calibri" w:hAnsi="Calibri" w:cs="Arial"/>
                <w:sz w:val="22"/>
                <w:szCs w:val="22"/>
              </w:rPr>
              <w:t xml:space="preserve"> Altro</w:t>
            </w:r>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lastRenderedPageBreak/>
              <w:t>Tipo di stazione appaltante</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9642AF" w:rsidRDefault="00CC0341" w:rsidP="004A0453">
            <w:pPr>
              <w:rPr>
                <w:rFonts w:ascii="Calibri" w:hAnsi="Calibri" w:cs="Calibri"/>
              </w:rPr>
            </w:pPr>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sz w:val="22"/>
                <w:szCs w:val="22"/>
              </w:rPr>
            </w:pPr>
            <w:r>
              <w:rPr>
                <w:rFonts w:ascii="Calibri" w:hAnsi="Calibri" w:cs="Calibri"/>
                <w:sz w:val="22"/>
                <w:szCs w:val="22"/>
              </w:rPr>
              <w:t>Stato di attuazione affidamento</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7A0706" w:rsidRDefault="00CC0341" w:rsidP="004A0453">
            <w:pPr>
              <w:rPr>
                <w:rFonts w:ascii="Calibri" w:hAnsi="Calibri" w:cs="Arial"/>
              </w:rPr>
            </w:pPr>
            <w:r w:rsidRPr="007A0706">
              <w:rPr>
                <w:rFonts w:ascii="Calibri" w:hAnsi="Calibri" w:cs="Arial"/>
                <w:sz w:val="22"/>
                <w:szCs w:val="22"/>
              </w:rPr>
              <w:t xml:space="preserve">□ </w:t>
            </w:r>
            <w:r>
              <w:rPr>
                <w:rFonts w:ascii="Calibri" w:hAnsi="Calibri" w:cs="Arial"/>
                <w:sz w:val="22"/>
                <w:szCs w:val="22"/>
              </w:rPr>
              <w:t>Avvio</w:t>
            </w:r>
          </w:p>
          <w:p w:rsidR="00CC0341" w:rsidRDefault="00CC0341" w:rsidP="004A0453">
            <w:pPr>
              <w:rPr>
                <w:rFonts w:ascii="Calibri" w:hAnsi="Calibri" w:cs="Arial"/>
                <w:sz w:val="22"/>
                <w:szCs w:val="22"/>
              </w:rPr>
            </w:pPr>
            <w:r w:rsidRPr="007A0706">
              <w:rPr>
                <w:rFonts w:ascii="Calibri" w:hAnsi="Calibri" w:cs="Arial"/>
                <w:sz w:val="22"/>
                <w:szCs w:val="22"/>
              </w:rPr>
              <w:t xml:space="preserve">□ </w:t>
            </w:r>
            <w:r>
              <w:rPr>
                <w:rFonts w:ascii="Calibri" w:hAnsi="Calibri" w:cs="Arial"/>
                <w:sz w:val="22"/>
                <w:szCs w:val="22"/>
              </w:rPr>
              <w:t>In corso</w:t>
            </w:r>
          </w:p>
          <w:p w:rsidR="00CC0341" w:rsidRPr="002E5088" w:rsidRDefault="00CC0341" w:rsidP="004A0453">
            <w:pPr>
              <w:rPr>
                <w:rFonts w:ascii="Calibri" w:hAnsi="Calibri" w:cs="Arial"/>
                <w:sz w:val="22"/>
                <w:szCs w:val="22"/>
              </w:rPr>
            </w:pPr>
            <w:r w:rsidRPr="007A0706">
              <w:rPr>
                <w:rFonts w:ascii="Calibri" w:hAnsi="Calibri" w:cs="Arial"/>
                <w:sz w:val="22"/>
                <w:szCs w:val="22"/>
              </w:rPr>
              <w:t xml:space="preserve">□ </w:t>
            </w:r>
            <w:r>
              <w:rPr>
                <w:rFonts w:ascii="Calibri" w:hAnsi="Calibri" w:cs="Arial"/>
                <w:sz w:val="22"/>
                <w:szCs w:val="22"/>
              </w:rPr>
              <w:t>Concluso</w:t>
            </w:r>
          </w:p>
        </w:tc>
      </w:tr>
    </w:tbl>
    <w:p w:rsidR="00CC0341" w:rsidRDefault="00CC0341" w:rsidP="00CC0341">
      <w:pPr>
        <w:rPr>
          <w:rFonts w:ascii="Calibri" w:hAnsi="Calibri"/>
        </w:rPr>
      </w:pPr>
    </w:p>
    <w:tbl>
      <w:tblPr>
        <w:tblpPr w:leftFromText="141" w:rightFromText="141" w:vertAnchor="text" w:horzAnchor="margin" w:tblpY="7"/>
        <w:tblW w:w="9938" w:type="dxa"/>
        <w:tblCellMar>
          <w:left w:w="70" w:type="dxa"/>
          <w:right w:w="70" w:type="dxa"/>
        </w:tblCellMar>
        <w:tblLook w:val="04A0" w:firstRow="1" w:lastRow="0" w:firstColumn="1" w:lastColumn="0" w:noHBand="0" w:noVBand="1"/>
      </w:tblPr>
      <w:tblGrid>
        <w:gridCol w:w="3206"/>
        <w:gridCol w:w="6732"/>
      </w:tblGrid>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auto" w:fill="215868"/>
            <w:vAlign w:val="center"/>
          </w:tcPr>
          <w:p w:rsidR="00CC0341" w:rsidRPr="009466A6" w:rsidRDefault="00CC0341" w:rsidP="004A0453">
            <w:pPr>
              <w:rPr>
                <w:rFonts w:ascii="Calibri" w:hAnsi="Calibri" w:cs="Calibri"/>
                <w:b/>
                <w:smallCaps/>
                <w:color w:val="FFFFFF" w:themeColor="background1"/>
                <w:sz w:val="26"/>
                <w:szCs w:val="26"/>
              </w:rPr>
            </w:pPr>
            <w:r w:rsidRPr="009466A6">
              <w:rPr>
                <w:rFonts w:ascii="Calibri" w:hAnsi="Calibri" w:cs="Calibri"/>
                <w:b/>
                <w:smallCaps/>
                <w:color w:val="FFFFFF" w:themeColor="background1"/>
                <w:sz w:val="26"/>
                <w:szCs w:val="26"/>
              </w:rPr>
              <w:t>Anagrafica Contratto (I.G.V.)</w:t>
            </w:r>
          </w:p>
        </w:tc>
        <w:tc>
          <w:tcPr>
            <w:tcW w:w="6732" w:type="dxa"/>
            <w:tcBorders>
              <w:top w:val="single" w:sz="4" w:space="0" w:color="FFFFFF"/>
              <w:left w:val="single" w:sz="4" w:space="0" w:color="FFFFFF"/>
              <w:bottom w:val="single" w:sz="4" w:space="0" w:color="FFFFFF"/>
              <w:right w:val="single" w:sz="4" w:space="0" w:color="FFFFFF"/>
            </w:tcBorders>
            <w:shd w:val="clear" w:color="auto" w:fill="auto"/>
            <w:vAlign w:val="center"/>
          </w:tcPr>
          <w:p w:rsidR="00CC0341" w:rsidRPr="009642AF" w:rsidRDefault="00CC0341" w:rsidP="004A0453">
            <w:pPr>
              <w:rPr>
                <w:rFonts w:ascii="Calibri" w:hAnsi="Calibri"/>
              </w:rPr>
            </w:pPr>
          </w:p>
        </w:tc>
      </w:tr>
      <w:tr w:rsidR="00CC0341" w:rsidRPr="009642AF" w:rsidTr="004A0453">
        <w:trPr>
          <w:trHeight w:val="340"/>
        </w:trPr>
        <w:tc>
          <w:tcPr>
            <w:tcW w:w="3206" w:type="dxa"/>
            <w:vMerge w:val="restart"/>
            <w:tcBorders>
              <w:top w:val="single" w:sz="4" w:space="0" w:color="FFFFFF"/>
              <w:left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Estremi contratto/convenzione</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9642AF" w:rsidRDefault="00CC0341" w:rsidP="004A0453">
            <w:pPr>
              <w:rPr>
                <w:rFonts w:ascii="Calibri" w:hAnsi="Calibri" w:cs="Calibri"/>
              </w:rPr>
            </w:pPr>
            <w:r>
              <w:rPr>
                <w:rFonts w:ascii="Calibri" w:hAnsi="Calibri" w:cs="Calibri"/>
                <w:sz w:val="22"/>
                <w:szCs w:val="22"/>
              </w:rPr>
              <w:t xml:space="preserve">Tipo </w:t>
            </w:r>
          </w:p>
        </w:tc>
      </w:tr>
      <w:tr w:rsidR="00CC0341" w:rsidRPr="009642AF" w:rsidTr="004A0453">
        <w:trPr>
          <w:trHeight w:val="340"/>
        </w:trPr>
        <w:tc>
          <w:tcPr>
            <w:tcW w:w="3206" w:type="dxa"/>
            <w:vMerge/>
            <w:tcBorders>
              <w:left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Default="00CC0341" w:rsidP="004A0453">
            <w:pPr>
              <w:rPr>
                <w:rFonts w:ascii="Calibri" w:hAnsi="Calibri" w:cs="Calibri"/>
              </w:rPr>
            </w:pPr>
            <w:r>
              <w:rPr>
                <w:rFonts w:ascii="Calibri" w:hAnsi="Calibri" w:cs="Calibri"/>
                <w:sz w:val="22"/>
                <w:szCs w:val="22"/>
              </w:rPr>
              <w:t>Numero</w:t>
            </w:r>
          </w:p>
        </w:tc>
      </w:tr>
      <w:tr w:rsidR="00CC0341" w:rsidRPr="009642AF" w:rsidTr="004A0453">
        <w:trPr>
          <w:trHeight w:val="340"/>
        </w:trPr>
        <w:tc>
          <w:tcPr>
            <w:tcW w:w="3206" w:type="dxa"/>
            <w:vMerge/>
            <w:tcBorders>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Default="00CC0341" w:rsidP="004A0453">
            <w:pPr>
              <w:rPr>
                <w:rFonts w:ascii="Calibri" w:hAnsi="Calibri" w:cs="Calibri"/>
              </w:rPr>
            </w:pPr>
            <w:r>
              <w:rPr>
                <w:rFonts w:ascii="Calibri" w:hAnsi="Calibri" w:cs="Calibri"/>
                <w:sz w:val="22"/>
                <w:szCs w:val="22"/>
              </w:rPr>
              <w:t>Data</w:t>
            </w:r>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Soggetto attuatore/Affidatario</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9642AF" w:rsidRDefault="00CC0341" w:rsidP="004A0453">
            <w:pPr>
              <w:rPr>
                <w:rFonts w:ascii="Calibri" w:hAnsi="Calibri" w:cs="Calibri"/>
              </w:rPr>
            </w:pPr>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9642AF">
              <w:rPr>
                <w:rFonts w:ascii="Calibri" w:hAnsi="Calibri" w:cs="Calibri"/>
                <w:sz w:val="22"/>
                <w:szCs w:val="22"/>
              </w:rPr>
              <w:t xml:space="preserve">Importo totale </w:t>
            </w:r>
            <w:r>
              <w:rPr>
                <w:rFonts w:ascii="Calibri" w:hAnsi="Calibri" w:cs="Calibri"/>
                <w:sz w:val="22"/>
                <w:szCs w:val="22"/>
              </w:rPr>
              <w:t>del contratto</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9642AF" w:rsidRDefault="00CC0341" w:rsidP="004A0453">
            <w:pPr>
              <w:rPr>
                <w:rFonts w:ascii="Calibri" w:hAnsi="Calibri" w:cs="Calibri"/>
              </w:rPr>
            </w:pPr>
            <w:r w:rsidRPr="009642AF">
              <w:rPr>
                <w:rFonts w:ascii="Calibri" w:hAnsi="Calibri" w:cs="Arial"/>
                <w:sz w:val="22"/>
                <w:szCs w:val="22"/>
              </w:rPr>
              <w:t xml:space="preserve">€ ___________,___            </w:t>
            </w:r>
          </w:p>
        </w:tc>
      </w:tr>
      <w:tr w:rsidR="00CC0341" w:rsidRPr="009642AF" w:rsidTr="004A0453">
        <w:trPr>
          <w:trHeight w:val="340"/>
        </w:trPr>
        <w:tc>
          <w:tcPr>
            <w:tcW w:w="3206" w:type="dxa"/>
            <w:tcBorders>
              <w:top w:val="single" w:sz="4" w:space="0" w:color="FFFFFF"/>
              <w:left w:val="single" w:sz="4" w:space="0" w:color="FFFFFF"/>
              <w:bottom w:val="single" w:sz="4" w:space="0" w:color="FFFFFF"/>
              <w:right w:val="single" w:sz="4" w:space="0" w:color="FFFFFF"/>
            </w:tcBorders>
            <w:shd w:val="clear" w:color="000000" w:fill="D9D9D9"/>
            <w:vAlign w:val="center"/>
          </w:tcPr>
          <w:p w:rsidR="00CC0341" w:rsidRPr="009642AF" w:rsidRDefault="00CC0341" w:rsidP="004A0453">
            <w:pPr>
              <w:rPr>
                <w:rFonts w:ascii="Calibri" w:hAnsi="Calibri" w:cs="Calibri"/>
              </w:rPr>
            </w:pPr>
            <w:r w:rsidRPr="00716F15">
              <w:rPr>
                <w:rFonts w:ascii="Calibri" w:hAnsi="Calibri" w:cs="Calibri"/>
                <w:sz w:val="22"/>
                <w:szCs w:val="22"/>
              </w:rPr>
              <w:t>Luogo di archiviazione de</w:t>
            </w:r>
            <w:r>
              <w:rPr>
                <w:rFonts w:ascii="Calibri" w:hAnsi="Calibri" w:cs="Calibri"/>
                <w:sz w:val="22"/>
                <w:szCs w:val="22"/>
              </w:rPr>
              <w:t>lla documentazione relativa alla procedura/</w:t>
            </w:r>
            <w:r w:rsidRPr="00716F15">
              <w:rPr>
                <w:rFonts w:ascii="Calibri" w:hAnsi="Calibri" w:cs="Calibri"/>
                <w:sz w:val="22"/>
                <w:szCs w:val="22"/>
              </w:rPr>
              <w:t>contratto/convenzione</w:t>
            </w:r>
          </w:p>
        </w:tc>
        <w:tc>
          <w:tcPr>
            <w:tcW w:w="6732" w:type="dxa"/>
            <w:tcBorders>
              <w:top w:val="single" w:sz="4" w:space="0" w:color="FFFFFF"/>
              <w:left w:val="single" w:sz="4" w:space="0" w:color="FFFFFF"/>
              <w:bottom w:val="single" w:sz="4" w:space="0" w:color="FFFFFF"/>
              <w:right w:val="single" w:sz="4" w:space="0" w:color="FFFFFF"/>
            </w:tcBorders>
            <w:shd w:val="clear" w:color="000000" w:fill="B6DDE8"/>
            <w:vAlign w:val="center"/>
          </w:tcPr>
          <w:p w:rsidR="00CC0341" w:rsidRPr="009642AF" w:rsidRDefault="00CC0341" w:rsidP="004A0453">
            <w:pPr>
              <w:rPr>
                <w:rFonts w:ascii="Calibri" w:hAnsi="Calibri" w:cs="Calibri"/>
              </w:rPr>
            </w:pPr>
          </w:p>
        </w:tc>
      </w:tr>
    </w:tbl>
    <w:p w:rsidR="00CC0341" w:rsidRDefault="00CC0341" w:rsidP="00CC0341">
      <w:pPr>
        <w:rPr>
          <w:rFonts w:ascii="Calibri" w:hAnsi="Calibri"/>
        </w:rPr>
      </w:pPr>
    </w:p>
    <w:p w:rsidR="005F1386" w:rsidRPr="002D74A7" w:rsidRDefault="005F1386">
      <w:pPr>
        <w:sectPr w:rsidR="005F1386" w:rsidRPr="002D74A7" w:rsidSect="009473AF">
          <w:headerReference w:type="even" r:id="rId8"/>
          <w:headerReference w:type="default" r:id="rId9"/>
          <w:footerReference w:type="even" r:id="rId10"/>
          <w:footerReference w:type="default" r:id="rId11"/>
          <w:headerReference w:type="first" r:id="rId12"/>
          <w:footerReference w:type="first" r:id="rId13"/>
          <w:pgSz w:w="11906" w:h="16838" w:code="9"/>
          <w:pgMar w:top="1418" w:right="1134" w:bottom="397" w:left="1134" w:header="709" w:footer="454" w:gutter="0"/>
          <w:cols w:space="708"/>
          <w:titlePg/>
          <w:docGrid w:linePitch="360"/>
        </w:sectPr>
      </w:pPr>
    </w:p>
    <w:tbl>
      <w:tblPr>
        <w:tblW w:w="15028" w:type="dxa"/>
        <w:tblInd w:w="-3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4"/>
        <w:gridCol w:w="5603"/>
        <w:gridCol w:w="1276"/>
        <w:gridCol w:w="2126"/>
        <w:gridCol w:w="2127"/>
        <w:gridCol w:w="1842"/>
        <w:gridCol w:w="1560"/>
      </w:tblGrid>
      <w:tr w:rsidR="00A202AE" w:rsidRPr="002D74A7" w:rsidTr="00E06D57">
        <w:trPr>
          <w:tblHeader/>
        </w:trPr>
        <w:tc>
          <w:tcPr>
            <w:tcW w:w="494" w:type="dxa"/>
            <w:tcBorders>
              <w:bottom w:val="single" w:sz="4" w:space="0" w:color="auto"/>
            </w:tcBorders>
            <w:shd w:val="clear" w:color="auto" w:fill="548DD4"/>
            <w:vAlign w:val="center"/>
          </w:tcPr>
          <w:p w:rsidR="00237F25" w:rsidRPr="002D74A7" w:rsidRDefault="00571EE0" w:rsidP="0081254E">
            <w:pPr>
              <w:jc w:val="center"/>
              <w:rPr>
                <w:rFonts w:ascii="Calibri" w:hAnsi="Calibri" w:cs="Calibri"/>
                <w:sz w:val="20"/>
                <w:szCs w:val="18"/>
              </w:rPr>
            </w:pPr>
            <w:r w:rsidRPr="002D74A7">
              <w:rPr>
                <w:rFonts w:ascii="Calibri" w:hAnsi="Calibri" w:cs="Calibri"/>
                <w:b/>
                <w:bCs/>
                <w:sz w:val="20"/>
                <w:szCs w:val="18"/>
              </w:rPr>
              <w:lastRenderedPageBreak/>
              <w:t>N</w:t>
            </w:r>
          </w:p>
        </w:tc>
        <w:tc>
          <w:tcPr>
            <w:tcW w:w="5603" w:type="dxa"/>
            <w:tcBorders>
              <w:bottom w:val="single" w:sz="4" w:space="0" w:color="auto"/>
            </w:tcBorders>
            <w:shd w:val="clear" w:color="auto" w:fill="548DD4"/>
            <w:vAlign w:val="center"/>
          </w:tcPr>
          <w:p w:rsidR="00237F25" w:rsidRPr="002D74A7" w:rsidRDefault="00571EE0" w:rsidP="0081254E">
            <w:pPr>
              <w:jc w:val="center"/>
              <w:rPr>
                <w:rFonts w:ascii="Calibri" w:hAnsi="Calibri" w:cs="Calibri"/>
                <w:sz w:val="20"/>
                <w:szCs w:val="18"/>
              </w:rPr>
            </w:pPr>
            <w:r w:rsidRPr="002D74A7">
              <w:rPr>
                <w:rFonts w:ascii="Calibri" w:hAnsi="Calibri" w:cs="Calibri"/>
                <w:b/>
                <w:bCs/>
                <w:sz w:val="20"/>
                <w:szCs w:val="18"/>
              </w:rPr>
              <w:t>Attività di controllo</w:t>
            </w:r>
            <w:r w:rsidR="00E22BE9" w:rsidRPr="002D74A7">
              <w:rPr>
                <w:rStyle w:val="Rimandonotaapidipagina"/>
                <w:rFonts w:ascii="Calibri" w:hAnsi="Calibri" w:cs="Calibri"/>
                <w:b/>
                <w:bCs/>
                <w:sz w:val="20"/>
                <w:szCs w:val="18"/>
                <w:shd w:val="clear" w:color="auto" w:fill="548DD4"/>
              </w:rPr>
              <w:footnoteReference w:id="1"/>
            </w:r>
          </w:p>
        </w:tc>
        <w:tc>
          <w:tcPr>
            <w:tcW w:w="1276" w:type="dxa"/>
            <w:tcBorders>
              <w:bottom w:val="single" w:sz="4" w:space="0" w:color="auto"/>
            </w:tcBorders>
            <w:shd w:val="clear" w:color="auto" w:fill="548DD4"/>
            <w:vAlign w:val="center"/>
          </w:tcPr>
          <w:p w:rsidR="00454F25" w:rsidRPr="00454F25" w:rsidRDefault="00454F25" w:rsidP="00454F25">
            <w:pPr>
              <w:jc w:val="center"/>
              <w:rPr>
                <w:rFonts w:ascii="Calibri" w:hAnsi="Calibri" w:cs="Calibri"/>
                <w:b/>
                <w:bCs/>
                <w:sz w:val="20"/>
                <w:szCs w:val="20"/>
              </w:rPr>
            </w:pPr>
            <w:r w:rsidRPr="00454F25">
              <w:rPr>
                <w:rFonts w:ascii="Calibri" w:hAnsi="Calibri" w:cs="Calibri"/>
                <w:b/>
                <w:bCs/>
                <w:sz w:val="20"/>
                <w:szCs w:val="20"/>
              </w:rPr>
              <w:t>Applicabilità</w:t>
            </w:r>
          </w:p>
          <w:p w:rsidR="00BA4201" w:rsidRPr="002D74A7" w:rsidRDefault="00571EE0" w:rsidP="0081254E">
            <w:pPr>
              <w:jc w:val="center"/>
              <w:rPr>
                <w:rFonts w:ascii="Calibri" w:hAnsi="Calibri" w:cs="Calibri"/>
                <w:b/>
                <w:bCs/>
                <w:sz w:val="20"/>
                <w:szCs w:val="18"/>
              </w:rPr>
            </w:pPr>
            <w:r w:rsidRPr="002D74A7">
              <w:rPr>
                <w:rFonts w:ascii="Calibri" w:hAnsi="Calibri" w:cs="Calibri"/>
                <w:b/>
                <w:bCs/>
                <w:sz w:val="20"/>
                <w:szCs w:val="18"/>
              </w:rPr>
              <w:t>SI/NO/N.A.</w:t>
            </w:r>
            <w:r w:rsidR="0039387B" w:rsidRPr="002D74A7">
              <w:rPr>
                <w:rFonts w:ascii="Calibri" w:hAnsi="Calibri" w:cs="Calibri"/>
                <w:b/>
                <w:bCs/>
                <w:sz w:val="20"/>
                <w:szCs w:val="18"/>
              </w:rPr>
              <w:t xml:space="preserve"> (*)</w:t>
            </w:r>
          </w:p>
        </w:tc>
        <w:tc>
          <w:tcPr>
            <w:tcW w:w="2126" w:type="dxa"/>
            <w:tcBorders>
              <w:bottom w:val="single" w:sz="4" w:space="0" w:color="auto"/>
            </w:tcBorders>
            <w:shd w:val="clear" w:color="auto" w:fill="548DD4"/>
            <w:vAlign w:val="center"/>
          </w:tcPr>
          <w:p w:rsidR="00BA4201" w:rsidRPr="002D74A7" w:rsidRDefault="00571EE0" w:rsidP="0081254E">
            <w:pPr>
              <w:jc w:val="center"/>
              <w:rPr>
                <w:rFonts w:ascii="Calibri" w:hAnsi="Calibri" w:cs="Calibri"/>
                <w:b/>
                <w:bCs/>
                <w:sz w:val="20"/>
                <w:szCs w:val="18"/>
              </w:rPr>
            </w:pPr>
            <w:r w:rsidRPr="002D74A7">
              <w:rPr>
                <w:rFonts w:ascii="Calibri" w:hAnsi="Calibri" w:cs="Calibri"/>
                <w:b/>
                <w:bCs/>
                <w:sz w:val="20"/>
                <w:szCs w:val="18"/>
              </w:rPr>
              <w:t>Esito controllo</w:t>
            </w:r>
            <w:r w:rsidR="0039387B" w:rsidRPr="002D74A7">
              <w:rPr>
                <w:rFonts w:ascii="Calibri" w:hAnsi="Calibri" w:cs="Calibri"/>
                <w:b/>
                <w:bCs/>
                <w:sz w:val="20"/>
                <w:szCs w:val="18"/>
              </w:rPr>
              <w:t xml:space="preserve"> (*)</w:t>
            </w:r>
          </w:p>
        </w:tc>
        <w:tc>
          <w:tcPr>
            <w:tcW w:w="2127" w:type="dxa"/>
            <w:tcBorders>
              <w:bottom w:val="single" w:sz="4" w:space="0" w:color="auto"/>
            </w:tcBorders>
            <w:shd w:val="clear" w:color="auto" w:fill="548DD4"/>
            <w:vAlign w:val="center"/>
          </w:tcPr>
          <w:p w:rsidR="00237F25" w:rsidRPr="002D74A7" w:rsidRDefault="00571EE0" w:rsidP="0081254E">
            <w:pPr>
              <w:jc w:val="center"/>
              <w:rPr>
                <w:rFonts w:ascii="Calibri" w:hAnsi="Calibri" w:cs="Calibri"/>
                <w:sz w:val="20"/>
                <w:szCs w:val="18"/>
              </w:rPr>
            </w:pPr>
            <w:r w:rsidRPr="002D74A7">
              <w:rPr>
                <w:rFonts w:ascii="Calibri" w:hAnsi="Calibri" w:cs="Calibri"/>
                <w:b/>
                <w:bCs/>
                <w:sz w:val="20"/>
                <w:szCs w:val="18"/>
              </w:rPr>
              <w:t>Documenti da controllare</w:t>
            </w:r>
          </w:p>
        </w:tc>
        <w:tc>
          <w:tcPr>
            <w:tcW w:w="1842" w:type="dxa"/>
            <w:tcBorders>
              <w:bottom w:val="single" w:sz="4" w:space="0" w:color="auto"/>
            </w:tcBorders>
            <w:shd w:val="clear" w:color="auto" w:fill="548DD4"/>
          </w:tcPr>
          <w:p w:rsidR="00237F25" w:rsidRPr="002D74A7" w:rsidRDefault="00571EE0" w:rsidP="0081254E">
            <w:pPr>
              <w:jc w:val="center"/>
              <w:rPr>
                <w:rFonts w:ascii="Calibri" w:hAnsi="Calibri" w:cs="Calibri"/>
                <w:b/>
                <w:bCs/>
                <w:sz w:val="20"/>
                <w:szCs w:val="18"/>
              </w:rPr>
            </w:pPr>
            <w:r w:rsidRPr="002D74A7">
              <w:rPr>
                <w:rFonts w:ascii="Calibri" w:hAnsi="Calibri" w:cs="Calibri"/>
                <w:b/>
                <w:bCs/>
                <w:sz w:val="20"/>
                <w:szCs w:val="18"/>
              </w:rPr>
              <w:t>Estremi documentazione controllata</w:t>
            </w:r>
            <w:r w:rsidR="0039387B" w:rsidRPr="002D74A7">
              <w:rPr>
                <w:rFonts w:ascii="Calibri" w:hAnsi="Calibri" w:cs="Calibri"/>
                <w:b/>
                <w:bCs/>
                <w:sz w:val="20"/>
                <w:szCs w:val="18"/>
              </w:rPr>
              <w:t xml:space="preserve"> (**)</w:t>
            </w:r>
          </w:p>
        </w:tc>
        <w:tc>
          <w:tcPr>
            <w:tcW w:w="1560" w:type="dxa"/>
            <w:tcBorders>
              <w:bottom w:val="single" w:sz="4" w:space="0" w:color="auto"/>
            </w:tcBorders>
            <w:shd w:val="clear" w:color="auto" w:fill="548DD4"/>
            <w:vAlign w:val="center"/>
          </w:tcPr>
          <w:p w:rsidR="00237F25" w:rsidRPr="002D74A7" w:rsidRDefault="00571EE0" w:rsidP="0081254E">
            <w:pPr>
              <w:jc w:val="center"/>
              <w:rPr>
                <w:rFonts w:ascii="Calibri" w:hAnsi="Calibri" w:cs="Calibri"/>
                <w:sz w:val="20"/>
                <w:szCs w:val="18"/>
              </w:rPr>
            </w:pPr>
            <w:r w:rsidRPr="002D74A7">
              <w:rPr>
                <w:rFonts w:ascii="Calibri" w:hAnsi="Calibri" w:cs="Calibri"/>
                <w:b/>
                <w:bCs/>
                <w:sz w:val="20"/>
                <w:szCs w:val="18"/>
              </w:rPr>
              <w:t>Commenti</w:t>
            </w:r>
            <w:r w:rsidR="0039387B" w:rsidRPr="002D74A7">
              <w:rPr>
                <w:rFonts w:ascii="Calibri" w:hAnsi="Calibri" w:cs="Calibri"/>
                <w:b/>
                <w:bCs/>
                <w:sz w:val="20"/>
                <w:szCs w:val="18"/>
              </w:rPr>
              <w:t xml:space="preserve"> (**)</w:t>
            </w:r>
          </w:p>
        </w:tc>
      </w:tr>
      <w:tr w:rsidR="00C168C9" w:rsidRPr="002D74A7" w:rsidTr="00E06D57">
        <w:trPr>
          <w:trHeight w:val="397"/>
        </w:trPr>
        <w:tc>
          <w:tcPr>
            <w:tcW w:w="15028" w:type="dxa"/>
            <w:gridSpan w:val="7"/>
            <w:tcBorders>
              <w:bottom w:val="single" w:sz="4" w:space="0" w:color="auto"/>
            </w:tcBorders>
            <w:shd w:val="clear" w:color="auto" w:fill="CCFFFF"/>
            <w:vAlign w:val="center"/>
          </w:tcPr>
          <w:p w:rsidR="00C168C9" w:rsidRPr="002D74A7" w:rsidRDefault="005872A3" w:rsidP="008B339A">
            <w:pPr>
              <w:rPr>
                <w:rFonts w:ascii="Calibri" w:hAnsi="Calibri" w:cs="Calibri"/>
                <w:b/>
                <w:bCs/>
                <w:sz w:val="18"/>
                <w:szCs w:val="18"/>
              </w:rPr>
            </w:pPr>
            <w:r>
              <w:rPr>
                <w:rFonts w:ascii="Calibri" w:hAnsi="Calibri" w:cs="Calibri"/>
                <w:b/>
                <w:bCs/>
                <w:sz w:val="18"/>
                <w:szCs w:val="18"/>
              </w:rPr>
              <w:t xml:space="preserve">SEZIONE A- </w:t>
            </w:r>
            <w:r w:rsidR="00CD522F" w:rsidRPr="002D74A7">
              <w:rPr>
                <w:rFonts w:ascii="Calibri" w:hAnsi="Calibri" w:cs="Calibri"/>
                <w:b/>
                <w:bCs/>
                <w:sz w:val="18"/>
                <w:szCs w:val="18"/>
              </w:rPr>
              <w:t>P</w:t>
            </w:r>
            <w:r w:rsidR="008B339A" w:rsidRPr="002D74A7">
              <w:rPr>
                <w:rFonts w:ascii="Calibri" w:hAnsi="Calibri" w:cs="Calibri"/>
                <w:b/>
                <w:bCs/>
                <w:sz w:val="18"/>
                <w:szCs w:val="18"/>
              </w:rPr>
              <w:t>ROGRAMMAZIONE</w:t>
            </w:r>
          </w:p>
        </w:tc>
      </w:tr>
      <w:tr w:rsidR="00A202AE" w:rsidRPr="002D74A7" w:rsidTr="00E06D57">
        <w:trPr>
          <w:trHeight w:val="397"/>
        </w:trPr>
        <w:tc>
          <w:tcPr>
            <w:tcW w:w="494" w:type="dxa"/>
            <w:tcBorders>
              <w:bottom w:val="single" w:sz="4" w:space="0" w:color="auto"/>
            </w:tcBorders>
            <w:shd w:val="clear" w:color="auto" w:fill="FFFFFF"/>
            <w:vAlign w:val="center"/>
          </w:tcPr>
          <w:p w:rsidR="008313AC" w:rsidRPr="008313AC" w:rsidRDefault="008313AC" w:rsidP="00D15294">
            <w:pPr>
              <w:jc w:val="both"/>
              <w:rPr>
                <w:rFonts w:ascii="Calibri" w:hAnsi="Calibri" w:cs="Calibri"/>
                <w:sz w:val="18"/>
                <w:szCs w:val="18"/>
              </w:rPr>
            </w:pPr>
            <w:r w:rsidRPr="008313AC">
              <w:rPr>
                <w:rFonts w:ascii="Calibri" w:hAnsi="Calibri" w:cs="Calibri"/>
                <w:sz w:val="18"/>
                <w:szCs w:val="18"/>
              </w:rPr>
              <w:t>1</w:t>
            </w:r>
          </w:p>
        </w:tc>
        <w:tc>
          <w:tcPr>
            <w:tcW w:w="5603" w:type="dxa"/>
            <w:tcBorders>
              <w:bottom w:val="single" w:sz="4" w:space="0" w:color="auto"/>
            </w:tcBorders>
            <w:shd w:val="clear" w:color="auto" w:fill="FFFFFF"/>
            <w:vAlign w:val="center"/>
          </w:tcPr>
          <w:p w:rsidR="008313AC" w:rsidRPr="002D74A7" w:rsidRDefault="008313AC" w:rsidP="00D15294">
            <w:pPr>
              <w:jc w:val="both"/>
              <w:rPr>
                <w:rFonts w:ascii="Calibri" w:hAnsi="Calibri" w:cs="Calibri"/>
                <w:b/>
                <w:bCs/>
                <w:sz w:val="18"/>
                <w:szCs w:val="18"/>
              </w:rPr>
            </w:pPr>
            <w:r w:rsidRPr="002D74A7">
              <w:rPr>
                <w:rFonts w:ascii="Calibri" w:hAnsi="Calibri" w:cs="Calibri"/>
                <w:sz w:val="18"/>
                <w:szCs w:val="18"/>
              </w:rPr>
              <w:t>Gli acquisti di beni e servizi sono inseriti nel programma biennale e nei relativi aggiornamenti annuali previsti per le forniture e servizi di importo unitario stimato pari o superiore a 40.000 euro, adottato ed approvato dall’Amministrazione, nel rispetto dei documenti programmatori e in coerenza con il bilancio?</w:t>
            </w:r>
          </w:p>
        </w:tc>
        <w:tc>
          <w:tcPr>
            <w:tcW w:w="1276"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c>
          <w:tcPr>
            <w:tcW w:w="2126" w:type="dxa"/>
            <w:tcBorders>
              <w:bottom w:val="single" w:sz="4" w:space="0" w:color="auto"/>
            </w:tcBorders>
            <w:shd w:val="clear" w:color="auto" w:fill="FFFFFF"/>
          </w:tcPr>
          <w:p w:rsidR="008313AC" w:rsidRPr="002D74A7" w:rsidRDefault="008313AC" w:rsidP="00217D71">
            <w:pPr>
              <w:rPr>
                <w:rFonts w:ascii="Calibri" w:hAnsi="Calibri" w:cs="Calibri"/>
                <w:sz w:val="18"/>
                <w:szCs w:val="18"/>
              </w:rPr>
            </w:pPr>
            <w:r w:rsidRPr="002D74A7">
              <w:rPr>
                <w:rFonts w:ascii="Calibri" w:hAnsi="Calibri" w:cs="Calibri"/>
                <w:sz w:val="18"/>
                <w:szCs w:val="18"/>
              </w:rPr>
              <w:t>□ regolare</w:t>
            </w:r>
          </w:p>
          <w:p w:rsidR="008313AC" w:rsidRPr="002D74A7" w:rsidRDefault="008313AC" w:rsidP="00217D71">
            <w:pPr>
              <w:rPr>
                <w:rFonts w:ascii="Calibri" w:hAnsi="Calibri" w:cs="Calibri"/>
                <w:sz w:val="18"/>
                <w:szCs w:val="18"/>
              </w:rPr>
            </w:pPr>
            <w:r w:rsidRPr="002D74A7">
              <w:rPr>
                <w:rFonts w:ascii="Calibri" w:hAnsi="Calibri" w:cs="Calibri"/>
                <w:sz w:val="18"/>
                <w:szCs w:val="18"/>
              </w:rPr>
              <w:t>□ non regolare</w:t>
            </w:r>
          </w:p>
          <w:p w:rsidR="008313AC" w:rsidRPr="002D74A7" w:rsidRDefault="008313AC" w:rsidP="00217D71">
            <w:pPr>
              <w:rPr>
                <w:rFonts w:cs="Calibri"/>
                <w:sz w:val="18"/>
                <w:szCs w:val="18"/>
              </w:rPr>
            </w:pPr>
            <w:r w:rsidRPr="002D74A7">
              <w:rPr>
                <w:rFonts w:cs="Calibri"/>
                <w:sz w:val="18"/>
                <w:szCs w:val="18"/>
              </w:rPr>
              <w:t xml:space="preserve">□ </w:t>
            </w:r>
            <w:r w:rsidRPr="002D74A7">
              <w:rPr>
                <w:rFonts w:ascii="Calibri" w:hAnsi="Calibri" w:cs="Calibri"/>
                <w:sz w:val="18"/>
                <w:szCs w:val="18"/>
              </w:rPr>
              <w:t>non applicabile</w:t>
            </w:r>
          </w:p>
        </w:tc>
        <w:tc>
          <w:tcPr>
            <w:tcW w:w="2127" w:type="dxa"/>
            <w:tcBorders>
              <w:bottom w:val="single" w:sz="4" w:space="0" w:color="auto"/>
            </w:tcBorders>
            <w:shd w:val="clear" w:color="auto" w:fill="FFFFFF"/>
          </w:tcPr>
          <w:p w:rsidR="008313AC" w:rsidRDefault="008313AC" w:rsidP="00217D71">
            <w:pPr>
              <w:pStyle w:val="Paragrafoelenco"/>
              <w:numPr>
                <w:ilvl w:val="0"/>
                <w:numId w:val="3"/>
              </w:numPr>
              <w:ind w:left="175" w:hanging="141"/>
              <w:rPr>
                <w:rFonts w:cs="Calibri"/>
                <w:sz w:val="18"/>
                <w:szCs w:val="18"/>
              </w:rPr>
            </w:pPr>
            <w:r w:rsidRPr="002D74A7">
              <w:rPr>
                <w:rFonts w:cs="Calibri"/>
                <w:sz w:val="18"/>
                <w:szCs w:val="18"/>
              </w:rPr>
              <w:t>Programma biennale delle forniture e servizi</w:t>
            </w:r>
            <w:r w:rsidRPr="00586C13">
              <w:rPr>
                <w:rFonts w:cs="Calibri"/>
                <w:sz w:val="18"/>
                <w:szCs w:val="18"/>
              </w:rPr>
              <w:t xml:space="preserve"> </w:t>
            </w:r>
          </w:p>
          <w:p w:rsidR="00B36E26" w:rsidRPr="00586C13" w:rsidRDefault="00B36E26" w:rsidP="00217D71">
            <w:pPr>
              <w:pStyle w:val="Paragrafoelenco"/>
              <w:numPr>
                <w:ilvl w:val="0"/>
                <w:numId w:val="3"/>
              </w:numPr>
              <w:ind w:left="175" w:hanging="141"/>
              <w:rPr>
                <w:rFonts w:cs="Calibri"/>
                <w:sz w:val="18"/>
                <w:szCs w:val="18"/>
              </w:rPr>
            </w:pPr>
            <w:r>
              <w:rPr>
                <w:rFonts w:cs="Calibri"/>
                <w:sz w:val="18"/>
                <w:szCs w:val="18"/>
              </w:rPr>
              <w:t>Atto di approvazione programma biennale</w:t>
            </w:r>
          </w:p>
        </w:tc>
        <w:tc>
          <w:tcPr>
            <w:tcW w:w="1842"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c>
          <w:tcPr>
            <w:tcW w:w="1560"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r>
      <w:tr w:rsidR="00A202AE" w:rsidRPr="002D74A7" w:rsidTr="00E06D57">
        <w:trPr>
          <w:trHeight w:val="1709"/>
        </w:trPr>
        <w:tc>
          <w:tcPr>
            <w:tcW w:w="494" w:type="dxa"/>
            <w:tcBorders>
              <w:bottom w:val="single" w:sz="4" w:space="0" w:color="auto"/>
            </w:tcBorders>
            <w:shd w:val="clear" w:color="auto" w:fill="FFFFFF"/>
            <w:vAlign w:val="center"/>
          </w:tcPr>
          <w:p w:rsidR="008313AC" w:rsidRPr="008313AC" w:rsidRDefault="008313AC" w:rsidP="008313AC">
            <w:pPr>
              <w:jc w:val="both"/>
              <w:rPr>
                <w:rFonts w:ascii="Calibri" w:hAnsi="Calibri" w:cs="Calibri"/>
                <w:sz w:val="18"/>
                <w:szCs w:val="18"/>
              </w:rPr>
            </w:pPr>
            <w:r w:rsidRPr="008313AC">
              <w:rPr>
                <w:rFonts w:ascii="Calibri" w:hAnsi="Calibri" w:cs="Calibri"/>
                <w:sz w:val="18"/>
                <w:szCs w:val="18"/>
              </w:rPr>
              <w:t>2</w:t>
            </w:r>
          </w:p>
        </w:tc>
        <w:tc>
          <w:tcPr>
            <w:tcW w:w="5603" w:type="dxa"/>
            <w:tcBorders>
              <w:bottom w:val="single" w:sz="4" w:space="0" w:color="auto"/>
            </w:tcBorders>
            <w:shd w:val="clear" w:color="auto" w:fill="FFFFFF"/>
            <w:vAlign w:val="center"/>
          </w:tcPr>
          <w:p w:rsidR="008313AC" w:rsidRPr="002D74A7" w:rsidRDefault="008313AC" w:rsidP="002C1124">
            <w:pPr>
              <w:widowControl w:val="0"/>
              <w:autoSpaceDE w:val="0"/>
              <w:autoSpaceDN w:val="0"/>
              <w:adjustRightInd w:val="0"/>
              <w:spacing w:after="260"/>
              <w:jc w:val="both"/>
              <w:rPr>
                <w:rFonts w:ascii="Calibri" w:hAnsi="Calibri" w:cs="Calibri"/>
                <w:sz w:val="18"/>
                <w:szCs w:val="18"/>
              </w:rPr>
            </w:pPr>
            <w:r w:rsidRPr="002D74A7">
              <w:rPr>
                <w:rFonts w:ascii="Calibri" w:hAnsi="Calibri" w:cs="Calibri"/>
                <w:sz w:val="18"/>
                <w:szCs w:val="18"/>
              </w:rPr>
              <w:t xml:space="preserve">Le amministrazioni pubbliche hanno comunicato, entro il mese di ottobre, l’elenco delle acquisizioni di forniture e servizi d’importo superiore a 1 milione di euro che prevedono di inserire nella programmazione biennale al Tavolo tecnico, secondo quanto previsto dalla normativa? </w:t>
            </w:r>
          </w:p>
          <w:p w:rsidR="008313AC" w:rsidRPr="002D74A7" w:rsidRDefault="008313AC" w:rsidP="00E44CE7">
            <w:pPr>
              <w:widowControl w:val="0"/>
              <w:autoSpaceDE w:val="0"/>
              <w:autoSpaceDN w:val="0"/>
              <w:adjustRightInd w:val="0"/>
              <w:spacing w:after="260"/>
              <w:jc w:val="both"/>
              <w:rPr>
                <w:rFonts w:ascii="Tahoma" w:hAnsi="Tahoma" w:cs="Tahoma"/>
                <w:sz w:val="26"/>
                <w:szCs w:val="26"/>
              </w:rPr>
            </w:pPr>
            <w:r w:rsidRPr="002D74A7">
              <w:rPr>
                <w:rFonts w:ascii="Calibri" w:hAnsi="Calibri" w:cs="Calibri"/>
                <w:sz w:val="18"/>
                <w:szCs w:val="18"/>
              </w:rPr>
              <w:t>Per le acquisizioni di beni e servizi informatici e di connettività le amministrazioni aggiudicatrici hanno tenuto conto di</w:t>
            </w:r>
            <w:r w:rsidRPr="002D74A7">
              <w:rPr>
                <w:rFonts w:ascii="Tahoma" w:hAnsi="Tahoma" w:cs="Tahoma"/>
                <w:sz w:val="26"/>
                <w:szCs w:val="26"/>
              </w:rPr>
              <w:t xml:space="preserve"> </w:t>
            </w:r>
            <w:r w:rsidRPr="002D74A7">
              <w:rPr>
                <w:rFonts w:ascii="Calibri" w:hAnsi="Calibri" w:cs="Calibri"/>
                <w:sz w:val="18"/>
                <w:szCs w:val="18"/>
              </w:rPr>
              <w:t>quanto previsto dalla normativa?</w:t>
            </w:r>
          </w:p>
        </w:tc>
        <w:tc>
          <w:tcPr>
            <w:tcW w:w="1276" w:type="dxa"/>
            <w:tcBorders>
              <w:bottom w:val="single" w:sz="4" w:space="0" w:color="auto"/>
            </w:tcBorders>
            <w:shd w:val="clear" w:color="auto" w:fill="FFFFFF"/>
            <w:vAlign w:val="center"/>
          </w:tcPr>
          <w:p w:rsidR="008313AC" w:rsidRPr="002D74A7" w:rsidRDefault="008313AC" w:rsidP="00EF406A">
            <w:pPr>
              <w:rPr>
                <w:rFonts w:ascii="Calibri" w:hAnsi="Calibri" w:cs="Calibri"/>
                <w:b/>
                <w:bCs/>
                <w:sz w:val="18"/>
                <w:szCs w:val="18"/>
              </w:rPr>
            </w:pPr>
          </w:p>
        </w:tc>
        <w:tc>
          <w:tcPr>
            <w:tcW w:w="2126" w:type="dxa"/>
            <w:tcBorders>
              <w:bottom w:val="single" w:sz="4" w:space="0" w:color="auto"/>
            </w:tcBorders>
            <w:shd w:val="clear" w:color="auto" w:fill="FFFFFF"/>
          </w:tcPr>
          <w:p w:rsidR="008313AC" w:rsidRPr="002D74A7" w:rsidRDefault="008313AC" w:rsidP="00217D71">
            <w:pPr>
              <w:rPr>
                <w:rFonts w:ascii="Calibri" w:hAnsi="Calibri" w:cs="Calibri"/>
                <w:sz w:val="18"/>
                <w:szCs w:val="18"/>
              </w:rPr>
            </w:pPr>
            <w:r w:rsidRPr="002D74A7">
              <w:rPr>
                <w:rFonts w:ascii="Calibri" w:hAnsi="Calibri" w:cs="Calibri"/>
                <w:sz w:val="18"/>
                <w:szCs w:val="18"/>
              </w:rPr>
              <w:t>□ regolare</w:t>
            </w:r>
          </w:p>
          <w:p w:rsidR="008313AC" w:rsidRPr="002D74A7" w:rsidRDefault="008313AC" w:rsidP="00217D71">
            <w:pPr>
              <w:rPr>
                <w:rFonts w:ascii="Calibri" w:hAnsi="Calibri" w:cs="Calibri"/>
                <w:sz w:val="18"/>
                <w:szCs w:val="18"/>
              </w:rPr>
            </w:pPr>
            <w:r w:rsidRPr="002D74A7">
              <w:rPr>
                <w:rFonts w:ascii="Calibri" w:hAnsi="Calibri" w:cs="Calibri"/>
                <w:sz w:val="18"/>
                <w:szCs w:val="18"/>
              </w:rPr>
              <w:t>□ non regolare</w:t>
            </w:r>
          </w:p>
          <w:p w:rsidR="008313AC" w:rsidRPr="002D74A7" w:rsidRDefault="008313AC" w:rsidP="00217D71">
            <w:pPr>
              <w:rPr>
                <w:rFonts w:ascii="Calibri" w:hAnsi="Calibri" w:cs="Calibri"/>
                <w:sz w:val="18"/>
                <w:szCs w:val="18"/>
              </w:rPr>
            </w:pPr>
            <w:r w:rsidRPr="002D74A7">
              <w:rPr>
                <w:rFonts w:cs="Calibri"/>
                <w:sz w:val="18"/>
                <w:szCs w:val="18"/>
              </w:rPr>
              <w:t xml:space="preserve">□ </w:t>
            </w:r>
            <w:r w:rsidRPr="002D74A7">
              <w:rPr>
                <w:rFonts w:ascii="Calibri" w:hAnsi="Calibri" w:cs="Calibri"/>
                <w:sz w:val="18"/>
                <w:szCs w:val="18"/>
              </w:rPr>
              <w:t>non applicabile</w:t>
            </w:r>
          </w:p>
        </w:tc>
        <w:tc>
          <w:tcPr>
            <w:tcW w:w="2127" w:type="dxa"/>
            <w:tcBorders>
              <w:bottom w:val="single" w:sz="4" w:space="0" w:color="auto"/>
            </w:tcBorders>
            <w:shd w:val="clear" w:color="auto" w:fill="FFFFFF"/>
          </w:tcPr>
          <w:p w:rsidR="008313AC" w:rsidRPr="002D74A7" w:rsidRDefault="008313AC" w:rsidP="00217D71">
            <w:pPr>
              <w:pStyle w:val="Paragrafoelenco"/>
              <w:numPr>
                <w:ilvl w:val="0"/>
                <w:numId w:val="3"/>
              </w:numPr>
              <w:ind w:left="175" w:hanging="141"/>
              <w:rPr>
                <w:rFonts w:cs="Calibri"/>
                <w:sz w:val="18"/>
                <w:szCs w:val="18"/>
              </w:rPr>
            </w:pPr>
            <w:r w:rsidRPr="002D74A7">
              <w:rPr>
                <w:rFonts w:cs="Calibri"/>
                <w:sz w:val="18"/>
                <w:szCs w:val="18"/>
              </w:rPr>
              <w:t>Programma biennale delle forniture e servizi</w:t>
            </w:r>
          </w:p>
        </w:tc>
        <w:tc>
          <w:tcPr>
            <w:tcW w:w="1842"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c>
          <w:tcPr>
            <w:tcW w:w="1560"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r>
      <w:tr w:rsidR="00A202AE" w:rsidRPr="002D74A7" w:rsidTr="00E06D57">
        <w:trPr>
          <w:trHeight w:val="397"/>
        </w:trPr>
        <w:tc>
          <w:tcPr>
            <w:tcW w:w="494" w:type="dxa"/>
            <w:tcBorders>
              <w:bottom w:val="single" w:sz="4" w:space="0" w:color="auto"/>
            </w:tcBorders>
            <w:shd w:val="clear" w:color="auto" w:fill="FFFFFF"/>
            <w:vAlign w:val="center"/>
          </w:tcPr>
          <w:p w:rsidR="008313AC" w:rsidRPr="002D74A7" w:rsidRDefault="008313AC" w:rsidP="008313AC">
            <w:pPr>
              <w:jc w:val="both"/>
              <w:rPr>
                <w:rFonts w:ascii="Calibri" w:hAnsi="Calibri" w:cs="Calibri"/>
                <w:sz w:val="18"/>
                <w:szCs w:val="18"/>
              </w:rPr>
            </w:pPr>
            <w:r>
              <w:rPr>
                <w:rFonts w:ascii="Calibri" w:hAnsi="Calibri" w:cs="Calibri"/>
                <w:sz w:val="18"/>
                <w:szCs w:val="18"/>
              </w:rPr>
              <w:t>3</w:t>
            </w:r>
          </w:p>
        </w:tc>
        <w:tc>
          <w:tcPr>
            <w:tcW w:w="5603" w:type="dxa"/>
            <w:tcBorders>
              <w:bottom w:val="single" w:sz="4" w:space="0" w:color="auto"/>
            </w:tcBorders>
            <w:shd w:val="clear" w:color="auto" w:fill="FFFFFF"/>
            <w:vAlign w:val="center"/>
          </w:tcPr>
          <w:p w:rsidR="008313AC" w:rsidRPr="002D74A7" w:rsidRDefault="008313AC" w:rsidP="00FE1148">
            <w:pPr>
              <w:widowControl w:val="0"/>
              <w:autoSpaceDE w:val="0"/>
              <w:autoSpaceDN w:val="0"/>
              <w:adjustRightInd w:val="0"/>
              <w:spacing w:after="260"/>
              <w:jc w:val="both"/>
              <w:rPr>
                <w:rFonts w:ascii="Calibri" w:hAnsi="Calibri" w:cs="Calibri"/>
                <w:sz w:val="18"/>
                <w:szCs w:val="18"/>
              </w:rPr>
            </w:pPr>
            <w:r w:rsidRPr="002D74A7">
              <w:rPr>
                <w:rFonts w:ascii="Calibri" w:hAnsi="Calibri" w:cs="Calibri"/>
                <w:sz w:val="18"/>
                <w:szCs w:val="18"/>
              </w:rPr>
              <w:t>Il programma biennale degli acquisti di beni e servizi nonché i relativi aggiornamenti annuali sono pubblicati sul profilo del committente, sul sito informatico del Ministero delle infrastrutture e dei trasporti e dell’Osservatorio di cui all'articolo 213, anche tramite i sistemi informatizzati delle regioni e delle provincie autonome di cui all’articolo 29, comma 4?</w:t>
            </w:r>
          </w:p>
        </w:tc>
        <w:tc>
          <w:tcPr>
            <w:tcW w:w="1276" w:type="dxa"/>
            <w:tcBorders>
              <w:bottom w:val="single" w:sz="4" w:space="0" w:color="auto"/>
            </w:tcBorders>
            <w:shd w:val="clear" w:color="auto" w:fill="FFFFFF"/>
            <w:vAlign w:val="center"/>
          </w:tcPr>
          <w:p w:rsidR="008313AC" w:rsidRPr="002D74A7" w:rsidRDefault="008313AC" w:rsidP="00FE1148">
            <w:pPr>
              <w:rPr>
                <w:rFonts w:ascii="Calibri" w:hAnsi="Calibri" w:cs="Calibri"/>
                <w:b/>
                <w:bCs/>
                <w:sz w:val="18"/>
                <w:szCs w:val="18"/>
              </w:rPr>
            </w:pPr>
          </w:p>
        </w:tc>
        <w:tc>
          <w:tcPr>
            <w:tcW w:w="2126" w:type="dxa"/>
            <w:tcBorders>
              <w:bottom w:val="single" w:sz="4" w:space="0" w:color="auto"/>
            </w:tcBorders>
            <w:shd w:val="clear" w:color="auto" w:fill="FFFFFF"/>
          </w:tcPr>
          <w:p w:rsidR="008313AC" w:rsidRPr="002D74A7" w:rsidRDefault="008313AC" w:rsidP="00217D71">
            <w:pPr>
              <w:rPr>
                <w:rFonts w:ascii="Calibri" w:hAnsi="Calibri" w:cs="Calibri"/>
                <w:sz w:val="18"/>
                <w:szCs w:val="18"/>
              </w:rPr>
            </w:pPr>
            <w:r w:rsidRPr="002D74A7">
              <w:rPr>
                <w:rFonts w:ascii="Calibri" w:hAnsi="Calibri" w:cs="Calibri"/>
                <w:sz w:val="18"/>
                <w:szCs w:val="18"/>
              </w:rPr>
              <w:t>□ regolare</w:t>
            </w:r>
          </w:p>
          <w:p w:rsidR="008313AC" w:rsidRPr="002D74A7" w:rsidRDefault="008313AC" w:rsidP="00217D71">
            <w:pPr>
              <w:rPr>
                <w:rFonts w:ascii="Calibri" w:hAnsi="Calibri" w:cs="Calibri"/>
                <w:sz w:val="18"/>
                <w:szCs w:val="18"/>
              </w:rPr>
            </w:pPr>
            <w:r w:rsidRPr="002D74A7">
              <w:rPr>
                <w:rFonts w:ascii="Calibri" w:hAnsi="Calibri" w:cs="Calibri"/>
                <w:sz w:val="18"/>
                <w:szCs w:val="18"/>
              </w:rPr>
              <w:t>□ non regolare</w:t>
            </w:r>
          </w:p>
          <w:p w:rsidR="008313AC" w:rsidRPr="002D74A7" w:rsidRDefault="008313AC" w:rsidP="00217D71">
            <w:pPr>
              <w:rPr>
                <w:rFonts w:ascii="Calibri" w:hAnsi="Calibri" w:cs="Calibri"/>
                <w:sz w:val="18"/>
                <w:szCs w:val="18"/>
              </w:rPr>
            </w:pPr>
            <w:r w:rsidRPr="002D74A7">
              <w:rPr>
                <w:rFonts w:cs="Calibri"/>
                <w:sz w:val="18"/>
                <w:szCs w:val="18"/>
              </w:rPr>
              <w:t xml:space="preserve">□ </w:t>
            </w:r>
            <w:r w:rsidRPr="002D74A7">
              <w:rPr>
                <w:rFonts w:ascii="Calibri" w:hAnsi="Calibri" w:cs="Calibri"/>
                <w:sz w:val="18"/>
                <w:szCs w:val="18"/>
              </w:rPr>
              <w:t>non applicabile</w:t>
            </w:r>
          </w:p>
        </w:tc>
        <w:tc>
          <w:tcPr>
            <w:tcW w:w="2127" w:type="dxa"/>
            <w:tcBorders>
              <w:bottom w:val="single" w:sz="4" w:space="0" w:color="auto"/>
            </w:tcBorders>
            <w:shd w:val="clear" w:color="auto" w:fill="FFFFFF"/>
          </w:tcPr>
          <w:p w:rsidR="008313AC" w:rsidRPr="002D74A7" w:rsidRDefault="008313AC" w:rsidP="00217D71">
            <w:pPr>
              <w:pStyle w:val="Paragrafoelenco"/>
              <w:numPr>
                <w:ilvl w:val="0"/>
                <w:numId w:val="3"/>
              </w:numPr>
              <w:ind w:left="175" w:hanging="141"/>
              <w:rPr>
                <w:rFonts w:cs="Calibri"/>
                <w:sz w:val="18"/>
                <w:szCs w:val="18"/>
              </w:rPr>
            </w:pPr>
            <w:r w:rsidRPr="002D74A7">
              <w:rPr>
                <w:rFonts w:cs="Calibri"/>
                <w:sz w:val="18"/>
                <w:szCs w:val="18"/>
              </w:rPr>
              <w:t>Programma biennale delle forniture e servizi</w:t>
            </w:r>
          </w:p>
        </w:tc>
        <w:tc>
          <w:tcPr>
            <w:tcW w:w="1842"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c>
          <w:tcPr>
            <w:tcW w:w="1560"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r>
      <w:tr w:rsidR="00A202AE" w:rsidRPr="002D74A7" w:rsidTr="00E06D57">
        <w:trPr>
          <w:trHeight w:val="397"/>
        </w:trPr>
        <w:tc>
          <w:tcPr>
            <w:tcW w:w="494" w:type="dxa"/>
            <w:tcBorders>
              <w:bottom w:val="single" w:sz="4" w:space="0" w:color="auto"/>
            </w:tcBorders>
            <w:shd w:val="clear" w:color="auto" w:fill="FFFFFF"/>
            <w:vAlign w:val="center"/>
          </w:tcPr>
          <w:p w:rsidR="008313AC" w:rsidRPr="002D74A7" w:rsidRDefault="008313AC" w:rsidP="00CD6E2D">
            <w:pPr>
              <w:jc w:val="both"/>
              <w:rPr>
                <w:rFonts w:ascii="Calibri" w:hAnsi="Calibri" w:cs="Calibri"/>
                <w:sz w:val="18"/>
                <w:szCs w:val="18"/>
              </w:rPr>
            </w:pPr>
            <w:r>
              <w:rPr>
                <w:rFonts w:ascii="Calibri" w:hAnsi="Calibri" w:cs="Calibri"/>
                <w:sz w:val="18"/>
                <w:szCs w:val="18"/>
              </w:rPr>
              <w:t>4</w:t>
            </w:r>
          </w:p>
        </w:tc>
        <w:tc>
          <w:tcPr>
            <w:tcW w:w="5603" w:type="dxa"/>
            <w:tcBorders>
              <w:bottom w:val="single" w:sz="4" w:space="0" w:color="auto"/>
            </w:tcBorders>
            <w:shd w:val="clear" w:color="auto" w:fill="FFFFFF"/>
            <w:vAlign w:val="center"/>
          </w:tcPr>
          <w:p w:rsidR="008313AC" w:rsidRPr="002D74A7" w:rsidRDefault="008313AC" w:rsidP="00CD6E2D">
            <w:pPr>
              <w:jc w:val="both"/>
              <w:rPr>
                <w:rFonts w:ascii="Calibri" w:hAnsi="Calibri" w:cs="Calibri"/>
                <w:sz w:val="18"/>
                <w:szCs w:val="18"/>
              </w:rPr>
            </w:pPr>
            <w:r w:rsidRPr="002D74A7">
              <w:rPr>
                <w:rFonts w:ascii="Calibri" w:hAnsi="Calibri" w:cs="Calibri"/>
                <w:sz w:val="18"/>
                <w:szCs w:val="18"/>
              </w:rPr>
              <w:t>Per la stesura del Programma biennale e dei relativi aggiornamenti annuali, sono stati rispettati i criteri e le modalità stabilite dal previsto Decreto del Ministro delle infrastrutture e dei trasporti?</w:t>
            </w:r>
          </w:p>
        </w:tc>
        <w:tc>
          <w:tcPr>
            <w:tcW w:w="1276" w:type="dxa"/>
            <w:tcBorders>
              <w:bottom w:val="single" w:sz="4" w:space="0" w:color="auto"/>
            </w:tcBorders>
            <w:shd w:val="clear" w:color="auto" w:fill="FFFFFF"/>
          </w:tcPr>
          <w:p w:rsidR="008313AC" w:rsidRPr="002D74A7" w:rsidRDefault="008313AC" w:rsidP="00A61CB5">
            <w:pPr>
              <w:rPr>
                <w:rFonts w:ascii="Calibri" w:hAnsi="Calibri" w:cs="Calibri"/>
                <w:b/>
                <w:bCs/>
                <w:sz w:val="18"/>
                <w:szCs w:val="18"/>
              </w:rPr>
            </w:pPr>
          </w:p>
        </w:tc>
        <w:tc>
          <w:tcPr>
            <w:tcW w:w="2126" w:type="dxa"/>
            <w:tcBorders>
              <w:bottom w:val="single" w:sz="4" w:space="0" w:color="auto"/>
            </w:tcBorders>
            <w:shd w:val="clear" w:color="auto" w:fill="FFFFFF"/>
          </w:tcPr>
          <w:p w:rsidR="008313AC" w:rsidRPr="002D74A7" w:rsidRDefault="008313AC" w:rsidP="00217D71">
            <w:pPr>
              <w:rPr>
                <w:rFonts w:ascii="Calibri" w:hAnsi="Calibri" w:cs="Calibri"/>
                <w:sz w:val="18"/>
                <w:szCs w:val="18"/>
              </w:rPr>
            </w:pPr>
            <w:r w:rsidRPr="002D74A7">
              <w:rPr>
                <w:rFonts w:ascii="Calibri" w:hAnsi="Calibri" w:cs="Calibri"/>
                <w:sz w:val="18"/>
                <w:szCs w:val="18"/>
              </w:rPr>
              <w:t>□ regolare</w:t>
            </w:r>
          </w:p>
          <w:p w:rsidR="008313AC" w:rsidRPr="002D74A7" w:rsidRDefault="008313AC" w:rsidP="00217D71">
            <w:pPr>
              <w:rPr>
                <w:rFonts w:ascii="Calibri" w:hAnsi="Calibri" w:cs="Calibri"/>
                <w:sz w:val="18"/>
                <w:szCs w:val="18"/>
              </w:rPr>
            </w:pPr>
            <w:r w:rsidRPr="002D74A7">
              <w:rPr>
                <w:rFonts w:ascii="Calibri" w:hAnsi="Calibri" w:cs="Calibri"/>
                <w:sz w:val="18"/>
                <w:szCs w:val="18"/>
              </w:rPr>
              <w:t>□ non regolare</w:t>
            </w:r>
          </w:p>
          <w:p w:rsidR="008313AC" w:rsidRPr="002D74A7" w:rsidRDefault="008313AC" w:rsidP="00217D71">
            <w:pPr>
              <w:rPr>
                <w:rFonts w:ascii="Calibri" w:hAnsi="Calibri" w:cs="Calibri"/>
                <w:sz w:val="18"/>
                <w:szCs w:val="18"/>
              </w:rPr>
            </w:pPr>
            <w:r w:rsidRPr="002D74A7">
              <w:rPr>
                <w:rFonts w:cs="Calibri"/>
                <w:sz w:val="18"/>
                <w:szCs w:val="18"/>
              </w:rPr>
              <w:t xml:space="preserve">□ </w:t>
            </w:r>
            <w:r w:rsidRPr="002D74A7">
              <w:rPr>
                <w:rFonts w:ascii="Calibri" w:hAnsi="Calibri" w:cs="Calibri"/>
                <w:sz w:val="18"/>
                <w:szCs w:val="18"/>
              </w:rPr>
              <w:t>non applicabile</w:t>
            </w:r>
          </w:p>
        </w:tc>
        <w:tc>
          <w:tcPr>
            <w:tcW w:w="2127" w:type="dxa"/>
            <w:tcBorders>
              <w:bottom w:val="single" w:sz="4" w:space="0" w:color="auto"/>
            </w:tcBorders>
            <w:shd w:val="clear" w:color="auto" w:fill="FFFFFF"/>
          </w:tcPr>
          <w:p w:rsidR="008313AC" w:rsidRPr="002D74A7" w:rsidRDefault="008313AC" w:rsidP="00217D71">
            <w:pPr>
              <w:pStyle w:val="Paragrafoelenco"/>
              <w:numPr>
                <w:ilvl w:val="0"/>
                <w:numId w:val="3"/>
              </w:numPr>
              <w:ind w:left="175" w:hanging="141"/>
              <w:rPr>
                <w:rFonts w:cs="Calibri"/>
                <w:sz w:val="18"/>
                <w:szCs w:val="18"/>
              </w:rPr>
            </w:pPr>
            <w:r w:rsidRPr="002D74A7">
              <w:rPr>
                <w:rFonts w:cs="Calibri"/>
                <w:sz w:val="18"/>
                <w:szCs w:val="18"/>
              </w:rPr>
              <w:t>Programma biennale delle forniture</w:t>
            </w:r>
            <w:r w:rsidR="00072274">
              <w:rPr>
                <w:rFonts w:cs="Calibri"/>
                <w:sz w:val="18"/>
                <w:szCs w:val="18"/>
              </w:rPr>
              <w:t xml:space="preserve"> </w:t>
            </w:r>
            <w:r w:rsidR="00072274" w:rsidRPr="002D74A7">
              <w:rPr>
                <w:rFonts w:cs="Calibri"/>
                <w:sz w:val="18"/>
                <w:szCs w:val="18"/>
              </w:rPr>
              <w:t>e servizi</w:t>
            </w:r>
          </w:p>
        </w:tc>
        <w:tc>
          <w:tcPr>
            <w:tcW w:w="1842"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c>
          <w:tcPr>
            <w:tcW w:w="1560" w:type="dxa"/>
            <w:tcBorders>
              <w:bottom w:val="single" w:sz="4" w:space="0" w:color="auto"/>
            </w:tcBorders>
            <w:shd w:val="clear" w:color="auto" w:fill="FFFFFF"/>
            <w:vAlign w:val="center"/>
          </w:tcPr>
          <w:p w:rsidR="008313AC" w:rsidRPr="002D74A7" w:rsidRDefault="008313AC" w:rsidP="00A61CB5">
            <w:pPr>
              <w:rPr>
                <w:rFonts w:ascii="Calibri" w:hAnsi="Calibri" w:cs="Calibri"/>
                <w:b/>
                <w:bCs/>
                <w:sz w:val="18"/>
                <w:szCs w:val="18"/>
              </w:rPr>
            </w:pPr>
          </w:p>
        </w:tc>
      </w:tr>
      <w:tr w:rsidR="008313AC" w:rsidRPr="002D74A7" w:rsidTr="00E06D57">
        <w:trPr>
          <w:trHeight w:val="286"/>
        </w:trPr>
        <w:tc>
          <w:tcPr>
            <w:tcW w:w="15028" w:type="dxa"/>
            <w:gridSpan w:val="7"/>
            <w:tcBorders>
              <w:bottom w:val="single" w:sz="4" w:space="0" w:color="auto"/>
            </w:tcBorders>
            <w:shd w:val="clear" w:color="auto" w:fill="CCFFFF"/>
          </w:tcPr>
          <w:p w:rsidR="008313AC" w:rsidRPr="002D74A7" w:rsidRDefault="005872A3" w:rsidP="00217D71">
            <w:pPr>
              <w:rPr>
                <w:rFonts w:ascii="Calibri" w:hAnsi="Calibri" w:cs="Calibri"/>
                <w:b/>
                <w:bCs/>
                <w:sz w:val="18"/>
                <w:szCs w:val="18"/>
              </w:rPr>
            </w:pPr>
            <w:r>
              <w:rPr>
                <w:rFonts w:ascii="Calibri" w:hAnsi="Calibri" w:cs="Calibri"/>
                <w:b/>
                <w:bCs/>
                <w:sz w:val="18"/>
                <w:szCs w:val="18"/>
              </w:rPr>
              <w:t xml:space="preserve">SEZIONE B- </w:t>
            </w:r>
            <w:r w:rsidR="008313AC" w:rsidRPr="002D74A7">
              <w:rPr>
                <w:rFonts w:ascii="Calibri" w:hAnsi="Calibri" w:cs="Calibri"/>
                <w:b/>
                <w:bCs/>
                <w:sz w:val="18"/>
                <w:szCs w:val="18"/>
              </w:rPr>
              <w:t>PROGETTAZIONE</w:t>
            </w:r>
          </w:p>
        </w:tc>
      </w:tr>
      <w:tr w:rsidR="00911B67" w:rsidRPr="002D74A7" w:rsidTr="00E06D57">
        <w:trPr>
          <w:trHeight w:val="397"/>
        </w:trPr>
        <w:tc>
          <w:tcPr>
            <w:tcW w:w="494" w:type="dxa"/>
            <w:tcBorders>
              <w:bottom w:val="single" w:sz="4" w:space="0" w:color="auto"/>
            </w:tcBorders>
            <w:shd w:val="clear" w:color="auto" w:fill="FFFFFF"/>
            <w:vAlign w:val="center"/>
          </w:tcPr>
          <w:p w:rsidR="00911B67" w:rsidRPr="008313AC" w:rsidRDefault="00911B67" w:rsidP="008313AC">
            <w:pPr>
              <w:jc w:val="both"/>
              <w:rPr>
                <w:rFonts w:cs="Calibri"/>
                <w:sz w:val="18"/>
                <w:szCs w:val="18"/>
              </w:rPr>
            </w:pPr>
            <w:r w:rsidRPr="002C1124">
              <w:rPr>
                <w:rFonts w:ascii="Calibri" w:hAnsi="Calibri" w:cs="Calibri"/>
                <w:sz w:val="18"/>
                <w:szCs w:val="18"/>
              </w:rPr>
              <w:t>5</w:t>
            </w:r>
          </w:p>
        </w:tc>
        <w:tc>
          <w:tcPr>
            <w:tcW w:w="5603" w:type="dxa"/>
            <w:tcBorders>
              <w:bottom w:val="single" w:sz="4" w:space="0" w:color="auto"/>
            </w:tcBorders>
            <w:shd w:val="clear" w:color="auto" w:fill="FFFFFF"/>
            <w:vAlign w:val="center"/>
          </w:tcPr>
          <w:p w:rsidR="00911B67" w:rsidRPr="009642AF" w:rsidRDefault="00911B67" w:rsidP="00DD3F41">
            <w:pPr>
              <w:jc w:val="both"/>
              <w:rPr>
                <w:rFonts w:ascii="Calibri" w:hAnsi="Calibri" w:cs="Calibri"/>
                <w:sz w:val="18"/>
                <w:szCs w:val="18"/>
              </w:rPr>
            </w:pPr>
            <w:r w:rsidRPr="009642AF">
              <w:rPr>
                <w:rFonts w:ascii="Calibri" w:hAnsi="Calibri" w:cs="Calibri"/>
                <w:sz w:val="18"/>
                <w:szCs w:val="18"/>
              </w:rPr>
              <w:t>Esiste il progetto relativo al servizio?</w:t>
            </w:r>
          </w:p>
          <w:p w:rsidR="00911B67" w:rsidRPr="009642AF" w:rsidRDefault="00911B67" w:rsidP="00DD3F41">
            <w:pPr>
              <w:jc w:val="both"/>
              <w:rPr>
                <w:rFonts w:ascii="Calibri" w:hAnsi="Calibri" w:cs="Calibri"/>
                <w:sz w:val="18"/>
                <w:szCs w:val="18"/>
              </w:rPr>
            </w:pPr>
            <w:r w:rsidRPr="009642AF">
              <w:rPr>
                <w:rFonts w:ascii="Calibri" w:hAnsi="Calibri" w:cs="Calibri"/>
                <w:sz w:val="18"/>
                <w:szCs w:val="18"/>
              </w:rPr>
              <w:t>Il progetto contiene i seguenti elementi:</w:t>
            </w:r>
          </w:p>
          <w:p w:rsidR="00911B67" w:rsidRPr="009642AF" w:rsidRDefault="00911B67" w:rsidP="005175B0">
            <w:pPr>
              <w:pStyle w:val="Paragrafoelenco"/>
              <w:numPr>
                <w:ilvl w:val="0"/>
                <w:numId w:val="8"/>
              </w:numPr>
              <w:jc w:val="both"/>
              <w:rPr>
                <w:rFonts w:cs="Calibri"/>
                <w:sz w:val="18"/>
                <w:szCs w:val="18"/>
              </w:rPr>
            </w:pPr>
            <w:r w:rsidRPr="009642AF">
              <w:rPr>
                <w:rFonts w:cs="Calibri"/>
                <w:sz w:val="18"/>
                <w:szCs w:val="18"/>
              </w:rPr>
              <w:t xml:space="preserve"> la relazione tecnico-illustrativa del contesto in cui è inserito il servizio?</w:t>
            </w:r>
          </w:p>
          <w:p w:rsidR="00911B67" w:rsidRPr="009642AF" w:rsidRDefault="00911B67" w:rsidP="005175B0">
            <w:pPr>
              <w:pStyle w:val="Paragrafoelenco"/>
              <w:numPr>
                <w:ilvl w:val="0"/>
                <w:numId w:val="8"/>
              </w:numPr>
              <w:jc w:val="both"/>
              <w:rPr>
                <w:rFonts w:cs="Calibri"/>
                <w:sz w:val="18"/>
                <w:szCs w:val="18"/>
              </w:rPr>
            </w:pPr>
            <w:r w:rsidRPr="009642AF">
              <w:rPr>
                <w:rFonts w:cs="Calibri"/>
                <w:sz w:val="18"/>
                <w:szCs w:val="18"/>
              </w:rPr>
              <w:t xml:space="preserve"> le indicazioni e disposizioni per la stesura dei documenti inerenti alla sicurezza di cui all'</w:t>
            </w:r>
            <w:hyperlink r:id="rId14" w:anchor="026" w:history="1">
              <w:r w:rsidRPr="009642AF">
                <w:rPr>
                  <w:rFonts w:cs="Calibri"/>
                  <w:sz w:val="18"/>
                  <w:szCs w:val="18"/>
                </w:rPr>
                <w:t xml:space="preserve">articolo 26, comma 3, del </w:t>
              </w:r>
              <w:r w:rsidRPr="009642AF">
                <w:rPr>
                  <w:rFonts w:cs="Calibri"/>
                  <w:sz w:val="18"/>
                  <w:szCs w:val="18"/>
                </w:rPr>
                <w:lastRenderedPageBreak/>
                <w:t>decreto legislativo n. 81 del 2008</w:t>
              </w:r>
            </w:hyperlink>
            <w:r w:rsidRPr="009642AF">
              <w:rPr>
                <w:rFonts w:cs="Calibri"/>
                <w:sz w:val="18"/>
                <w:szCs w:val="18"/>
              </w:rPr>
              <w:t xml:space="preserve">? </w:t>
            </w:r>
          </w:p>
          <w:p w:rsidR="00911B67" w:rsidRPr="009642AF" w:rsidRDefault="00911B67" w:rsidP="005175B0">
            <w:pPr>
              <w:pStyle w:val="Paragrafoelenco"/>
              <w:numPr>
                <w:ilvl w:val="0"/>
                <w:numId w:val="8"/>
              </w:numPr>
              <w:jc w:val="both"/>
              <w:rPr>
                <w:rFonts w:cs="Calibri"/>
                <w:sz w:val="18"/>
                <w:szCs w:val="18"/>
              </w:rPr>
            </w:pPr>
            <w:r w:rsidRPr="009642AF">
              <w:rPr>
                <w:rFonts w:cs="Calibri"/>
                <w:sz w:val="18"/>
                <w:szCs w:val="18"/>
              </w:rPr>
              <w:t>il calcolo degli importi per l'acquisizione dei servizi, con indicazione degli oneri della sicurezza non soggetti a ribasso?</w:t>
            </w:r>
          </w:p>
          <w:p w:rsidR="00911B67" w:rsidRPr="009642AF" w:rsidRDefault="00911B67" w:rsidP="005175B0">
            <w:pPr>
              <w:pStyle w:val="Paragrafoelenco"/>
              <w:numPr>
                <w:ilvl w:val="0"/>
                <w:numId w:val="8"/>
              </w:numPr>
              <w:jc w:val="both"/>
              <w:rPr>
                <w:rFonts w:cs="Calibri"/>
                <w:sz w:val="18"/>
                <w:szCs w:val="18"/>
              </w:rPr>
            </w:pPr>
            <w:r w:rsidRPr="009642AF">
              <w:rPr>
                <w:rFonts w:cs="Calibri"/>
                <w:sz w:val="18"/>
                <w:szCs w:val="18"/>
              </w:rPr>
              <w:t>il prospetto economico degli oneri complessivi necessari per l'acquisizione dei servizi?</w:t>
            </w:r>
          </w:p>
          <w:p w:rsidR="00911B67" w:rsidRPr="009642AF" w:rsidRDefault="00911B67" w:rsidP="005175B0">
            <w:pPr>
              <w:pStyle w:val="Paragrafoelenco"/>
              <w:numPr>
                <w:ilvl w:val="0"/>
                <w:numId w:val="8"/>
              </w:numPr>
              <w:jc w:val="both"/>
              <w:rPr>
                <w:rFonts w:cs="Calibri"/>
                <w:sz w:val="18"/>
                <w:szCs w:val="18"/>
              </w:rPr>
            </w:pPr>
            <w:r w:rsidRPr="009642AF">
              <w:rPr>
                <w:rFonts w:cs="Calibri"/>
                <w:sz w:val="18"/>
                <w:szCs w:val="18"/>
              </w:rPr>
              <w:t xml:space="preserve"> il capitolato speciale descrittivo e prestazionale, comprendente le specifiche tecniche, l'indicazione dei requisiti minimi che le offerte devono comunque garantire e degli aspetti che possono essere oggetto di variante migliorativa e conseguentemente? </w:t>
            </w:r>
          </w:p>
          <w:p w:rsidR="00911B67" w:rsidRPr="009642AF" w:rsidRDefault="00911B67" w:rsidP="005175B0">
            <w:pPr>
              <w:pStyle w:val="Paragrafoelenco"/>
              <w:numPr>
                <w:ilvl w:val="0"/>
                <w:numId w:val="8"/>
              </w:numPr>
              <w:jc w:val="both"/>
              <w:rPr>
                <w:rFonts w:cs="Calibri"/>
                <w:sz w:val="18"/>
                <w:szCs w:val="18"/>
              </w:rPr>
            </w:pPr>
            <w:r w:rsidRPr="009642AF">
              <w:rPr>
                <w:rFonts w:cs="Calibri"/>
                <w:sz w:val="18"/>
                <w:szCs w:val="18"/>
              </w:rPr>
              <w:t>i criteri premiali da applicare alla valutazione delle offerte in sede di gara?</w:t>
            </w:r>
          </w:p>
          <w:p w:rsidR="00911B67" w:rsidRPr="008313AC" w:rsidRDefault="00911B67" w:rsidP="005175B0">
            <w:pPr>
              <w:pStyle w:val="Paragrafoelenco"/>
              <w:numPr>
                <w:ilvl w:val="0"/>
                <w:numId w:val="8"/>
              </w:numPr>
              <w:jc w:val="both"/>
              <w:rPr>
                <w:rFonts w:cs="Calibri"/>
                <w:sz w:val="18"/>
                <w:szCs w:val="18"/>
              </w:rPr>
            </w:pPr>
            <w:r w:rsidRPr="009642AF">
              <w:rPr>
                <w:rFonts w:cs="Calibri"/>
                <w:sz w:val="18"/>
                <w:szCs w:val="18"/>
              </w:rPr>
              <w:t>l'indicazione di altre circostanze che potrebbero determinare la modifica delle condizioni negoziali durante il periodo di validità, fermo restando il divieto di modifica sostanziale?</w:t>
            </w:r>
          </w:p>
        </w:tc>
        <w:tc>
          <w:tcPr>
            <w:tcW w:w="1276" w:type="dxa"/>
            <w:tcBorders>
              <w:bottom w:val="single" w:sz="4" w:space="0" w:color="auto"/>
            </w:tcBorders>
            <w:shd w:val="clear" w:color="auto" w:fill="FFFFFF"/>
          </w:tcPr>
          <w:p w:rsidR="00911B67" w:rsidRPr="009642AF" w:rsidRDefault="00911B67" w:rsidP="00DD3F41">
            <w:pPr>
              <w:rPr>
                <w:rFonts w:ascii="Calibri" w:hAnsi="Calibri" w:cs="Calibri"/>
                <w:sz w:val="18"/>
                <w:szCs w:val="18"/>
              </w:rPr>
            </w:pPr>
          </w:p>
          <w:p w:rsidR="00911B67" w:rsidRPr="009642AF" w:rsidRDefault="00911B67" w:rsidP="00DD3F41">
            <w:pPr>
              <w:rPr>
                <w:rFonts w:ascii="Calibri" w:hAnsi="Calibri" w:cs="Calibri"/>
                <w:sz w:val="18"/>
                <w:szCs w:val="18"/>
              </w:rPr>
            </w:pPr>
          </w:p>
          <w:p w:rsidR="00911B67" w:rsidRDefault="00911B67" w:rsidP="00DD3F41">
            <w:pPr>
              <w:rPr>
                <w:rFonts w:ascii="Calibri" w:hAnsi="Calibri" w:cs="Calibri"/>
                <w:sz w:val="18"/>
                <w:szCs w:val="18"/>
              </w:rPr>
            </w:pPr>
            <w:r w:rsidRPr="009642AF">
              <w:rPr>
                <w:rFonts w:ascii="Calibri" w:hAnsi="Calibri" w:cs="Calibri"/>
                <w:sz w:val="18"/>
                <w:szCs w:val="18"/>
              </w:rPr>
              <w:t>a)</w:t>
            </w:r>
          </w:p>
          <w:p w:rsidR="00911B67" w:rsidRPr="009642AF" w:rsidRDefault="00911B67" w:rsidP="00DD3F41">
            <w:pPr>
              <w:rPr>
                <w:rFonts w:ascii="Calibri" w:hAnsi="Calibri" w:cs="Calibri"/>
                <w:sz w:val="18"/>
                <w:szCs w:val="18"/>
              </w:rPr>
            </w:pPr>
          </w:p>
          <w:p w:rsidR="00911B67" w:rsidRPr="009642AF" w:rsidRDefault="00911B67" w:rsidP="00DD3F41">
            <w:pPr>
              <w:rPr>
                <w:rFonts w:ascii="Calibri" w:hAnsi="Calibri" w:cs="Calibri"/>
                <w:sz w:val="18"/>
                <w:szCs w:val="18"/>
              </w:rPr>
            </w:pPr>
            <w:r w:rsidRPr="009642AF">
              <w:rPr>
                <w:rFonts w:ascii="Calibri" w:hAnsi="Calibri" w:cs="Calibri"/>
                <w:sz w:val="18"/>
                <w:szCs w:val="18"/>
              </w:rPr>
              <w:t>b)</w:t>
            </w:r>
          </w:p>
          <w:p w:rsidR="00911B67" w:rsidRDefault="00911B67" w:rsidP="00DD3F41">
            <w:pPr>
              <w:rPr>
                <w:rFonts w:ascii="Calibri" w:hAnsi="Calibri" w:cs="Calibri"/>
                <w:sz w:val="18"/>
                <w:szCs w:val="18"/>
              </w:rPr>
            </w:pPr>
          </w:p>
          <w:p w:rsidR="00911B67" w:rsidRPr="009642AF" w:rsidRDefault="00911B67" w:rsidP="00DD3F41">
            <w:pPr>
              <w:rPr>
                <w:rFonts w:ascii="Calibri" w:hAnsi="Calibri" w:cs="Calibri"/>
                <w:sz w:val="18"/>
                <w:szCs w:val="18"/>
              </w:rPr>
            </w:pPr>
          </w:p>
          <w:p w:rsidR="00911B67" w:rsidRPr="009642AF" w:rsidRDefault="00911B67" w:rsidP="00DD3F41">
            <w:pPr>
              <w:rPr>
                <w:rFonts w:ascii="Calibri" w:hAnsi="Calibri" w:cs="Calibri"/>
                <w:sz w:val="18"/>
                <w:szCs w:val="18"/>
              </w:rPr>
            </w:pPr>
            <w:r w:rsidRPr="009642AF">
              <w:rPr>
                <w:rFonts w:ascii="Calibri" w:hAnsi="Calibri" w:cs="Calibri"/>
                <w:sz w:val="18"/>
                <w:szCs w:val="18"/>
              </w:rPr>
              <w:t>c)</w:t>
            </w:r>
          </w:p>
          <w:p w:rsidR="00911B67" w:rsidRPr="009642AF" w:rsidRDefault="00911B67" w:rsidP="00DD3F41">
            <w:pPr>
              <w:rPr>
                <w:rFonts w:ascii="Calibri" w:hAnsi="Calibri" w:cs="Calibri"/>
                <w:sz w:val="18"/>
                <w:szCs w:val="18"/>
              </w:rPr>
            </w:pPr>
          </w:p>
          <w:p w:rsidR="00911B67" w:rsidRPr="009642AF" w:rsidRDefault="00911B67" w:rsidP="00DD3F41">
            <w:pPr>
              <w:rPr>
                <w:rFonts w:ascii="Calibri" w:hAnsi="Calibri" w:cs="Calibri"/>
                <w:sz w:val="18"/>
                <w:szCs w:val="18"/>
              </w:rPr>
            </w:pPr>
            <w:r w:rsidRPr="009642AF">
              <w:rPr>
                <w:rFonts w:ascii="Calibri" w:hAnsi="Calibri" w:cs="Calibri"/>
                <w:sz w:val="18"/>
                <w:szCs w:val="18"/>
              </w:rPr>
              <w:t>d)</w:t>
            </w:r>
          </w:p>
          <w:p w:rsidR="00911B67" w:rsidRPr="009642AF" w:rsidRDefault="00911B67" w:rsidP="00DD3F41">
            <w:pPr>
              <w:rPr>
                <w:rFonts w:ascii="Calibri" w:hAnsi="Calibri" w:cs="Calibri"/>
                <w:sz w:val="18"/>
                <w:szCs w:val="18"/>
              </w:rPr>
            </w:pPr>
          </w:p>
          <w:p w:rsidR="00911B67" w:rsidRPr="009642AF" w:rsidRDefault="00911B67" w:rsidP="00DD3F41">
            <w:pPr>
              <w:rPr>
                <w:rFonts w:ascii="Calibri" w:hAnsi="Calibri" w:cs="Calibri"/>
                <w:sz w:val="18"/>
                <w:szCs w:val="18"/>
              </w:rPr>
            </w:pPr>
            <w:r w:rsidRPr="009642AF">
              <w:rPr>
                <w:rFonts w:ascii="Calibri" w:hAnsi="Calibri" w:cs="Calibri"/>
                <w:sz w:val="18"/>
                <w:szCs w:val="18"/>
              </w:rPr>
              <w:t>e)</w:t>
            </w:r>
          </w:p>
          <w:p w:rsidR="00911B67" w:rsidRPr="009642AF" w:rsidRDefault="00911B67" w:rsidP="00DD3F41">
            <w:pPr>
              <w:rPr>
                <w:rFonts w:ascii="Calibri" w:hAnsi="Calibri" w:cs="Calibri"/>
                <w:sz w:val="18"/>
                <w:szCs w:val="18"/>
              </w:rPr>
            </w:pPr>
          </w:p>
          <w:p w:rsidR="00911B67" w:rsidRPr="009642AF" w:rsidRDefault="00911B67" w:rsidP="00DD3F41">
            <w:pPr>
              <w:rPr>
                <w:rFonts w:ascii="Calibri" w:hAnsi="Calibri" w:cs="Calibri"/>
                <w:sz w:val="18"/>
                <w:szCs w:val="18"/>
              </w:rPr>
            </w:pPr>
          </w:p>
          <w:p w:rsidR="00911B67" w:rsidRDefault="00911B67" w:rsidP="00DD3F41">
            <w:pPr>
              <w:rPr>
                <w:rFonts w:ascii="Calibri" w:hAnsi="Calibri" w:cs="Calibri"/>
                <w:sz w:val="18"/>
                <w:szCs w:val="18"/>
              </w:rPr>
            </w:pPr>
          </w:p>
          <w:p w:rsidR="00911B67" w:rsidRPr="009642AF" w:rsidRDefault="00911B67" w:rsidP="00DD3F41">
            <w:pPr>
              <w:rPr>
                <w:rFonts w:ascii="Calibri" w:hAnsi="Calibri" w:cs="Calibri"/>
                <w:sz w:val="18"/>
                <w:szCs w:val="18"/>
              </w:rPr>
            </w:pPr>
          </w:p>
          <w:p w:rsidR="00911B67" w:rsidRDefault="00911B67" w:rsidP="00DD3F41">
            <w:pPr>
              <w:rPr>
                <w:rFonts w:ascii="Calibri" w:hAnsi="Calibri" w:cs="Calibri"/>
                <w:sz w:val="18"/>
                <w:szCs w:val="18"/>
              </w:rPr>
            </w:pPr>
            <w:r w:rsidRPr="009642AF">
              <w:rPr>
                <w:rFonts w:ascii="Calibri" w:hAnsi="Calibri" w:cs="Calibri"/>
                <w:sz w:val="18"/>
                <w:szCs w:val="18"/>
              </w:rPr>
              <w:t>f)</w:t>
            </w:r>
          </w:p>
          <w:p w:rsidR="00911B67" w:rsidRPr="009642AF" w:rsidRDefault="00911B67" w:rsidP="00DD3F41">
            <w:pPr>
              <w:rPr>
                <w:rFonts w:ascii="Calibri" w:hAnsi="Calibri" w:cs="Calibri"/>
                <w:sz w:val="18"/>
                <w:szCs w:val="18"/>
              </w:rPr>
            </w:pPr>
          </w:p>
          <w:p w:rsidR="00911B67" w:rsidRPr="002D74A7" w:rsidRDefault="00911B67" w:rsidP="00070FE5">
            <w:pPr>
              <w:rPr>
                <w:rFonts w:ascii="Calibri" w:hAnsi="Calibri" w:cs="Calibri"/>
                <w:b/>
                <w:bCs/>
                <w:sz w:val="18"/>
                <w:szCs w:val="18"/>
              </w:rPr>
            </w:pPr>
            <w:r w:rsidRPr="009642AF">
              <w:rPr>
                <w:rFonts w:ascii="Calibri" w:hAnsi="Calibri" w:cs="Calibri"/>
                <w:sz w:val="18"/>
                <w:szCs w:val="18"/>
              </w:rPr>
              <w:t>g)</w:t>
            </w:r>
          </w:p>
        </w:tc>
        <w:tc>
          <w:tcPr>
            <w:tcW w:w="2126" w:type="dxa"/>
            <w:tcBorders>
              <w:bottom w:val="single" w:sz="4" w:space="0" w:color="auto"/>
            </w:tcBorders>
            <w:shd w:val="clear" w:color="auto" w:fill="FFFFFF"/>
          </w:tcPr>
          <w:p w:rsidR="00911B67" w:rsidRPr="002D74A7" w:rsidRDefault="00911B67" w:rsidP="00217D71">
            <w:pPr>
              <w:rPr>
                <w:rFonts w:ascii="Calibri" w:hAnsi="Calibri" w:cs="Calibri"/>
                <w:sz w:val="18"/>
                <w:szCs w:val="18"/>
              </w:rPr>
            </w:pPr>
            <w:r w:rsidRPr="002D74A7">
              <w:rPr>
                <w:rFonts w:ascii="Calibri" w:hAnsi="Calibri" w:cs="Calibri"/>
                <w:sz w:val="18"/>
                <w:szCs w:val="18"/>
              </w:rPr>
              <w:lastRenderedPageBreak/>
              <w:t>□ regolare</w:t>
            </w:r>
          </w:p>
          <w:p w:rsidR="00911B67" w:rsidRPr="002D74A7" w:rsidRDefault="00911B67" w:rsidP="00217D71">
            <w:pPr>
              <w:rPr>
                <w:rFonts w:ascii="Calibri" w:hAnsi="Calibri" w:cs="Calibri"/>
                <w:sz w:val="18"/>
                <w:szCs w:val="18"/>
              </w:rPr>
            </w:pPr>
            <w:r w:rsidRPr="002D74A7">
              <w:rPr>
                <w:rFonts w:ascii="Calibri" w:hAnsi="Calibri" w:cs="Calibri"/>
                <w:sz w:val="18"/>
                <w:szCs w:val="18"/>
              </w:rPr>
              <w:t>□ non regolare</w:t>
            </w:r>
          </w:p>
          <w:p w:rsidR="00911B67" w:rsidRPr="002D74A7" w:rsidRDefault="00911B67" w:rsidP="00217D71">
            <w:pPr>
              <w:rPr>
                <w:rFonts w:ascii="Calibri" w:hAnsi="Calibri" w:cs="Calibri"/>
                <w:sz w:val="18"/>
                <w:szCs w:val="18"/>
              </w:rPr>
            </w:pPr>
            <w:r w:rsidRPr="002D74A7">
              <w:rPr>
                <w:rFonts w:cs="Calibri"/>
                <w:sz w:val="18"/>
                <w:szCs w:val="18"/>
              </w:rPr>
              <w:t xml:space="preserve">□ </w:t>
            </w:r>
            <w:r w:rsidRPr="00AF16CE">
              <w:rPr>
                <w:rFonts w:ascii="Calibri" w:hAnsi="Calibri" w:cs="Calibri"/>
                <w:sz w:val="18"/>
                <w:szCs w:val="18"/>
              </w:rPr>
              <w:t>non applicabile</w:t>
            </w:r>
          </w:p>
        </w:tc>
        <w:tc>
          <w:tcPr>
            <w:tcW w:w="2127" w:type="dxa"/>
            <w:tcBorders>
              <w:bottom w:val="single" w:sz="4" w:space="0" w:color="auto"/>
            </w:tcBorders>
            <w:shd w:val="clear" w:color="auto" w:fill="FFFFFF"/>
          </w:tcPr>
          <w:p w:rsidR="00911B67" w:rsidRPr="002D74A7" w:rsidRDefault="00911B67" w:rsidP="00217D71">
            <w:pPr>
              <w:pStyle w:val="Paragrafoelenco"/>
              <w:numPr>
                <w:ilvl w:val="0"/>
                <w:numId w:val="3"/>
              </w:numPr>
              <w:ind w:left="175" w:hanging="141"/>
              <w:rPr>
                <w:rFonts w:cs="Calibri"/>
                <w:sz w:val="18"/>
                <w:szCs w:val="18"/>
              </w:rPr>
            </w:pPr>
            <w:r w:rsidRPr="002D74A7">
              <w:rPr>
                <w:rFonts w:cs="Calibri"/>
                <w:sz w:val="18"/>
                <w:szCs w:val="18"/>
              </w:rPr>
              <w:t>Progetto/scheda progettuale</w:t>
            </w:r>
          </w:p>
        </w:tc>
        <w:tc>
          <w:tcPr>
            <w:tcW w:w="1842" w:type="dxa"/>
            <w:tcBorders>
              <w:bottom w:val="single" w:sz="4" w:space="0" w:color="auto"/>
            </w:tcBorders>
            <w:shd w:val="clear" w:color="auto" w:fill="FFFFFF"/>
            <w:vAlign w:val="center"/>
          </w:tcPr>
          <w:p w:rsidR="00911B67" w:rsidRPr="002D74A7" w:rsidRDefault="00911B67" w:rsidP="00A61CB5">
            <w:pPr>
              <w:rPr>
                <w:rFonts w:ascii="Calibri" w:hAnsi="Calibri" w:cs="Calibri"/>
                <w:b/>
                <w:bCs/>
                <w:sz w:val="18"/>
                <w:szCs w:val="18"/>
              </w:rPr>
            </w:pPr>
          </w:p>
        </w:tc>
        <w:tc>
          <w:tcPr>
            <w:tcW w:w="1560" w:type="dxa"/>
            <w:tcBorders>
              <w:bottom w:val="single" w:sz="4" w:space="0" w:color="auto"/>
            </w:tcBorders>
            <w:shd w:val="clear" w:color="auto" w:fill="FFFFFF"/>
            <w:vAlign w:val="center"/>
          </w:tcPr>
          <w:p w:rsidR="00911B67" w:rsidRPr="002D74A7" w:rsidRDefault="00911B67" w:rsidP="00A61CB5">
            <w:pPr>
              <w:rPr>
                <w:rFonts w:ascii="Calibri" w:hAnsi="Calibri" w:cs="Calibri"/>
                <w:b/>
                <w:bCs/>
                <w:sz w:val="18"/>
                <w:szCs w:val="18"/>
              </w:rPr>
            </w:pPr>
          </w:p>
        </w:tc>
      </w:tr>
      <w:tr w:rsidR="008313AC" w:rsidRPr="002D74A7" w:rsidTr="00120E42">
        <w:trPr>
          <w:trHeight w:val="397"/>
        </w:trPr>
        <w:tc>
          <w:tcPr>
            <w:tcW w:w="15028" w:type="dxa"/>
            <w:gridSpan w:val="7"/>
            <w:tcBorders>
              <w:bottom w:val="single" w:sz="4" w:space="0" w:color="auto"/>
            </w:tcBorders>
            <w:shd w:val="clear" w:color="auto" w:fill="CCFFFF"/>
            <w:vAlign w:val="center"/>
          </w:tcPr>
          <w:p w:rsidR="008313AC" w:rsidRPr="002D74A7" w:rsidRDefault="005872A3" w:rsidP="005872A3">
            <w:pPr>
              <w:rPr>
                <w:rFonts w:ascii="Calibri" w:hAnsi="Calibri" w:cs="Calibri"/>
                <w:sz w:val="18"/>
                <w:szCs w:val="18"/>
              </w:rPr>
            </w:pPr>
            <w:r>
              <w:rPr>
                <w:rFonts w:ascii="Calibri" w:hAnsi="Calibri" w:cs="Calibri"/>
                <w:b/>
                <w:bCs/>
                <w:sz w:val="18"/>
                <w:szCs w:val="18"/>
              </w:rPr>
              <w:lastRenderedPageBreak/>
              <w:t xml:space="preserve">SEZIONE C- </w:t>
            </w:r>
            <w:r w:rsidR="008313AC" w:rsidRPr="002D74A7">
              <w:rPr>
                <w:rFonts w:ascii="Calibri" w:hAnsi="Calibri" w:cs="Calibri"/>
                <w:b/>
                <w:bCs/>
                <w:sz w:val="18"/>
                <w:szCs w:val="18"/>
              </w:rPr>
              <w:t xml:space="preserve">PROCEDURA </w:t>
            </w:r>
            <w:r>
              <w:rPr>
                <w:rFonts w:ascii="Calibri" w:hAnsi="Calibri" w:cs="Calibri"/>
                <w:b/>
                <w:bCs/>
                <w:sz w:val="18"/>
                <w:szCs w:val="18"/>
              </w:rPr>
              <w:t xml:space="preserve">DI SELEZIONE CONTRAENTE </w:t>
            </w:r>
            <w:r w:rsidR="008313AC" w:rsidRPr="002D74A7">
              <w:rPr>
                <w:rFonts w:ascii="Calibri" w:hAnsi="Calibri" w:cs="Calibri"/>
                <w:b/>
                <w:bCs/>
                <w:sz w:val="18"/>
                <w:szCs w:val="18"/>
              </w:rPr>
              <w:t>ADOTTATA</w:t>
            </w:r>
          </w:p>
        </w:tc>
      </w:tr>
      <w:tr w:rsidR="008313AC" w:rsidRPr="002D74A7" w:rsidTr="00120E42">
        <w:trPr>
          <w:trHeight w:val="397"/>
        </w:trPr>
        <w:tc>
          <w:tcPr>
            <w:tcW w:w="15028" w:type="dxa"/>
            <w:gridSpan w:val="7"/>
            <w:tcBorders>
              <w:bottom w:val="single" w:sz="4" w:space="0" w:color="auto"/>
            </w:tcBorders>
            <w:shd w:val="clear" w:color="auto" w:fill="auto"/>
            <w:vAlign w:val="center"/>
          </w:tcPr>
          <w:p w:rsidR="008313AC" w:rsidRPr="002D74A7" w:rsidRDefault="008313AC" w:rsidP="004F1D52">
            <w:pPr>
              <w:rPr>
                <w:rFonts w:ascii="Calibri" w:hAnsi="Calibri" w:cs="Calibri"/>
                <w:b/>
                <w:bCs/>
                <w:sz w:val="18"/>
                <w:szCs w:val="18"/>
              </w:rPr>
            </w:pPr>
            <w:r w:rsidRPr="002D74A7">
              <w:rPr>
                <w:rFonts w:ascii="Calibri" w:hAnsi="Calibri" w:cs="Calibri"/>
                <w:b/>
                <w:bCs/>
                <w:sz w:val="18"/>
                <w:szCs w:val="18"/>
              </w:rPr>
              <w:t>Determina a contrarre</w:t>
            </w:r>
            <w:r w:rsidR="0039541E">
              <w:rPr>
                <w:rFonts w:ascii="Calibri" w:hAnsi="Calibri" w:cs="Calibri"/>
                <w:b/>
                <w:bCs/>
                <w:sz w:val="18"/>
                <w:szCs w:val="18"/>
              </w:rPr>
              <w:t xml:space="preserve"> e presupposti per scelta procedura</w:t>
            </w:r>
          </w:p>
        </w:tc>
      </w:tr>
      <w:tr w:rsidR="00A202AE" w:rsidRPr="002D74A7" w:rsidTr="00E06D57">
        <w:tc>
          <w:tcPr>
            <w:tcW w:w="494" w:type="dxa"/>
            <w:tcBorders>
              <w:bottom w:val="single" w:sz="4" w:space="0" w:color="auto"/>
            </w:tcBorders>
            <w:vAlign w:val="center"/>
          </w:tcPr>
          <w:p w:rsidR="008313AC" w:rsidRPr="002D74A7" w:rsidRDefault="002C1124" w:rsidP="0081254E">
            <w:pPr>
              <w:jc w:val="center"/>
              <w:rPr>
                <w:rFonts w:ascii="Calibri" w:hAnsi="Calibri" w:cs="Calibri"/>
                <w:sz w:val="18"/>
                <w:szCs w:val="18"/>
              </w:rPr>
            </w:pPr>
            <w:r>
              <w:rPr>
                <w:rFonts w:ascii="Calibri" w:hAnsi="Calibri" w:cs="Calibri"/>
                <w:sz w:val="18"/>
                <w:szCs w:val="18"/>
              </w:rPr>
              <w:t>6</w:t>
            </w:r>
          </w:p>
        </w:tc>
        <w:tc>
          <w:tcPr>
            <w:tcW w:w="5603" w:type="dxa"/>
            <w:tcBorders>
              <w:bottom w:val="single" w:sz="4" w:space="0" w:color="auto"/>
            </w:tcBorders>
            <w:vAlign w:val="center"/>
          </w:tcPr>
          <w:p w:rsidR="008313AC" w:rsidRPr="002D74A7" w:rsidRDefault="008313AC" w:rsidP="00043A84">
            <w:pPr>
              <w:jc w:val="both"/>
              <w:rPr>
                <w:rFonts w:ascii="Calibri" w:hAnsi="Calibri" w:cs="Calibri"/>
                <w:sz w:val="18"/>
                <w:szCs w:val="18"/>
              </w:rPr>
            </w:pPr>
            <w:r w:rsidRPr="002D74A7">
              <w:rPr>
                <w:rFonts w:ascii="Calibri" w:hAnsi="Calibri" w:cs="Calibri"/>
                <w:sz w:val="18"/>
                <w:szCs w:val="18"/>
              </w:rPr>
              <w:t xml:space="preserve">La stazione appaltante è in possesso della qualificazione prevista agli artt. 37 e 38 del D. </w:t>
            </w:r>
            <w:proofErr w:type="spellStart"/>
            <w:r w:rsidRPr="002D74A7">
              <w:rPr>
                <w:rFonts w:ascii="Calibri" w:hAnsi="Calibri" w:cs="Calibri"/>
                <w:sz w:val="18"/>
                <w:szCs w:val="18"/>
              </w:rPr>
              <w:t>Lgs</w:t>
            </w:r>
            <w:proofErr w:type="spellEnd"/>
            <w:r w:rsidRPr="002D74A7">
              <w:rPr>
                <w:rFonts w:ascii="Calibri" w:hAnsi="Calibri" w:cs="Calibri"/>
                <w:sz w:val="18"/>
                <w:szCs w:val="18"/>
              </w:rPr>
              <w:t xml:space="preserve">. 50/2016? </w:t>
            </w:r>
          </w:p>
          <w:p w:rsidR="008313AC" w:rsidRPr="002D74A7" w:rsidRDefault="008313AC" w:rsidP="0081254E">
            <w:pPr>
              <w:jc w:val="both"/>
              <w:rPr>
                <w:rFonts w:ascii="Calibri" w:hAnsi="Calibri" w:cs="Calibri"/>
                <w:sz w:val="18"/>
                <w:szCs w:val="18"/>
              </w:rPr>
            </w:pPr>
          </w:p>
          <w:p w:rsidR="008313AC" w:rsidRPr="002D74A7" w:rsidRDefault="008313AC" w:rsidP="00043A84">
            <w:pPr>
              <w:jc w:val="both"/>
              <w:rPr>
                <w:rFonts w:ascii="Calibri" w:hAnsi="Calibri" w:cs="Calibri"/>
                <w:sz w:val="18"/>
                <w:szCs w:val="18"/>
              </w:rPr>
            </w:pPr>
            <w:r w:rsidRPr="002D74A7">
              <w:rPr>
                <w:rFonts w:ascii="Calibri" w:hAnsi="Calibri" w:cs="Calibri"/>
                <w:b/>
                <w:sz w:val="18"/>
                <w:szCs w:val="18"/>
                <w:u w:val="single"/>
              </w:rPr>
              <w:t>Laddove la stazione appaltante non è qualificata</w:t>
            </w:r>
            <w:r w:rsidRPr="002D74A7">
              <w:rPr>
                <w:rFonts w:ascii="Calibri" w:hAnsi="Calibri" w:cs="Calibri"/>
                <w:sz w:val="18"/>
                <w:szCs w:val="18"/>
              </w:rPr>
              <w:t>, ha proceduto all'acquisizione di forniture e servizi</w:t>
            </w:r>
            <w:r w:rsidR="008A7024">
              <w:rPr>
                <w:rFonts w:ascii="Calibri" w:hAnsi="Calibri" w:cs="Calibri"/>
                <w:sz w:val="18"/>
                <w:szCs w:val="18"/>
              </w:rPr>
              <w:t xml:space="preserve"> </w:t>
            </w:r>
            <w:r w:rsidRPr="002D74A7">
              <w:rPr>
                <w:rFonts w:ascii="Calibri" w:hAnsi="Calibri" w:cs="Calibri"/>
                <w:sz w:val="18"/>
                <w:szCs w:val="18"/>
              </w:rPr>
              <w:t xml:space="preserve">nel rispetto di quanto disposto agli artt. 37 e 38 del D. </w:t>
            </w:r>
            <w:proofErr w:type="spellStart"/>
            <w:r w:rsidRPr="002D74A7">
              <w:rPr>
                <w:rFonts w:ascii="Calibri" w:hAnsi="Calibri" w:cs="Calibri"/>
                <w:sz w:val="18"/>
                <w:szCs w:val="18"/>
              </w:rPr>
              <w:t>Lgs</w:t>
            </w:r>
            <w:proofErr w:type="spellEnd"/>
            <w:r w:rsidRPr="002D74A7">
              <w:rPr>
                <w:rFonts w:ascii="Calibri" w:hAnsi="Calibri" w:cs="Calibri"/>
                <w:sz w:val="18"/>
                <w:szCs w:val="18"/>
              </w:rPr>
              <w:t>. 50/2016?</w:t>
            </w:r>
          </w:p>
          <w:p w:rsidR="008313AC" w:rsidRPr="002D74A7" w:rsidRDefault="008313AC" w:rsidP="00043A84">
            <w:pPr>
              <w:jc w:val="both"/>
              <w:rPr>
                <w:rFonts w:ascii="Calibri" w:hAnsi="Calibri" w:cs="Calibri"/>
                <w:sz w:val="18"/>
                <w:szCs w:val="18"/>
              </w:rPr>
            </w:pPr>
          </w:p>
          <w:p w:rsidR="008313AC" w:rsidRPr="002D74A7" w:rsidRDefault="008313AC" w:rsidP="002C1124">
            <w:pPr>
              <w:jc w:val="both"/>
              <w:rPr>
                <w:rFonts w:ascii="Calibri" w:hAnsi="Calibri" w:cs="Calibri"/>
                <w:sz w:val="18"/>
                <w:szCs w:val="18"/>
              </w:rPr>
            </w:pPr>
            <w:r w:rsidRPr="002D74A7">
              <w:rPr>
                <w:rFonts w:ascii="Calibri" w:hAnsi="Calibri" w:cs="Calibri"/>
                <w:b/>
                <w:sz w:val="18"/>
                <w:szCs w:val="18"/>
                <w:u w:val="single"/>
              </w:rPr>
              <w:t>Laddove la stazione appaltante è qualificata</w:t>
            </w:r>
            <w:r w:rsidRPr="002D74A7">
              <w:rPr>
                <w:rFonts w:ascii="Calibri" w:hAnsi="Calibri" w:cs="Calibri"/>
                <w:sz w:val="18"/>
                <w:szCs w:val="18"/>
              </w:rPr>
              <w:t>, ha proceduto all'acquisizione di forniture e servizi</w:t>
            </w:r>
            <w:r w:rsidR="008A7024">
              <w:rPr>
                <w:rFonts w:ascii="Calibri" w:hAnsi="Calibri" w:cs="Calibri"/>
                <w:sz w:val="18"/>
                <w:szCs w:val="18"/>
              </w:rPr>
              <w:t xml:space="preserve"> </w:t>
            </w:r>
            <w:r w:rsidRPr="002D74A7">
              <w:rPr>
                <w:rFonts w:ascii="Calibri" w:hAnsi="Calibri" w:cs="Calibri"/>
                <w:sz w:val="18"/>
                <w:szCs w:val="18"/>
              </w:rPr>
              <w:t xml:space="preserve">nel rispetto di quanto disposto all’art. 37 del D. </w:t>
            </w:r>
            <w:proofErr w:type="spellStart"/>
            <w:r w:rsidRPr="002D74A7">
              <w:rPr>
                <w:rFonts w:ascii="Calibri" w:hAnsi="Calibri" w:cs="Calibri"/>
                <w:sz w:val="18"/>
                <w:szCs w:val="18"/>
              </w:rPr>
              <w:t>Lgs</w:t>
            </w:r>
            <w:proofErr w:type="spellEnd"/>
            <w:r w:rsidRPr="002D74A7">
              <w:rPr>
                <w:rFonts w:ascii="Calibri" w:hAnsi="Calibri" w:cs="Calibri"/>
                <w:sz w:val="18"/>
                <w:szCs w:val="18"/>
              </w:rPr>
              <w:t>. 50/2016?</w:t>
            </w:r>
          </w:p>
        </w:tc>
        <w:tc>
          <w:tcPr>
            <w:tcW w:w="1276" w:type="dxa"/>
            <w:tcBorders>
              <w:bottom w:val="single" w:sz="4" w:space="0" w:color="auto"/>
            </w:tcBorders>
            <w:vAlign w:val="center"/>
          </w:tcPr>
          <w:p w:rsidR="008313AC" w:rsidRPr="002D74A7" w:rsidRDefault="008313AC" w:rsidP="0081254E">
            <w:pPr>
              <w:pStyle w:val="Paragrafoelenco"/>
              <w:ind w:left="33"/>
              <w:rPr>
                <w:rFonts w:cs="Calibri"/>
                <w:sz w:val="18"/>
                <w:szCs w:val="18"/>
              </w:rPr>
            </w:pPr>
          </w:p>
        </w:tc>
        <w:tc>
          <w:tcPr>
            <w:tcW w:w="2126" w:type="dxa"/>
            <w:tcBorders>
              <w:bottom w:val="single" w:sz="4" w:space="0" w:color="auto"/>
            </w:tcBorders>
          </w:tcPr>
          <w:p w:rsidR="008313AC" w:rsidRPr="002D74A7" w:rsidRDefault="008313AC" w:rsidP="00043A84">
            <w:pPr>
              <w:rPr>
                <w:rFonts w:asciiTheme="minorHAnsi" w:hAnsiTheme="minorHAnsi" w:cs="Calibri"/>
                <w:sz w:val="18"/>
                <w:szCs w:val="18"/>
              </w:rPr>
            </w:pPr>
            <w:r w:rsidRPr="002D74A7">
              <w:rPr>
                <w:rFonts w:asciiTheme="minorHAnsi" w:hAnsiTheme="minorHAnsi" w:cs="Calibri"/>
                <w:sz w:val="18"/>
                <w:szCs w:val="18"/>
              </w:rPr>
              <w:t>□ regolare</w:t>
            </w:r>
          </w:p>
          <w:p w:rsidR="008313AC" w:rsidRPr="002D74A7" w:rsidRDefault="008313AC" w:rsidP="00043A84">
            <w:pPr>
              <w:rPr>
                <w:rFonts w:asciiTheme="minorHAnsi" w:hAnsiTheme="minorHAnsi" w:cs="Calibri"/>
                <w:sz w:val="18"/>
                <w:szCs w:val="18"/>
              </w:rPr>
            </w:pPr>
            <w:r w:rsidRPr="002D74A7">
              <w:rPr>
                <w:rFonts w:asciiTheme="minorHAnsi" w:hAnsiTheme="minorHAnsi" w:cs="Calibri"/>
                <w:sz w:val="18"/>
                <w:szCs w:val="18"/>
              </w:rPr>
              <w:t>□ non regolare</w:t>
            </w:r>
          </w:p>
          <w:p w:rsidR="008313AC" w:rsidRPr="002D74A7" w:rsidRDefault="008313AC" w:rsidP="00707200">
            <w:pPr>
              <w:rPr>
                <w:rFonts w:ascii="Calibri" w:hAnsi="Calibri" w:cs="Calibri"/>
                <w:sz w:val="18"/>
                <w:szCs w:val="18"/>
              </w:rPr>
            </w:pPr>
            <w:r w:rsidRPr="002D74A7">
              <w:rPr>
                <w:rFonts w:asciiTheme="minorHAnsi" w:hAnsiTheme="minorHAnsi" w:cs="Calibri"/>
                <w:sz w:val="18"/>
                <w:szCs w:val="18"/>
              </w:rPr>
              <w:t>□ non applicabile</w:t>
            </w:r>
          </w:p>
        </w:tc>
        <w:tc>
          <w:tcPr>
            <w:tcW w:w="2127" w:type="dxa"/>
            <w:tcBorders>
              <w:bottom w:val="single" w:sz="4" w:space="0" w:color="auto"/>
            </w:tcBorders>
          </w:tcPr>
          <w:p w:rsidR="00A202AE" w:rsidRDefault="008313AC" w:rsidP="009D095E">
            <w:pPr>
              <w:pStyle w:val="Paragrafoelenco"/>
              <w:numPr>
                <w:ilvl w:val="0"/>
                <w:numId w:val="3"/>
              </w:numPr>
              <w:ind w:left="175" w:hanging="141"/>
              <w:rPr>
                <w:rFonts w:cs="Calibri"/>
                <w:sz w:val="18"/>
                <w:szCs w:val="18"/>
              </w:rPr>
            </w:pPr>
            <w:r w:rsidRPr="002D74A7">
              <w:rPr>
                <w:rFonts w:cs="Calibri"/>
                <w:sz w:val="18"/>
                <w:szCs w:val="18"/>
              </w:rPr>
              <w:t>Delibera/Determina/</w:t>
            </w:r>
          </w:p>
          <w:p w:rsidR="008313AC" w:rsidRPr="002D74A7" w:rsidRDefault="008313AC" w:rsidP="00A202AE">
            <w:pPr>
              <w:pStyle w:val="Paragrafoelenco"/>
              <w:ind w:left="175"/>
              <w:rPr>
                <w:rFonts w:cs="Calibri"/>
                <w:sz w:val="18"/>
                <w:szCs w:val="18"/>
              </w:rPr>
            </w:pPr>
            <w:r w:rsidRPr="002D74A7">
              <w:rPr>
                <w:rFonts w:cs="Calibri"/>
                <w:sz w:val="18"/>
                <w:szCs w:val="18"/>
              </w:rPr>
              <w:t>Decreto a contrarre</w:t>
            </w:r>
          </w:p>
        </w:tc>
        <w:tc>
          <w:tcPr>
            <w:tcW w:w="1842" w:type="dxa"/>
            <w:tcBorders>
              <w:bottom w:val="single" w:sz="4" w:space="0" w:color="auto"/>
            </w:tcBorders>
          </w:tcPr>
          <w:p w:rsidR="008313AC" w:rsidRPr="002D74A7" w:rsidRDefault="008313AC" w:rsidP="00A413A0">
            <w:pPr>
              <w:rPr>
                <w:rFonts w:ascii="Calibri" w:hAnsi="Calibri" w:cs="Calibri"/>
                <w:sz w:val="18"/>
                <w:szCs w:val="18"/>
              </w:rPr>
            </w:pPr>
          </w:p>
        </w:tc>
        <w:tc>
          <w:tcPr>
            <w:tcW w:w="1560" w:type="dxa"/>
            <w:tcBorders>
              <w:bottom w:val="single" w:sz="4" w:space="0" w:color="auto"/>
            </w:tcBorders>
          </w:tcPr>
          <w:p w:rsidR="008313AC" w:rsidRPr="002D74A7" w:rsidRDefault="008313AC" w:rsidP="00A413A0">
            <w:pPr>
              <w:rPr>
                <w:rFonts w:ascii="Calibri" w:hAnsi="Calibri" w:cs="Calibri"/>
                <w:sz w:val="18"/>
                <w:szCs w:val="18"/>
              </w:rPr>
            </w:pPr>
          </w:p>
        </w:tc>
      </w:tr>
      <w:tr w:rsidR="00A202AE" w:rsidRPr="002D74A7" w:rsidTr="004A031D">
        <w:tc>
          <w:tcPr>
            <w:tcW w:w="494" w:type="dxa"/>
            <w:tcBorders>
              <w:bottom w:val="single" w:sz="4" w:space="0" w:color="auto"/>
            </w:tcBorders>
            <w:vAlign w:val="center"/>
          </w:tcPr>
          <w:p w:rsidR="00202945" w:rsidRDefault="001563AC" w:rsidP="0081254E">
            <w:pPr>
              <w:jc w:val="center"/>
              <w:rPr>
                <w:rFonts w:ascii="Calibri" w:hAnsi="Calibri" w:cs="Calibri"/>
                <w:sz w:val="18"/>
                <w:szCs w:val="18"/>
              </w:rPr>
            </w:pPr>
            <w:r>
              <w:rPr>
                <w:rFonts w:ascii="Calibri" w:hAnsi="Calibri" w:cs="Calibri"/>
                <w:sz w:val="18"/>
                <w:szCs w:val="18"/>
              </w:rPr>
              <w:t>7</w:t>
            </w:r>
          </w:p>
        </w:tc>
        <w:tc>
          <w:tcPr>
            <w:tcW w:w="5603" w:type="dxa"/>
            <w:tcBorders>
              <w:bottom w:val="single" w:sz="4" w:space="0" w:color="auto"/>
            </w:tcBorders>
          </w:tcPr>
          <w:p w:rsidR="00202945" w:rsidRPr="00937A19" w:rsidRDefault="00202945" w:rsidP="004A031D">
            <w:pPr>
              <w:jc w:val="both"/>
              <w:rPr>
                <w:rFonts w:asciiTheme="minorHAnsi" w:hAnsiTheme="minorHAnsi" w:cstheme="minorHAnsi"/>
                <w:sz w:val="18"/>
                <w:szCs w:val="18"/>
              </w:rPr>
            </w:pPr>
            <w:r w:rsidRPr="00255F89">
              <w:rPr>
                <w:rFonts w:asciiTheme="minorHAnsi" w:hAnsiTheme="minorHAnsi" w:cstheme="minorHAnsi"/>
                <w:sz w:val="18"/>
                <w:szCs w:val="18"/>
              </w:rPr>
              <w:t>La durata dell’Acc</w:t>
            </w:r>
            <w:r>
              <w:rPr>
                <w:rFonts w:asciiTheme="minorHAnsi" w:hAnsiTheme="minorHAnsi" w:cstheme="minorHAnsi"/>
                <w:sz w:val="18"/>
                <w:szCs w:val="18"/>
              </w:rPr>
              <w:t>ordo Quadro non supera i 4 anni o gli 8 anni p</w:t>
            </w:r>
            <w:r w:rsidRPr="00937A19">
              <w:rPr>
                <w:rFonts w:asciiTheme="minorHAnsi" w:hAnsiTheme="minorHAnsi" w:cstheme="minorHAnsi"/>
                <w:sz w:val="18"/>
                <w:szCs w:val="18"/>
              </w:rPr>
              <w:t>er i settori speciali</w:t>
            </w:r>
            <w:r>
              <w:rPr>
                <w:rFonts w:asciiTheme="minorHAnsi" w:hAnsiTheme="minorHAnsi" w:cstheme="minorHAnsi"/>
                <w:sz w:val="18"/>
                <w:szCs w:val="18"/>
              </w:rPr>
              <w:t>?</w:t>
            </w:r>
          </w:p>
          <w:p w:rsidR="00202945" w:rsidRPr="002D74A7" w:rsidRDefault="00202945" w:rsidP="004A031D">
            <w:pPr>
              <w:jc w:val="both"/>
              <w:rPr>
                <w:rFonts w:ascii="Calibri" w:hAnsi="Calibri" w:cs="Calibri"/>
                <w:sz w:val="18"/>
                <w:szCs w:val="18"/>
              </w:rPr>
            </w:pPr>
          </w:p>
        </w:tc>
        <w:tc>
          <w:tcPr>
            <w:tcW w:w="1276" w:type="dxa"/>
            <w:tcBorders>
              <w:bottom w:val="single" w:sz="4" w:space="0" w:color="auto"/>
            </w:tcBorders>
            <w:vAlign w:val="center"/>
          </w:tcPr>
          <w:p w:rsidR="00202945" w:rsidRPr="002D74A7" w:rsidRDefault="00202945" w:rsidP="0081254E">
            <w:pPr>
              <w:pStyle w:val="Paragrafoelenco"/>
              <w:ind w:left="33"/>
              <w:rPr>
                <w:rFonts w:cs="Calibri"/>
                <w:sz w:val="18"/>
                <w:szCs w:val="18"/>
              </w:rPr>
            </w:pPr>
          </w:p>
        </w:tc>
        <w:tc>
          <w:tcPr>
            <w:tcW w:w="2126" w:type="dxa"/>
            <w:tcBorders>
              <w:bottom w:val="single" w:sz="4" w:space="0" w:color="auto"/>
            </w:tcBorders>
          </w:tcPr>
          <w:p w:rsidR="00202945" w:rsidRPr="00255F89" w:rsidRDefault="00202945" w:rsidP="00C76E66">
            <w:pPr>
              <w:rPr>
                <w:rFonts w:asciiTheme="minorHAnsi" w:hAnsiTheme="minorHAnsi" w:cstheme="minorHAnsi"/>
                <w:sz w:val="18"/>
                <w:szCs w:val="18"/>
              </w:rPr>
            </w:pPr>
            <w:r w:rsidRPr="00255F89">
              <w:rPr>
                <w:rFonts w:asciiTheme="minorHAnsi" w:hAnsiTheme="minorHAnsi" w:cstheme="minorHAnsi"/>
                <w:sz w:val="18"/>
                <w:szCs w:val="18"/>
              </w:rPr>
              <w:t>□ regolare</w:t>
            </w:r>
          </w:p>
          <w:p w:rsidR="00202945" w:rsidRPr="00255F89" w:rsidRDefault="00202945" w:rsidP="00C76E66">
            <w:pPr>
              <w:rPr>
                <w:rFonts w:asciiTheme="minorHAnsi" w:hAnsiTheme="minorHAnsi" w:cstheme="minorHAnsi"/>
                <w:sz w:val="18"/>
                <w:szCs w:val="18"/>
              </w:rPr>
            </w:pPr>
            <w:r w:rsidRPr="00255F89">
              <w:rPr>
                <w:rFonts w:asciiTheme="minorHAnsi" w:hAnsiTheme="minorHAnsi" w:cstheme="minorHAnsi"/>
                <w:sz w:val="18"/>
                <w:szCs w:val="18"/>
              </w:rPr>
              <w:t>□ non regolare</w:t>
            </w:r>
          </w:p>
          <w:p w:rsidR="00202945" w:rsidRPr="002D74A7" w:rsidRDefault="00202945" w:rsidP="00707200">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Borders>
              <w:bottom w:val="single" w:sz="4" w:space="0" w:color="auto"/>
            </w:tcBorders>
          </w:tcPr>
          <w:p w:rsidR="00202945" w:rsidRPr="00255F89" w:rsidRDefault="00202945" w:rsidP="00202945">
            <w:pPr>
              <w:pStyle w:val="Paragrafoelenco"/>
              <w:numPr>
                <w:ilvl w:val="0"/>
                <w:numId w:val="3"/>
              </w:numPr>
              <w:ind w:left="175" w:hanging="141"/>
              <w:rPr>
                <w:rFonts w:asciiTheme="minorHAnsi" w:hAnsiTheme="minorHAnsi" w:cstheme="minorHAnsi"/>
                <w:sz w:val="18"/>
                <w:szCs w:val="18"/>
              </w:rPr>
            </w:pPr>
            <w:r w:rsidRPr="00255F89">
              <w:rPr>
                <w:rFonts w:asciiTheme="minorHAnsi" w:hAnsiTheme="minorHAnsi" w:cstheme="minorHAnsi"/>
                <w:sz w:val="18"/>
                <w:szCs w:val="18"/>
              </w:rPr>
              <w:t>Atti di gara</w:t>
            </w:r>
          </w:p>
          <w:p w:rsidR="00202945" w:rsidRPr="002D74A7" w:rsidRDefault="00202945" w:rsidP="009D095E">
            <w:pPr>
              <w:pStyle w:val="Paragrafoelenco"/>
              <w:numPr>
                <w:ilvl w:val="0"/>
                <w:numId w:val="3"/>
              </w:numPr>
              <w:ind w:left="175" w:hanging="141"/>
              <w:rPr>
                <w:rFonts w:cs="Calibri"/>
                <w:sz w:val="18"/>
                <w:szCs w:val="18"/>
              </w:rPr>
            </w:pPr>
            <w:r w:rsidRPr="00255F89">
              <w:rPr>
                <w:rFonts w:asciiTheme="minorHAnsi" w:hAnsiTheme="minorHAnsi" w:cstheme="minorHAnsi"/>
                <w:sz w:val="18"/>
                <w:szCs w:val="18"/>
              </w:rPr>
              <w:t>Delibera/Determina a contrarre</w:t>
            </w:r>
          </w:p>
        </w:tc>
        <w:tc>
          <w:tcPr>
            <w:tcW w:w="1842" w:type="dxa"/>
            <w:tcBorders>
              <w:bottom w:val="single" w:sz="4" w:space="0" w:color="auto"/>
            </w:tcBorders>
          </w:tcPr>
          <w:p w:rsidR="00202945" w:rsidRPr="002D74A7" w:rsidRDefault="00202945" w:rsidP="00A413A0">
            <w:pPr>
              <w:rPr>
                <w:rFonts w:ascii="Calibri" w:hAnsi="Calibri" w:cs="Calibri"/>
                <w:sz w:val="18"/>
                <w:szCs w:val="18"/>
              </w:rPr>
            </w:pPr>
          </w:p>
        </w:tc>
        <w:tc>
          <w:tcPr>
            <w:tcW w:w="1560" w:type="dxa"/>
            <w:tcBorders>
              <w:bottom w:val="single" w:sz="4" w:space="0" w:color="auto"/>
            </w:tcBorders>
          </w:tcPr>
          <w:p w:rsidR="00202945" w:rsidRPr="002D74A7" w:rsidRDefault="00202945" w:rsidP="00A413A0">
            <w:pPr>
              <w:rPr>
                <w:rFonts w:ascii="Calibri" w:hAnsi="Calibri" w:cs="Calibri"/>
                <w:sz w:val="18"/>
                <w:szCs w:val="18"/>
              </w:rPr>
            </w:pPr>
          </w:p>
        </w:tc>
      </w:tr>
      <w:tr w:rsidR="00A202AE" w:rsidRPr="002D74A7" w:rsidTr="004A031D">
        <w:tc>
          <w:tcPr>
            <w:tcW w:w="494" w:type="dxa"/>
            <w:tcBorders>
              <w:bottom w:val="single" w:sz="4" w:space="0" w:color="auto"/>
            </w:tcBorders>
            <w:vAlign w:val="center"/>
          </w:tcPr>
          <w:p w:rsidR="00202945" w:rsidRPr="002D74A7" w:rsidRDefault="007F2F48" w:rsidP="0081254E">
            <w:pPr>
              <w:jc w:val="center"/>
              <w:rPr>
                <w:rFonts w:ascii="Calibri" w:hAnsi="Calibri" w:cs="Calibri"/>
                <w:sz w:val="18"/>
                <w:szCs w:val="18"/>
              </w:rPr>
            </w:pPr>
            <w:r>
              <w:rPr>
                <w:rFonts w:ascii="Calibri" w:hAnsi="Calibri" w:cs="Calibri"/>
                <w:sz w:val="18"/>
                <w:szCs w:val="18"/>
              </w:rPr>
              <w:t>8</w:t>
            </w:r>
          </w:p>
        </w:tc>
        <w:tc>
          <w:tcPr>
            <w:tcW w:w="5603" w:type="dxa"/>
            <w:tcBorders>
              <w:bottom w:val="single" w:sz="4" w:space="0" w:color="auto"/>
            </w:tcBorders>
          </w:tcPr>
          <w:p w:rsidR="00202945" w:rsidRPr="002D74A7" w:rsidRDefault="00202945" w:rsidP="004A031D">
            <w:pPr>
              <w:jc w:val="both"/>
              <w:rPr>
                <w:rFonts w:ascii="Calibri" w:hAnsi="Calibri" w:cs="Calibri"/>
                <w:sz w:val="18"/>
                <w:szCs w:val="18"/>
              </w:rPr>
            </w:pPr>
            <w:r w:rsidRPr="002D74A7">
              <w:rPr>
                <w:rFonts w:ascii="Calibri" w:hAnsi="Calibri" w:cs="Calibri"/>
                <w:sz w:val="18"/>
                <w:szCs w:val="18"/>
              </w:rPr>
              <w:t>Esiste la Determina a contrarre che indica la procedura che si intende adottare e le relative specifiche?</w:t>
            </w:r>
          </w:p>
        </w:tc>
        <w:tc>
          <w:tcPr>
            <w:tcW w:w="1276" w:type="dxa"/>
            <w:tcBorders>
              <w:bottom w:val="single" w:sz="4" w:space="0" w:color="auto"/>
            </w:tcBorders>
            <w:vAlign w:val="center"/>
          </w:tcPr>
          <w:p w:rsidR="00202945" w:rsidRPr="002D74A7" w:rsidRDefault="00202945" w:rsidP="0081254E">
            <w:pPr>
              <w:pStyle w:val="Paragrafoelenco"/>
              <w:ind w:left="33"/>
              <w:rPr>
                <w:rFonts w:cs="Calibri"/>
                <w:sz w:val="18"/>
                <w:szCs w:val="18"/>
              </w:rPr>
            </w:pPr>
          </w:p>
        </w:tc>
        <w:tc>
          <w:tcPr>
            <w:tcW w:w="2126" w:type="dxa"/>
            <w:tcBorders>
              <w:bottom w:val="single" w:sz="4" w:space="0" w:color="auto"/>
            </w:tcBorders>
          </w:tcPr>
          <w:p w:rsidR="00202945" w:rsidRPr="002D74A7" w:rsidRDefault="00202945" w:rsidP="00707200">
            <w:pPr>
              <w:rPr>
                <w:rFonts w:ascii="Calibri" w:hAnsi="Calibri" w:cs="Calibri"/>
                <w:sz w:val="18"/>
                <w:szCs w:val="18"/>
              </w:rPr>
            </w:pPr>
            <w:r w:rsidRPr="002D74A7">
              <w:rPr>
                <w:rFonts w:ascii="Calibri" w:hAnsi="Calibri" w:cs="Calibri"/>
                <w:sz w:val="18"/>
                <w:szCs w:val="18"/>
              </w:rPr>
              <w:t>□ regolare</w:t>
            </w:r>
          </w:p>
          <w:p w:rsidR="00202945" w:rsidRPr="002D74A7" w:rsidRDefault="00202945" w:rsidP="00707200">
            <w:pPr>
              <w:rPr>
                <w:rFonts w:ascii="Calibri" w:hAnsi="Calibri" w:cs="Calibri"/>
                <w:sz w:val="18"/>
                <w:szCs w:val="18"/>
              </w:rPr>
            </w:pPr>
            <w:r w:rsidRPr="002D74A7">
              <w:rPr>
                <w:rFonts w:ascii="Calibri" w:hAnsi="Calibri" w:cs="Calibri"/>
                <w:sz w:val="18"/>
                <w:szCs w:val="18"/>
              </w:rPr>
              <w:t>□ non regolare</w:t>
            </w:r>
          </w:p>
          <w:p w:rsidR="00202945" w:rsidRPr="002D74A7" w:rsidRDefault="00202945" w:rsidP="0081254E">
            <w:pPr>
              <w:pStyle w:val="Paragrafoelenco"/>
              <w:ind w:left="33"/>
              <w:rPr>
                <w:rFonts w:cs="Calibri"/>
                <w:sz w:val="18"/>
                <w:szCs w:val="18"/>
              </w:rPr>
            </w:pPr>
            <w:r w:rsidRPr="002D74A7">
              <w:rPr>
                <w:rFonts w:cs="Calibri"/>
                <w:sz w:val="18"/>
                <w:szCs w:val="18"/>
              </w:rPr>
              <w:t>□ non applicabile</w:t>
            </w:r>
          </w:p>
        </w:tc>
        <w:tc>
          <w:tcPr>
            <w:tcW w:w="2127" w:type="dxa"/>
            <w:tcBorders>
              <w:bottom w:val="single" w:sz="4" w:space="0" w:color="auto"/>
            </w:tcBorders>
          </w:tcPr>
          <w:p w:rsidR="00202945" w:rsidRPr="002D74A7" w:rsidRDefault="00202945" w:rsidP="009D095E">
            <w:pPr>
              <w:pStyle w:val="Paragrafoelenco"/>
              <w:numPr>
                <w:ilvl w:val="0"/>
                <w:numId w:val="3"/>
              </w:numPr>
              <w:ind w:left="175" w:hanging="141"/>
              <w:rPr>
                <w:rFonts w:cs="Calibri"/>
                <w:sz w:val="18"/>
                <w:szCs w:val="18"/>
              </w:rPr>
            </w:pPr>
            <w:r w:rsidRPr="002D74A7">
              <w:rPr>
                <w:rFonts w:cs="Calibri"/>
                <w:sz w:val="18"/>
                <w:szCs w:val="18"/>
              </w:rPr>
              <w:t>Delibera/Determina a contrarre</w:t>
            </w:r>
          </w:p>
        </w:tc>
        <w:tc>
          <w:tcPr>
            <w:tcW w:w="1842" w:type="dxa"/>
            <w:tcBorders>
              <w:bottom w:val="single" w:sz="4" w:space="0" w:color="auto"/>
            </w:tcBorders>
          </w:tcPr>
          <w:p w:rsidR="00202945" w:rsidRPr="002D74A7" w:rsidRDefault="00202945" w:rsidP="00A413A0">
            <w:pPr>
              <w:rPr>
                <w:rFonts w:ascii="Calibri" w:hAnsi="Calibri" w:cs="Calibri"/>
                <w:sz w:val="18"/>
                <w:szCs w:val="18"/>
              </w:rPr>
            </w:pPr>
          </w:p>
        </w:tc>
        <w:tc>
          <w:tcPr>
            <w:tcW w:w="1560" w:type="dxa"/>
            <w:tcBorders>
              <w:bottom w:val="single" w:sz="4" w:space="0" w:color="auto"/>
            </w:tcBorders>
          </w:tcPr>
          <w:p w:rsidR="00202945" w:rsidRPr="002D74A7" w:rsidRDefault="00202945" w:rsidP="00A413A0">
            <w:pPr>
              <w:rPr>
                <w:rFonts w:ascii="Calibri" w:hAnsi="Calibri" w:cs="Calibri"/>
                <w:sz w:val="18"/>
                <w:szCs w:val="18"/>
              </w:rPr>
            </w:pPr>
          </w:p>
        </w:tc>
      </w:tr>
      <w:tr w:rsidR="006B42AB" w:rsidRPr="002D74A7" w:rsidTr="00E06D57">
        <w:trPr>
          <w:trHeight w:val="287"/>
        </w:trPr>
        <w:tc>
          <w:tcPr>
            <w:tcW w:w="494" w:type="dxa"/>
            <w:vMerge w:val="restart"/>
            <w:tcBorders>
              <w:right w:val="single" w:sz="4" w:space="0" w:color="auto"/>
            </w:tcBorders>
            <w:vAlign w:val="center"/>
          </w:tcPr>
          <w:p w:rsidR="006B42AB" w:rsidRPr="002D74A7" w:rsidRDefault="007F2F48" w:rsidP="007F2F48">
            <w:pPr>
              <w:jc w:val="center"/>
              <w:rPr>
                <w:rFonts w:ascii="Calibri" w:hAnsi="Calibri" w:cs="Calibri"/>
                <w:sz w:val="18"/>
                <w:szCs w:val="18"/>
              </w:rPr>
            </w:pPr>
            <w:r>
              <w:rPr>
                <w:rFonts w:ascii="Calibri" w:hAnsi="Calibri" w:cs="Calibri"/>
                <w:sz w:val="18"/>
                <w:szCs w:val="18"/>
              </w:rPr>
              <w:t>9</w:t>
            </w:r>
          </w:p>
        </w:tc>
        <w:tc>
          <w:tcPr>
            <w:tcW w:w="5603" w:type="dxa"/>
            <w:tcBorders>
              <w:top w:val="single" w:sz="4" w:space="0" w:color="auto"/>
              <w:left w:val="single" w:sz="4" w:space="0" w:color="auto"/>
              <w:bottom w:val="nil"/>
              <w:right w:val="single" w:sz="4" w:space="0" w:color="auto"/>
            </w:tcBorders>
            <w:vAlign w:val="center"/>
          </w:tcPr>
          <w:p w:rsidR="006B42AB" w:rsidRPr="002D74A7" w:rsidRDefault="006B42AB" w:rsidP="0081254E">
            <w:pPr>
              <w:pStyle w:val="Paragrafoelenco1"/>
              <w:ind w:left="0"/>
              <w:rPr>
                <w:rFonts w:ascii="Calibri" w:hAnsi="Calibri" w:cs="Calibri"/>
                <w:sz w:val="18"/>
                <w:szCs w:val="18"/>
              </w:rPr>
            </w:pPr>
            <w:r w:rsidRPr="009642AF">
              <w:rPr>
                <w:rFonts w:ascii="Calibri" w:hAnsi="Calibri" w:cs="Calibri"/>
                <w:sz w:val="18"/>
                <w:szCs w:val="18"/>
              </w:rPr>
              <w:t>La determina/decreto a contrarre contiene le seguenti informazioni:</w:t>
            </w:r>
          </w:p>
        </w:tc>
        <w:tc>
          <w:tcPr>
            <w:tcW w:w="1276" w:type="dxa"/>
            <w:tcBorders>
              <w:top w:val="single" w:sz="4" w:space="0" w:color="auto"/>
              <w:left w:val="single" w:sz="4" w:space="0" w:color="auto"/>
              <w:bottom w:val="nil"/>
              <w:right w:val="single" w:sz="4" w:space="0" w:color="auto"/>
            </w:tcBorders>
          </w:tcPr>
          <w:p w:rsidR="006B42AB" w:rsidRPr="002D74A7" w:rsidRDefault="006B42AB" w:rsidP="00012F2D">
            <w:pPr>
              <w:rPr>
                <w:rFonts w:ascii="Calibri" w:hAnsi="Calibri" w:cs="Calibri"/>
                <w:sz w:val="18"/>
                <w:szCs w:val="18"/>
              </w:rPr>
            </w:pPr>
          </w:p>
        </w:tc>
        <w:tc>
          <w:tcPr>
            <w:tcW w:w="2126" w:type="dxa"/>
            <w:vMerge w:val="restart"/>
            <w:tcBorders>
              <w:left w:val="single" w:sz="4" w:space="0" w:color="auto"/>
            </w:tcBorders>
          </w:tcPr>
          <w:p w:rsidR="006B42AB" w:rsidRPr="002D74A7" w:rsidRDefault="006B42AB" w:rsidP="00707200">
            <w:pPr>
              <w:rPr>
                <w:rFonts w:ascii="Calibri" w:hAnsi="Calibri" w:cs="Calibri"/>
                <w:sz w:val="18"/>
                <w:szCs w:val="18"/>
              </w:rPr>
            </w:pPr>
            <w:r w:rsidRPr="002D74A7">
              <w:rPr>
                <w:rFonts w:ascii="Calibri" w:hAnsi="Calibri" w:cs="Calibri"/>
                <w:sz w:val="18"/>
                <w:szCs w:val="18"/>
              </w:rPr>
              <w:t>□ regolare</w:t>
            </w:r>
          </w:p>
          <w:p w:rsidR="006B42AB" w:rsidRPr="002D74A7" w:rsidRDefault="006B42AB" w:rsidP="00707200">
            <w:pPr>
              <w:rPr>
                <w:rFonts w:ascii="Calibri" w:hAnsi="Calibri" w:cs="Calibri"/>
                <w:sz w:val="18"/>
                <w:szCs w:val="18"/>
              </w:rPr>
            </w:pPr>
            <w:r w:rsidRPr="002D74A7">
              <w:rPr>
                <w:rFonts w:ascii="Calibri" w:hAnsi="Calibri" w:cs="Calibri"/>
                <w:sz w:val="18"/>
                <w:szCs w:val="18"/>
              </w:rPr>
              <w:t>□ non regolare</w:t>
            </w:r>
          </w:p>
          <w:p w:rsidR="006B42AB" w:rsidRPr="002D74A7" w:rsidRDefault="006B42AB" w:rsidP="00237F25">
            <w:pPr>
              <w:rPr>
                <w:rFonts w:ascii="Calibri" w:hAnsi="Calibri" w:cs="Calibri"/>
                <w:sz w:val="18"/>
                <w:szCs w:val="18"/>
              </w:rPr>
            </w:pPr>
            <w:r w:rsidRPr="002D74A7">
              <w:rPr>
                <w:rFonts w:ascii="Calibri" w:hAnsi="Calibri" w:cs="Calibri"/>
                <w:sz w:val="18"/>
                <w:szCs w:val="18"/>
              </w:rPr>
              <w:t>□ non applicabile</w:t>
            </w:r>
          </w:p>
        </w:tc>
        <w:tc>
          <w:tcPr>
            <w:tcW w:w="2127" w:type="dxa"/>
            <w:vMerge w:val="restart"/>
          </w:tcPr>
          <w:p w:rsidR="006B42AB" w:rsidRPr="002D74A7" w:rsidRDefault="006B42AB" w:rsidP="009D095E">
            <w:pPr>
              <w:pStyle w:val="Paragrafoelenco"/>
              <w:numPr>
                <w:ilvl w:val="0"/>
                <w:numId w:val="3"/>
              </w:numPr>
              <w:ind w:left="175" w:hanging="141"/>
              <w:rPr>
                <w:rFonts w:cs="Calibri"/>
                <w:sz w:val="18"/>
                <w:szCs w:val="18"/>
              </w:rPr>
            </w:pPr>
            <w:r w:rsidRPr="002D74A7">
              <w:rPr>
                <w:rFonts w:cs="Calibri"/>
                <w:sz w:val="18"/>
                <w:szCs w:val="18"/>
              </w:rPr>
              <w:t>Delibera/Determina a contrarre</w:t>
            </w:r>
          </w:p>
        </w:tc>
        <w:tc>
          <w:tcPr>
            <w:tcW w:w="1842" w:type="dxa"/>
            <w:vMerge w:val="restart"/>
          </w:tcPr>
          <w:p w:rsidR="006B42AB" w:rsidRPr="002D74A7" w:rsidRDefault="006B42AB" w:rsidP="00012F2D">
            <w:pPr>
              <w:rPr>
                <w:rFonts w:ascii="Calibri" w:hAnsi="Calibri" w:cs="Calibri"/>
                <w:sz w:val="18"/>
                <w:szCs w:val="18"/>
              </w:rPr>
            </w:pPr>
          </w:p>
        </w:tc>
        <w:tc>
          <w:tcPr>
            <w:tcW w:w="1560" w:type="dxa"/>
            <w:vMerge w:val="restart"/>
          </w:tcPr>
          <w:p w:rsidR="006B42AB" w:rsidRPr="002D74A7" w:rsidRDefault="006B42AB" w:rsidP="00012F2D">
            <w:pPr>
              <w:rPr>
                <w:rFonts w:ascii="Calibri" w:hAnsi="Calibri" w:cs="Calibri"/>
                <w:sz w:val="18"/>
                <w:szCs w:val="18"/>
              </w:rPr>
            </w:pPr>
          </w:p>
        </w:tc>
      </w:tr>
      <w:tr w:rsidR="006B42AB" w:rsidRPr="002D74A7" w:rsidTr="00E06D57">
        <w:trPr>
          <w:trHeight w:val="318"/>
        </w:trPr>
        <w:tc>
          <w:tcPr>
            <w:tcW w:w="494" w:type="dxa"/>
            <w:vMerge/>
            <w:tcBorders>
              <w:right w:val="single" w:sz="4" w:space="0" w:color="auto"/>
            </w:tcBorders>
            <w:vAlign w:val="center"/>
          </w:tcPr>
          <w:p w:rsidR="006B42AB" w:rsidRPr="002D74A7" w:rsidRDefault="006B42AB" w:rsidP="0081254E">
            <w:pPr>
              <w:jc w:val="center"/>
              <w:rPr>
                <w:rFonts w:ascii="Calibri" w:hAnsi="Calibri" w:cs="Calibri"/>
                <w:sz w:val="18"/>
                <w:szCs w:val="18"/>
              </w:rPr>
            </w:pPr>
          </w:p>
        </w:tc>
        <w:tc>
          <w:tcPr>
            <w:tcW w:w="5603" w:type="dxa"/>
            <w:tcBorders>
              <w:top w:val="nil"/>
              <w:left w:val="single" w:sz="4" w:space="0" w:color="auto"/>
              <w:bottom w:val="nil"/>
              <w:right w:val="single" w:sz="4" w:space="0" w:color="auto"/>
            </w:tcBorders>
            <w:vAlign w:val="center"/>
          </w:tcPr>
          <w:p w:rsidR="006B42AB" w:rsidRPr="009642AF" w:rsidRDefault="006B42AB" w:rsidP="004A590D">
            <w:pPr>
              <w:numPr>
                <w:ilvl w:val="0"/>
                <w:numId w:val="2"/>
              </w:numPr>
              <w:tabs>
                <w:tab w:val="clear" w:pos="720"/>
                <w:tab w:val="num" w:pos="326"/>
              </w:tabs>
              <w:ind w:hanging="678"/>
              <w:rPr>
                <w:rFonts w:ascii="Calibri" w:hAnsi="Calibri" w:cs="Calibri"/>
                <w:sz w:val="18"/>
                <w:szCs w:val="18"/>
              </w:rPr>
            </w:pPr>
            <w:r w:rsidRPr="009642AF">
              <w:rPr>
                <w:rFonts w:ascii="Calibri" w:hAnsi="Calibri" w:cs="Calibri"/>
                <w:sz w:val="18"/>
                <w:szCs w:val="18"/>
              </w:rPr>
              <w:t>motivazioni e ragioni che sostengono il ricorso a tale procedura?</w:t>
            </w:r>
          </w:p>
          <w:p w:rsidR="006B42AB" w:rsidRPr="009642AF" w:rsidRDefault="006B42AB" w:rsidP="004A590D">
            <w:pPr>
              <w:numPr>
                <w:ilvl w:val="0"/>
                <w:numId w:val="2"/>
              </w:numPr>
              <w:tabs>
                <w:tab w:val="clear" w:pos="720"/>
                <w:tab w:val="num" w:pos="326"/>
              </w:tabs>
              <w:ind w:hanging="678"/>
              <w:rPr>
                <w:rFonts w:ascii="Calibri" w:hAnsi="Calibri" w:cs="Calibri"/>
                <w:sz w:val="18"/>
                <w:szCs w:val="18"/>
              </w:rPr>
            </w:pPr>
            <w:r w:rsidRPr="009642AF">
              <w:rPr>
                <w:rFonts w:ascii="Calibri" w:hAnsi="Calibri" w:cs="Calibri"/>
                <w:sz w:val="18"/>
                <w:szCs w:val="18"/>
              </w:rPr>
              <w:t>esigenze che si vuole soddisfare?</w:t>
            </w:r>
          </w:p>
          <w:p w:rsidR="006B42AB" w:rsidRPr="002D74A7" w:rsidRDefault="006B42AB" w:rsidP="00A910F4">
            <w:pPr>
              <w:numPr>
                <w:ilvl w:val="0"/>
                <w:numId w:val="2"/>
              </w:numPr>
              <w:tabs>
                <w:tab w:val="clear" w:pos="720"/>
                <w:tab w:val="num" w:pos="326"/>
              </w:tabs>
              <w:ind w:left="392" w:hanging="350"/>
              <w:rPr>
                <w:rFonts w:ascii="Calibri" w:hAnsi="Calibri" w:cs="Calibri"/>
                <w:sz w:val="18"/>
                <w:szCs w:val="18"/>
              </w:rPr>
            </w:pPr>
            <w:r w:rsidRPr="009642AF">
              <w:rPr>
                <w:rFonts w:ascii="Calibri" w:hAnsi="Calibri" w:cs="Calibri"/>
                <w:sz w:val="18"/>
                <w:szCs w:val="18"/>
              </w:rPr>
              <w:lastRenderedPageBreak/>
              <w:t>le caratteristiche delle opere/beni/servizi che si intendono conseguire?</w:t>
            </w:r>
          </w:p>
        </w:tc>
        <w:tc>
          <w:tcPr>
            <w:tcW w:w="1276" w:type="dxa"/>
            <w:tcBorders>
              <w:top w:val="nil"/>
              <w:left w:val="single" w:sz="4" w:space="0" w:color="auto"/>
              <w:bottom w:val="nil"/>
              <w:right w:val="single" w:sz="4" w:space="0" w:color="auto"/>
            </w:tcBorders>
          </w:tcPr>
          <w:p w:rsidR="006B42AB" w:rsidRPr="009642AF" w:rsidRDefault="006B42AB" w:rsidP="004A590D">
            <w:pPr>
              <w:rPr>
                <w:rFonts w:ascii="Calibri" w:hAnsi="Calibri" w:cs="Calibri"/>
                <w:sz w:val="18"/>
                <w:szCs w:val="18"/>
              </w:rPr>
            </w:pPr>
            <w:r w:rsidRPr="009642AF">
              <w:rPr>
                <w:rFonts w:ascii="Calibri" w:hAnsi="Calibri" w:cs="Calibri"/>
                <w:sz w:val="18"/>
                <w:szCs w:val="18"/>
              </w:rPr>
              <w:lastRenderedPageBreak/>
              <w:t>a)</w:t>
            </w:r>
          </w:p>
          <w:p w:rsidR="006B42AB" w:rsidRPr="009642AF" w:rsidRDefault="006B42AB" w:rsidP="004A590D">
            <w:pPr>
              <w:rPr>
                <w:rFonts w:ascii="Calibri" w:hAnsi="Calibri" w:cs="Calibri"/>
                <w:sz w:val="18"/>
                <w:szCs w:val="18"/>
              </w:rPr>
            </w:pPr>
            <w:r w:rsidRPr="009642AF">
              <w:rPr>
                <w:rFonts w:ascii="Calibri" w:hAnsi="Calibri" w:cs="Calibri"/>
                <w:sz w:val="18"/>
                <w:szCs w:val="18"/>
              </w:rPr>
              <w:t>b)</w:t>
            </w:r>
          </w:p>
          <w:p w:rsidR="006B42AB" w:rsidRPr="002D74A7" w:rsidRDefault="006B42AB" w:rsidP="00012F2D">
            <w:pPr>
              <w:rPr>
                <w:rFonts w:ascii="Calibri" w:hAnsi="Calibri" w:cs="Calibri"/>
                <w:sz w:val="18"/>
                <w:szCs w:val="18"/>
              </w:rPr>
            </w:pPr>
            <w:r w:rsidRPr="009642AF">
              <w:rPr>
                <w:rFonts w:ascii="Calibri" w:hAnsi="Calibri" w:cs="Calibri"/>
                <w:sz w:val="18"/>
                <w:szCs w:val="18"/>
              </w:rPr>
              <w:lastRenderedPageBreak/>
              <w:t>c)</w:t>
            </w:r>
          </w:p>
        </w:tc>
        <w:tc>
          <w:tcPr>
            <w:tcW w:w="2126" w:type="dxa"/>
            <w:vMerge/>
            <w:tcBorders>
              <w:left w:val="single" w:sz="4" w:space="0" w:color="auto"/>
            </w:tcBorders>
          </w:tcPr>
          <w:p w:rsidR="006B42AB" w:rsidRPr="002D74A7" w:rsidRDefault="006B42AB" w:rsidP="00012F2D">
            <w:pPr>
              <w:rPr>
                <w:rFonts w:ascii="Calibri" w:hAnsi="Calibri" w:cs="Calibri"/>
                <w:sz w:val="18"/>
                <w:szCs w:val="18"/>
              </w:rPr>
            </w:pPr>
          </w:p>
        </w:tc>
        <w:tc>
          <w:tcPr>
            <w:tcW w:w="2127" w:type="dxa"/>
            <w:vMerge/>
          </w:tcPr>
          <w:p w:rsidR="006B42AB" w:rsidRPr="002D74A7" w:rsidRDefault="006B42AB" w:rsidP="00012F2D">
            <w:pPr>
              <w:rPr>
                <w:rFonts w:ascii="Calibri" w:hAnsi="Calibri" w:cs="Calibri"/>
                <w:sz w:val="18"/>
                <w:szCs w:val="18"/>
              </w:rPr>
            </w:pPr>
          </w:p>
        </w:tc>
        <w:tc>
          <w:tcPr>
            <w:tcW w:w="1842" w:type="dxa"/>
            <w:vMerge/>
          </w:tcPr>
          <w:p w:rsidR="006B42AB" w:rsidRPr="002D74A7" w:rsidRDefault="006B42AB" w:rsidP="00012F2D">
            <w:pPr>
              <w:rPr>
                <w:rFonts w:ascii="Calibri" w:hAnsi="Calibri" w:cs="Calibri"/>
                <w:sz w:val="18"/>
                <w:szCs w:val="18"/>
              </w:rPr>
            </w:pPr>
          </w:p>
        </w:tc>
        <w:tc>
          <w:tcPr>
            <w:tcW w:w="1560" w:type="dxa"/>
            <w:vMerge/>
          </w:tcPr>
          <w:p w:rsidR="006B42AB" w:rsidRPr="002D74A7" w:rsidRDefault="006B42AB" w:rsidP="00012F2D">
            <w:pPr>
              <w:rPr>
                <w:rFonts w:ascii="Calibri" w:hAnsi="Calibri" w:cs="Calibri"/>
                <w:sz w:val="18"/>
                <w:szCs w:val="18"/>
              </w:rPr>
            </w:pPr>
          </w:p>
        </w:tc>
      </w:tr>
      <w:tr w:rsidR="006B42AB" w:rsidRPr="002D74A7" w:rsidTr="00E06D57">
        <w:trPr>
          <w:trHeight w:val="318"/>
        </w:trPr>
        <w:tc>
          <w:tcPr>
            <w:tcW w:w="494" w:type="dxa"/>
            <w:vMerge/>
            <w:tcBorders>
              <w:right w:val="single" w:sz="4" w:space="0" w:color="auto"/>
            </w:tcBorders>
            <w:vAlign w:val="center"/>
          </w:tcPr>
          <w:p w:rsidR="006B42AB" w:rsidRPr="002D74A7" w:rsidRDefault="006B42AB" w:rsidP="0081254E">
            <w:pPr>
              <w:jc w:val="center"/>
              <w:rPr>
                <w:rFonts w:ascii="Calibri" w:hAnsi="Calibri" w:cs="Calibri"/>
                <w:sz w:val="18"/>
                <w:szCs w:val="18"/>
              </w:rPr>
            </w:pPr>
          </w:p>
        </w:tc>
        <w:tc>
          <w:tcPr>
            <w:tcW w:w="5603" w:type="dxa"/>
            <w:tcBorders>
              <w:top w:val="nil"/>
              <w:left w:val="single" w:sz="4" w:space="0" w:color="auto"/>
              <w:bottom w:val="nil"/>
              <w:right w:val="single" w:sz="4" w:space="0" w:color="auto"/>
            </w:tcBorders>
            <w:vAlign w:val="center"/>
          </w:tcPr>
          <w:p w:rsidR="006B42AB" w:rsidRPr="002D74A7" w:rsidRDefault="006B42AB" w:rsidP="009D095E">
            <w:pPr>
              <w:numPr>
                <w:ilvl w:val="0"/>
                <w:numId w:val="2"/>
              </w:numPr>
              <w:tabs>
                <w:tab w:val="clear" w:pos="720"/>
                <w:tab w:val="num" w:pos="326"/>
              </w:tabs>
              <w:ind w:hanging="678"/>
              <w:rPr>
                <w:rFonts w:ascii="Calibri" w:hAnsi="Calibri" w:cs="Calibri"/>
                <w:sz w:val="18"/>
                <w:szCs w:val="18"/>
              </w:rPr>
            </w:pPr>
            <w:r w:rsidRPr="009642AF">
              <w:rPr>
                <w:rFonts w:ascii="Calibri" w:hAnsi="Calibri" w:cs="Calibri"/>
                <w:sz w:val="18"/>
                <w:szCs w:val="18"/>
              </w:rPr>
              <w:t>elementi essenziali del contratto?</w:t>
            </w:r>
          </w:p>
        </w:tc>
        <w:tc>
          <w:tcPr>
            <w:tcW w:w="1276" w:type="dxa"/>
            <w:tcBorders>
              <w:top w:val="nil"/>
              <w:left w:val="single" w:sz="4" w:space="0" w:color="auto"/>
              <w:bottom w:val="nil"/>
              <w:right w:val="single" w:sz="4" w:space="0" w:color="auto"/>
            </w:tcBorders>
          </w:tcPr>
          <w:p w:rsidR="006B42AB" w:rsidRPr="002D74A7" w:rsidRDefault="006B42AB" w:rsidP="00012F2D">
            <w:pPr>
              <w:rPr>
                <w:rFonts w:ascii="Calibri" w:hAnsi="Calibri" w:cs="Calibri"/>
                <w:sz w:val="18"/>
                <w:szCs w:val="18"/>
              </w:rPr>
            </w:pPr>
            <w:r w:rsidRPr="009642AF">
              <w:rPr>
                <w:rFonts w:ascii="Calibri" w:hAnsi="Calibri" w:cs="Calibri"/>
                <w:sz w:val="18"/>
                <w:szCs w:val="18"/>
              </w:rPr>
              <w:t>d)</w:t>
            </w:r>
          </w:p>
        </w:tc>
        <w:tc>
          <w:tcPr>
            <w:tcW w:w="2126" w:type="dxa"/>
            <w:vMerge/>
            <w:tcBorders>
              <w:left w:val="single" w:sz="4" w:space="0" w:color="auto"/>
            </w:tcBorders>
          </w:tcPr>
          <w:p w:rsidR="006B42AB" w:rsidRPr="002D74A7" w:rsidRDefault="006B42AB" w:rsidP="00012F2D">
            <w:pPr>
              <w:rPr>
                <w:rFonts w:ascii="Calibri" w:hAnsi="Calibri" w:cs="Calibri"/>
                <w:sz w:val="18"/>
                <w:szCs w:val="18"/>
              </w:rPr>
            </w:pPr>
          </w:p>
        </w:tc>
        <w:tc>
          <w:tcPr>
            <w:tcW w:w="2127" w:type="dxa"/>
            <w:vMerge/>
          </w:tcPr>
          <w:p w:rsidR="006B42AB" w:rsidRPr="002D74A7" w:rsidRDefault="006B42AB" w:rsidP="00012F2D">
            <w:pPr>
              <w:rPr>
                <w:rFonts w:ascii="Calibri" w:hAnsi="Calibri" w:cs="Calibri"/>
                <w:sz w:val="18"/>
                <w:szCs w:val="18"/>
              </w:rPr>
            </w:pPr>
          </w:p>
        </w:tc>
        <w:tc>
          <w:tcPr>
            <w:tcW w:w="1842" w:type="dxa"/>
            <w:vMerge/>
          </w:tcPr>
          <w:p w:rsidR="006B42AB" w:rsidRPr="002D74A7" w:rsidRDefault="006B42AB" w:rsidP="00012F2D">
            <w:pPr>
              <w:rPr>
                <w:rFonts w:ascii="Calibri" w:hAnsi="Calibri" w:cs="Calibri"/>
                <w:sz w:val="18"/>
                <w:szCs w:val="18"/>
              </w:rPr>
            </w:pPr>
          </w:p>
        </w:tc>
        <w:tc>
          <w:tcPr>
            <w:tcW w:w="1560" w:type="dxa"/>
            <w:vMerge/>
          </w:tcPr>
          <w:p w:rsidR="006B42AB" w:rsidRPr="002D74A7" w:rsidRDefault="006B42AB" w:rsidP="00012F2D">
            <w:pPr>
              <w:rPr>
                <w:rFonts w:ascii="Calibri" w:hAnsi="Calibri" w:cs="Calibri"/>
                <w:sz w:val="18"/>
                <w:szCs w:val="18"/>
              </w:rPr>
            </w:pPr>
          </w:p>
        </w:tc>
      </w:tr>
      <w:tr w:rsidR="006B42AB" w:rsidRPr="002D74A7" w:rsidTr="00E06D57">
        <w:trPr>
          <w:trHeight w:val="318"/>
        </w:trPr>
        <w:tc>
          <w:tcPr>
            <w:tcW w:w="494" w:type="dxa"/>
            <w:vMerge/>
            <w:tcBorders>
              <w:right w:val="single" w:sz="4" w:space="0" w:color="auto"/>
            </w:tcBorders>
            <w:vAlign w:val="center"/>
          </w:tcPr>
          <w:p w:rsidR="006B42AB" w:rsidRPr="002D74A7" w:rsidRDefault="006B42AB" w:rsidP="0081254E">
            <w:pPr>
              <w:jc w:val="center"/>
              <w:rPr>
                <w:rFonts w:ascii="Calibri" w:hAnsi="Calibri" w:cs="Calibri"/>
                <w:sz w:val="18"/>
                <w:szCs w:val="18"/>
              </w:rPr>
            </w:pPr>
          </w:p>
        </w:tc>
        <w:tc>
          <w:tcPr>
            <w:tcW w:w="5603" w:type="dxa"/>
            <w:tcBorders>
              <w:top w:val="nil"/>
              <w:left w:val="single" w:sz="4" w:space="0" w:color="auto"/>
              <w:bottom w:val="single" w:sz="4" w:space="0" w:color="auto"/>
              <w:right w:val="single" w:sz="4" w:space="0" w:color="auto"/>
            </w:tcBorders>
            <w:vAlign w:val="center"/>
          </w:tcPr>
          <w:p w:rsidR="006B42AB" w:rsidRPr="002D74A7" w:rsidRDefault="006B42AB" w:rsidP="009D095E">
            <w:pPr>
              <w:numPr>
                <w:ilvl w:val="0"/>
                <w:numId w:val="2"/>
              </w:numPr>
              <w:tabs>
                <w:tab w:val="clear" w:pos="720"/>
                <w:tab w:val="num" w:pos="326"/>
              </w:tabs>
              <w:ind w:hanging="678"/>
              <w:rPr>
                <w:rFonts w:ascii="Calibri" w:hAnsi="Calibri" w:cs="Calibri"/>
                <w:sz w:val="18"/>
                <w:szCs w:val="18"/>
              </w:rPr>
            </w:pPr>
            <w:r w:rsidRPr="009642AF">
              <w:rPr>
                <w:rFonts w:ascii="Calibri" w:hAnsi="Calibri" w:cs="Calibri"/>
                <w:sz w:val="18"/>
                <w:szCs w:val="18"/>
              </w:rPr>
              <w:t>criteri di selezione degli operatori economici?</w:t>
            </w:r>
          </w:p>
        </w:tc>
        <w:tc>
          <w:tcPr>
            <w:tcW w:w="1276" w:type="dxa"/>
            <w:tcBorders>
              <w:top w:val="nil"/>
              <w:left w:val="single" w:sz="4" w:space="0" w:color="auto"/>
              <w:bottom w:val="single" w:sz="4" w:space="0" w:color="auto"/>
              <w:right w:val="single" w:sz="4" w:space="0" w:color="auto"/>
            </w:tcBorders>
          </w:tcPr>
          <w:p w:rsidR="006B42AB" w:rsidRPr="002D74A7" w:rsidRDefault="006B42AB" w:rsidP="00012F2D">
            <w:pPr>
              <w:rPr>
                <w:rFonts w:ascii="Calibri" w:hAnsi="Calibri" w:cs="Calibri"/>
                <w:sz w:val="18"/>
                <w:szCs w:val="18"/>
              </w:rPr>
            </w:pPr>
            <w:r w:rsidRPr="009642AF">
              <w:rPr>
                <w:rFonts w:ascii="Calibri" w:hAnsi="Calibri" w:cs="Calibri"/>
                <w:sz w:val="18"/>
                <w:szCs w:val="18"/>
              </w:rPr>
              <w:t>e)</w:t>
            </w:r>
          </w:p>
        </w:tc>
        <w:tc>
          <w:tcPr>
            <w:tcW w:w="2126" w:type="dxa"/>
            <w:vMerge/>
            <w:tcBorders>
              <w:left w:val="single" w:sz="4" w:space="0" w:color="auto"/>
            </w:tcBorders>
          </w:tcPr>
          <w:p w:rsidR="006B42AB" w:rsidRPr="002D74A7" w:rsidRDefault="006B42AB" w:rsidP="00012F2D">
            <w:pPr>
              <w:rPr>
                <w:rFonts w:ascii="Calibri" w:hAnsi="Calibri" w:cs="Calibri"/>
                <w:sz w:val="18"/>
                <w:szCs w:val="18"/>
              </w:rPr>
            </w:pPr>
          </w:p>
        </w:tc>
        <w:tc>
          <w:tcPr>
            <w:tcW w:w="2127" w:type="dxa"/>
            <w:vMerge/>
          </w:tcPr>
          <w:p w:rsidR="006B42AB" w:rsidRPr="002D74A7" w:rsidRDefault="006B42AB" w:rsidP="00012F2D">
            <w:pPr>
              <w:rPr>
                <w:rFonts w:ascii="Calibri" w:hAnsi="Calibri" w:cs="Calibri"/>
                <w:sz w:val="18"/>
                <w:szCs w:val="18"/>
              </w:rPr>
            </w:pPr>
          </w:p>
        </w:tc>
        <w:tc>
          <w:tcPr>
            <w:tcW w:w="1842" w:type="dxa"/>
            <w:vMerge/>
          </w:tcPr>
          <w:p w:rsidR="006B42AB" w:rsidRPr="002D74A7" w:rsidRDefault="006B42AB" w:rsidP="00012F2D">
            <w:pPr>
              <w:rPr>
                <w:rFonts w:ascii="Calibri" w:hAnsi="Calibri" w:cs="Calibri"/>
                <w:sz w:val="18"/>
                <w:szCs w:val="18"/>
              </w:rPr>
            </w:pPr>
          </w:p>
        </w:tc>
        <w:tc>
          <w:tcPr>
            <w:tcW w:w="1560" w:type="dxa"/>
            <w:vMerge/>
          </w:tcPr>
          <w:p w:rsidR="006B42AB" w:rsidRPr="002D74A7" w:rsidRDefault="006B42AB" w:rsidP="00012F2D">
            <w:pPr>
              <w:rPr>
                <w:rFonts w:ascii="Calibri" w:hAnsi="Calibri" w:cs="Calibri"/>
                <w:sz w:val="18"/>
                <w:szCs w:val="18"/>
              </w:rPr>
            </w:pPr>
          </w:p>
        </w:tc>
      </w:tr>
      <w:tr w:rsidR="006B42AB" w:rsidRPr="002D74A7" w:rsidTr="00E06D57">
        <w:trPr>
          <w:trHeight w:val="318"/>
        </w:trPr>
        <w:tc>
          <w:tcPr>
            <w:tcW w:w="494" w:type="dxa"/>
            <w:vMerge/>
            <w:tcBorders>
              <w:right w:val="single" w:sz="4" w:space="0" w:color="auto"/>
            </w:tcBorders>
            <w:vAlign w:val="center"/>
          </w:tcPr>
          <w:p w:rsidR="006B42AB" w:rsidRPr="002D74A7" w:rsidRDefault="006B42AB" w:rsidP="0081254E">
            <w:pPr>
              <w:jc w:val="center"/>
              <w:rPr>
                <w:rFonts w:ascii="Calibri" w:hAnsi="Calibri" w:cs="Calibri"/>
                <w:sz w:val="18"/>
                <w:szCs w:val="18"/>
              </w:rPr>
            </w:pPr>
          </w:p>
        </w:tc>
        <w:tc>
          <w:tcPr>
            <w:tcW w:w="5603" w:type="dxa"/>
            <w:tcBorders>
              <w:top w:val="single" w:sz="4" w:space="0" w:color="auto"/>
              <w:left w:val="single" w:sz="4" w:space="0" w:color="auto"/>
              <w:bottom w:val="nil"/>
              <w:right w:val="single" w:sz="4" w:space="0" w:color="auto"/>
            </w:tcBorders>
            <w:vAlign w:val="center"/>
          </w:tcPr>
          <w:p w:rsidR="006B42AB" w:rsidRPr="009642AF" w:rsidRDefault="006B42AB" w:rsidP="004A590D">
            <w:pPr>
              <w:numPr>
                <w:ilvl w:val="0"/>
                <w:numId w:val="2"/>
              </w:numPr>
              <w:tabs>
                <w:tab w:val="clear" w:pos="720"/>
                <w:tab w:val="num" w:pos="326"/>
              </w:tabs>
              <w:ind w:hanging="678"/>
              <w:rPr>
                <w:rFonts w:ascii="Calibri" w:hAnsi="Calibri" w:cs="Calibri"/>
                <w:sz w:val="18"/>
                <w:szCs w:val="18"/>
              </w:rPr>
            </w:pPr>
            <w:r w:rsidRPr="009642AF">
              <w:rPr>
                <w:rFonts w:ascii="Calibri" w:hAnsi="Calibri" w:cs="Calibri"/>
                <w:sz w:val="18"/>
                <w:szCs w:val="18"/>
              </w:rPr>
              <w:t>criteri di aggiudicazione delle offerte?</w:t>
            </w:r>
          </w:p>
          <w:p w:rsidR="006B42AB" w:rsidRPr="00202945" w:rsidRDefault="006B42AB" w:rsidP="00202945">
            <w:pPr>
              <w:numPr>
                <w:ilvl w:val="0"/>
                <w:numId w:val="2"/>
              </w:numPr>
              <w:tabs>
                <w:tab w:val="clear" w:pos="720"/>
                <w:tab w:val="num" w:pos="326"/>
              </w:tabs>
              <w:ind w:hanging="678"/>
              <w:rPr>
                <w:rFonts w:ascii="Calibri" w:hAnsi="Calibri" w:cs="Calibri"/>
                <w:sz w:val="18"/>
                <w:szCs w:val="18"/>
              </w:rPr>
            </w:pPr>
            <w:r w:rsidRPr="009642AF">
              <w:rPr>
                <w:rFonts w:ascii="Calibri" w:hAnsi="Calibri" w:cs="Calibri"/>
                <w:sz w:val="18"/>
                <w:szCs w:val="18"/>
              </w:rPr>
              <w:t>L’importo massimo stimato dell’affidamento e la relativa copertura?</w:t>
            </w:r>
          </w:p>
        </w:tc>
        <w:tc>
          <w:tcPr>
            <w:tcW w:w="1276" w:type="dxa"/>
            <w:tcBorders>
              <w:top w:val="single" w:sz="4" w:space="0" w:color="auto"/>
              <w:left w:val="single" w:sz="4" w:space="0" w:color="auto"/>
              <w:bottom w:val="nil"/>
              <w:right w:val="single" w:sz="4" w:space="0" w:color="auto"/>
            </w:tcBorders>
          </w:tcPr>
          <w:p w:rsidR="006B42AB" w:rsidRPr="009642AF" w:rsidRDefault="006B42AB" w:rsidP="004A590D">
            <w:pPr>
              <w:rPr>
                <w:rFonts w:ascii="Calibri" w:hAnsi="Calibri" w:cs="Calibri"/>
                <w:sz w:val="18"/>
                <w:szCs w:val="18"/>
              </w:rPr>
            </w:pPr>
            <w:r w:rsidRPr="009642AF">
              <w:rPr>
                <w:rFonts w:ascii="Calibri" w:hAnsi="Calibri" w:cs="Calibri"/>
                <w:sz w:val="18"/>
                <w:szCs w:val="18"/>
              </w:rPr>
              <w:t>f)</w:t>
            </w:r>
          </w:p>
          <w:p w:rsidR="006B42AB" w:rsidRPr="002D74A7" w:rsidRDefault="006B42AB" w:rsidP="00012F2D">
            <w:pPr>
              <w:rPr>
                <w:rFonts w:ascii="Calibri" w:hAnsi="Calibri" w:cs="Calibri"/>
                <w:sz w:val="18"/>
                <w:szCs w:val="18"/>
              </w:rPr>
            </w:pPr>
            <w:r w:rsidRPr="009642AF">
              <w:rPr>
                <w:rFonts w:ascii="Calibri" w:hAnsi="Calibri" w:cs="Calibri"/>
                <w:sz w:val="18"/>
                <w:szCs w:val="18"/>
              </w:rPr>
              <w:t>g)</w:t>
            </w:r>
          </w:p>
        </w:tc>
        <w:tc>
          <w:tcPr>
            <w:tcW w:w="2126" w:type="dxa"/>
            <w:vMerge/>
            <w:tcBorders>
              <w:left w:val="single" w:sz="4" w:space="0" w:color="auto"/>
            </w:tcBorders>
          </w:tcPr>
          <w:p w:rsidR="006B42AB" w:rsidRPr="002D74A7" w:rsidRDefault="006B42AB" w:rsidP="00012F2D">
            <w:pPr>
              <w:rPr>
                <w:rFonts w:ascii="Calibri" w:hAnsi="Calibri" w:cs="Calibri"/>
                <w:sz w:val="18"/>
                <w:szCs w:val="18"/>
              </w:rPr>
            </w:pPr>
          </w:p>
        </w:tc>
        <w:tc>
          <w:tcPr>
            <w:tcW w:w="2127" w:type="dxa"/>
            <w:vMerge/>
          </w:tcPr>
          <w:p w:rsidR="006B42AB" w:rsidRPr="002D74A7" w:rsidRDefault="006B42AB" w:rsidP="00012F2D">
            <w:pPr>
              <w:rPr>
                <w:rFonts w:ascii="Calibri" w:hAnsi="Calibri" w:cs="Calibri"/>
                <w:sz w:val="18"/>
                <w:szCs w:val="18"/>
              </w:rPr>
            </w:pPr>
          </w:p>
        </w:tc>
        <w:tc>
          <w:tcPr>
            <w:tcW w:w="1842" w:type="dxa"/>
            <w:vMerge/>
          </w:tcPr>
          <w:p w:rsidR="006B42AB" w:rsidRPr="002D74A7" w:rsidRDefault="006B42AB" w:rsidP="00012F2D">
            <w:pPr>
              <w:rPr>
                <w:rFonts w:ascii="Calibri" w:hAnsi="Calibri" w:cs="Calibri"/>
                <w:sz w:val="18"/>
                <w:szCs w:val="18"/>
              </w:rPr>
            </w:pPr>
          </w:p>
        </w:tc>
        <w:tc>
          <w:tcPr>
            <w:tcW w:w="1560" w:type="dxa"/>
            <w:vMerge/>
          </w:tcPr>
          <w:p w:rsidR="006B42AB" w:rsidRPr="002D74A7" w:rsidRDefault="006B42AB" w:rsidP="00012F2D">
            <w:pPr>
              <w:rPr>
                <w:rFonts w:ascii="Calibri" w:hAnsi="Calibri" w:cs="Calibri"/>
                <w:sz w:val="18"/>
                <w:szCs w:val="18"/>
              </w:rPr>
            </w:pPr>
          </w:p>
        </w:tc>
      </w:tr>
      <w:tr w:rsidR="006B42AB" w:rsidRPr="002D74A7" w:rsidTr="00E06D57">
        <w:trPr>
          <w:trHeight w:val="404"/>
        </w:trPr>
        <w:tc>
          <w:tcPr>
            <w:tcW w:w="494" w:type="dxa"/>
            <w:vMerge/>
            <w:tcBorders>
              <w:right w:val="single" w:sz="4" w:space="0" w:color="auto"/>
            </w:tcBorders>
            <w:vAlign w:val="center"/>
          </w:tcPr>
          <w:p w:rsidR="006B42AB" w:rsidRPr="002D74A7" w:rsidRDefault="006B42AB" w:rsidP="0081254E">
            <w:pPr>
              <w:jc w:val="center"/>
              <w:rPr>
                <w:rFonts w:ascii="Calibri" w:hAnsi="Calibri" w:cs="Calibri"/>
                <w:sz w:val="18"/>
                <w:szCs w:val="18"/>
              </w:rPr>
            </w:pPr>
          </w:p>
        </w:tc>
        <w:tc>
          <w:tcPr>
            <w:tcW w:w="5603" w:type="dxa"/>
            <w:tcBorders>
              <w:top w:val="nil"/>
              <w:left w:val="single" w:sz="4" w:space="0" w:color="auto"/>
              <w:bottom w:val="single" w:sz="4" w:space="0" w:color="auto"/>
              <w:right w:val="single" w:sz="4" w:space="0" w:color="auto"/>
            </w:tcBorders>
            <w:vAlign w:val="center"/>
          </w:tcPr>
          <w:p w:rsidR="006B42AB" w:rsidRPr="009642AF" w:rsidRDefault="006B42AB" w:rsidP="00A910F4">
            <w:pPr>
              <w:numPr>
                <w:ilvl w:val="0"/>
                <w:numId w:val="2"/>
              </w:numPr>
              <w:tabs>
                <w:tab w:val="clear" w:pos="720"/>
                <w:tab w:val="num" w:pos="326"/>
              </w:tabs>
              <w:ind w:left="392" w:hanging="350"/>
              <w:rPr>
                <w:rFonts w:ascii="Calibri" w:hAnsi="Calibri" w:cs="Calibri"/>
                <w:sz w:val="18"/>
                <w:szCs w:val="18"/>
              </w:rPr>
            </w:pPr>
            <w:r w:rsidRPr="009642AF">
              <w:rPr>
                <w:rFonts w:ascii="Calibri" w:hAnsi="Calibri" w:cs="Calibri"/>
                <w:sz w:val="18"/>
                <w:szCs w:val="18"/>
              </w:rPr>
              <w:t>motivazione alla base dell’eventuale non utilizzo del Bando Tipo ANAC (</w:t>
            </w:r>
            <w:r w:rsidRPr="009642AF">
              <w:rPr>
                <w:rFonts w:ascii="Calibri" w:hAnsi="Calibri" w:cs="Calibri"/>
                <w:i/>
                <w:sz w:val="18"/>
                <w:szCs w:val="18"/>
              </w:rPr>
              <w:t>se disponibili</w:t>
            </w:r>
            <w:r w:rsidRPr="009642AF">
              <w:rPr>
                <w:rFonts w:ascii="Calibri" w:hAnsi="Calibri" w:cs="Calibri"/>
                <w:sz w:val="18"/>
                <w:szCs w:val="18"/>
              </w:rPr>
              <w:t>)?</w:t>
            </w:r>
          </w:p>
          <w:p w:rsidR="006B42AB" w:rsidRPr="009642AF" w:rsidRDefault="006B42AB" w:rsidP="00A910F4">
            <w:pPr>
              <w:numPr>
                <w:ilvl w:val="0"/>
                <w:numId w:val="2"/>
              </w:numPr>
              <w:tabs>
                <w:tab w:val="clear" w:pos="720"/>
                <w:tab w:val="num" w:pos="326"/>
              </w:tabs>
              <w:ind w:left="392" w:hanging="350"/>
              <w:rPr>
                <w:rFonts w:ascii="Calibri" w:hAnsi="Calibri" w:cs="Calibri"/>
                <w:sz w:val="18"/>
                <w:szCs w:val="18"/>
              </w:rPr>
            </w:pPr>
            <w:r w:rsidRPr="009642AF">
              <w:rPr>
                <w:rFonts w:ascii="Calibri" w:hAnsi="Calibri" w:cs="Calibri"/>
                <w:sz w:val="18"/>
                <w:szCs w:val="18"/>
              </w:rPr>
              <w:t xml:space="preserve">motivazione circa il mancato ricorso al MEPA </w:t>
            </w:r>
            <w:r w:rsidRPr="009642AF">
              <w:rPr>
                <w:rFonts w:ascii="Calibri" w:hAnsi="Calibri" w:cs="Calibri"/>
                <w:i/>
                <w:sz w:val="18"/>
                <w:szCs w:val="18"/>
              </w:rPr>
              <w:t>(in caso di procedura sottosoglia)</w:t>
            </w:r>
            <w:r w:rsidRPr="009642AF">
              <w:rPr>
                <w:rFonts w:ascii="Calibri" w:hAnsi="Calibri" w:cs="Calibri"/>
                <w:sz w:val="18"/>
                <w:szCs w:val="18"/>
              </w:rPr>
              <w:t>?</w:t>
            </w:r>
          </w:p>
          <w:p w:rsidR="006B42AB" w:rsidRPr="002D74A7" w:rsidRDefault="006B42AB" w:rsidP="00A910F4">
            <w:pPr>
              <w:numPr>
                <w:ilvl w:val="0"/>
                <w:numId w:val="2"/>
              </w:numPr>
              <w:tabs>
                <w:tab w:val="clear" w:pos="720"/>
                <w:tab w:val="num" w:pos="326"/>
              </w:tabs>
              <w:ind w:left="392" w:hanging="350"/>
              <w:rPr>
                <w:rFonts w:ascii="Calibri" w:hAnsi="Calibri" w:cs="Calibri"/>
                <w:sz w:val="18"/>
                <w:szCs w:val="18"/>
              </w:rPr>
            </w:pPr>
            <w:r w:rsidRPr="009642AF">
              <w:rPr>
                <w:rFonts w:ascii="Calibri" w:hAnsi="Calibri" w:cs="Calibri"/>
                <w:sz w:val="18"/>
                <w:szCs w:val="18"/>
              </w:rPr>
              <w:t xml:space="preserve">motivazione circa il mancato ricorso all’acquisto centralizzato mediante </w:t>
            </w:r>
            <w:proofErr w:type="spellStart"/>
            <w:r w:rsidRPr="009642AF">
              <w:rPr>
                <w:rFonts w:ascii="Calibri" w:hAnsi="Calibri" w:cs="Calibri"/>
                <w:sz w:val="18"/>
                <w:szCs w:val="18"/>
              </w:rPr>
              <w:t>Consip</w:t>
            </w:r>
            <w:proofErr w:type="spellEnd"/>
            <w:r w:rsidRPr="009642AF">
              <w:rPr>
                <w:rFonts w:ascii="Calibri" w:hAnsi="Calibri" w:cs="Calibri"/>
                <w:sz w:val="18"/>
                <w:szCs w:val="18"/>
              </w:rPr>
              <w:t>?</w:t>
            </w:r>
          </w:p>
        </w:tc>
        <w:tc>
          <w:tcPr>
            <w:tcW w:w="1276" w:type="dxa"/>
            <w:tcBorders>
              <w:top w:val="nil"/>
              <w:left w:val="single" w:sz="4" w:space="0" w:color="auto"/>
              <w:bottom w:val="single" w:sz="4" w:space="0" w:color="auto"/>
              <w:right w:val="single" w:sz="4" w:space="0" w:color="auto"/>
            </w:tcBorders>
          </w:tcPr>
          <w:p w:rsidR="006B42AB" w:rsidRDefault="006B42AB" w:rsidP="004A590D">
            <w:pPr>
              <w:rPr>
                <w:rFonts w:ascii="Calibri" w:hAnsi="Calibri" w:cs="Calibri"/>
                <w:sz w:val="18"/>
                <w:szCs w:val="18"/>
              </w:rPr>
            </w:pPr>
            <w:r w:rsidRPr="009642AF">
              <w:rPr>
                <w:rFonts w:ascii="Calibri" w:hAnsi="Calibri" w:cs="Calibri"/>
                <w:sz w:val="18"/>
                <w:szCs w:val="18"/>
              </w:rPr>
              <w:t>h)</w:t>
            </w:r>
          </w:p>
          <w:p w:rsidR="006B42AB" w:rsidRPr="009642AF" w:rsidRDefault="006B42AB" w:rsidP="004A590D">
            <w:pPr>
              <w:rPr>
                <w:rFonts w:ascii="Calibri" w:hAnsi="Calibri" w:cs="Calibri"/>
                <w:sz w:val="18"/>
                <w:szCs w:val="18"/>
              </w:rPr>
            </w:pPr>
          </w:p>
          <w:p w:rsidR="006B42AB" w:rsidRDefault="006B42AB" w:rsidP="004A590D">
            <w:pPr>
              <w:rPr>
                <w:rFonts w:ascii="Calibri" w:hAnsi="Calibri" w:cs="Calibri"/>
                <w:sz w:val="18"/>
                <w:szCs w:val="18"/>
              </w:rPr>
            </w:pPr>
            <w:r w:rsidRPr="009642AF">
              <w:rPr>
                <w:rFonts w:ascii="Calibri" w:hAnsi="Calibri" w:cs="Calibri"/>
                <w:sz w:val="18"/>
                <w:szCs w:val="18"/>
              </w:rPr>
              <w:t>i)</w:t>
            </w:r>
          </w:p>
          <w:p w:rsidR="006B42AB" w:rsidRPr="009642AF" w:rsidRDefault="006B42AB" w:rsidP="004A590D">
            <w:pPr>
              <w:rPr>
                <w:rFonts w:ascii="Calibri" w:hAnsi="Calibri" w:cs="Calibri"/>
                <w:sz w:val="18"/>
                <w:szCs w:val="18"/>
              </w:rPr>
            </w:pPr>
          </w:p>
          <w:p w:rsidR="006B42AB" w:rsidRPr="002D74A7" w:rsidRDefault="006B42AB" w:rsidP="00012F2D">
            <w:pPr>
              <w:rPr>
                <w:rFonts w:ascii="Calibri" w:hAnsi="Calibri" w:cs="Calibri"/>
                <w:sz w:val="18"/>
                <w:szCs w:val="18"/>
              </w:rPr>
            </w:pPr>
            <w:r w:rsidRPr="009642AF">
              <w:rPr>
                <w:rFonts w:ascii="Calibri" w:hAnsi="Calibri" w:cs="Calibri"/>
                <w:sz w:val="18"/>
                <w:szCs w:val="18"/>
              </w:rPr>
              <w:t>j)</w:t>
            </w:r>
          </w:p>
        </w:tc>
        <w:tc>
          <w:tcPr>
            <w:tcW w:w="2126" w:type="dxa"/>
            <w:vMerge/>
            <w:tcBorders>
              <w:left w:val="single" w:sz="4" w:space="0" w:color="auto"/>
            </w:tcBorders>
          </w:tcPr>
          <w:p w:rsidR="006B42AB" w:rsidRPr="002D74A7" w:rsidRDefault="006B42AB" w:rsidP="00012F2D">
            <w:pPr>
              <w:rPr>
                <w:rFonts w:ascii="Calibri" w:hAnsi="Calibri" w:cs="Calibri"/>
                <w:sz w:val="18"/>
                <w:szCs w:val="18"/>
              </w:rPr>
            </w:pPr>
          </w:p>
        </w:tc>
        <w:tc>
          <w:tcPr>
            <w:tcW w:w="2127" w:type="dxa"/>
            <w:vMerge/>
          </w:tcPr>
          <w:p w:rsidR="006B42AB" w:rsidRPr="002D74A7" w:rsidRDefault="006B42AB" w:rsidP="00012F2D">
            <w:pPr>
              <w:rPr>
                <w:rFonts w:ascii="Calibri" w:hAnsi="Calibri" w:cs="Calibri"/>
                <w:sz w:val="18"/>
                <w:szCs w:val="18"/>
              </w:rPr>
            </w:pPr>
          </w:p>
        </w:tc>
        <w:tc>
          <w:tcPr>
            <w:tcW w:w="1842" w:type="dxa"/>
            <w:vMerge/>
          </w:tcPr>
          <w:p w:rsidR="006B42AB" w:rsidRPr="002D74A7" w:rsidRDefault="006B42AB" w:rsidP="00012F2D">
            <w:pPr>
              <w:rPr>
                <w:rFonts w:ascii="Calibri" w:hAnsi="Calibri" w:cs="Calibri"/>
                <w:sz w:val="18"/>
                <w:szCs w:val="18"/>
              </w:rPr>
            </w:pPr>
          </w:p>
        </w:tc>
        <w:tc>
          <w:tcPr>
            <w:tcW w:w="1560" w:type="dxa"/>
            <w:vMerge/>
          </w:tcPr>
          <w:p w:rsidR="006B42AB" w:rsidRPr="002D74A7" w:rsidRDefault="006B42AB" w:rsidP="00012F2D">
            <w:pPr>
              <w:rPr>
                <w:rFonts w:ascii="Calibri" w:hAnsi="Calibri" w:cs="Calibri"/>
                <w:sz w:val="18"/>
                <w:szCs w:val="18"/>
              </w:rPr>
            </w:pPr>
          </w:p>
        </w:tc>
      </w:tr>
      <w:tr w:rsidR="00A202AE" w:rsidRPr="002D74A7" w:rsidTr="00E06D57">
        <w:tc>
          <w:tcPr>
            <w:tcW w:w="494" w:type="dxa"/>
            <w:vAlign w:val="center"/>
          </w:tcPr>
          <w:p w:rsidR="00C76E66" w:rsidRDefault="007F2F48" w:rsidP="0081254E">
            <w:pPr>
              <w:jc w:val="center"/>
              <w:rPr>
                <w:rFonts w:ascii="Calibri" w:hAnsi="Calibri" w:cs="Calibri"/>
                <w:sz w:val="18"/>
                <w:szCs w:val="18"/>
              </w:rPr>
            </w:pPr>
            <w:r>
              <w:rPr>
                <w:rFonts w:ascii="Calibri" w:hAnsi="Calibri" w:cs="Calibri"/>
                <w:sz w:val="18"/>
                <w:szCs w:val="18"/>
              </w:rPr>
              <w:t>10</w:t>
            </w:r>
          </w:p>
        </w:tc>
        <w:tc>
          <w:tcPr>
            <w:tcW w:w="5603" w:type="dxa"/>
            <w:tcBorders>
              <w:top w:val="single" w:sz="4" w:space="0" w:color="auto"/>
            </w:tcBorders>
            <w:vAlign w:val="center"/>
          </w:tcPr>
          <w:p w:rsidR="00C76E66" w:rsidRPr="00255F89" w:rsidRDefault="00C76E66" w:rsidP="00C76E66">
            <w:pPr>
              <w:jc w:val="both"/>
              <w:rPr>
                <w:rFonts w:asciiTheme="minorHAnsi" w:hAnsiTheme="minorHAnsi" w:cstheme="minorHAnsi"/>
                <w:sz w:val="18"/>
                <w:szCs w:val="18"/>
              </w:rPr>
            </w:pPr>
            <w:r w:rsidRPr="00255F89">
              <w:rPr>
                <w:rFonts w:asciiTheme="minorHAnsi" w:hAnsiTheme="minorHAnsi" w:cstheme="minorHAnsi"/>
                <w:b/>
                <w:color w:val="000000"/>
                <w:sz w:val="18"/>
                <w:szCs w:val="18"/>
              </w:rPr>
              <w:t xml:space="preserve">In caso di riapertura del confronto competitivo fra le parti, se si </w:t>
            </w:r>
            <w:r w:rsidR="00946C85">
              <w:rPr>
                <w:rFonts w:asciiTheme="minorHAnsi" w:hAnsiTheme="minorHAnsi" w:cstheme="minorHAnsi"/>
                <w:b/>
                <w:color w:val="000000"/>
                <w:sz w:val="18"/>
                <w:szCs w:val="18"/>
              </w:rPr>
              <w:t>è</w:t>
            </w:r>
            <w:r w:rsidRPr="00255F89">
              <w:rPr>
                <w:rFonts w:asciiTheme="minorHAnsi" w:hAnsiTheme="minorHAnsi" w:cstheme="minorHAnsi"/>
                <w:b/>
                <w:color w:val="000000"/>
                <w:sz w:val="18"/>
                <w:szCs w:val="18"/>
              </w:rPr>
              <w:t xml:space="preserve"> ricorso all’Asta Elettronica, </w:t>
            </w:r>
            <w:r w:rsidRPr="00255F89">
              <w:rPr>
                <w:rFonts w:asciiTheme="minorHAnsi" w:hAnsiTheme="minorHAnsi" w:cstheme="minorHAnsi"/>
                <w:color w:val="000000"/>
                <w:sz w:val="18"/>
                <w:szCs w:val="18"/>
              </w:rPr>
              <w:t>sono state rispettate le seguenti previsioni normative:</w:t>
            </w:r>
          </w:p>
          <w:p w:rsidR="00C76E66" w:rsidRPr="00255F89" w:rsidRDefault="00C76E66" w:rsidP="005175B0">
            <w:pPr>
              <w:pStyle w:val="Paragrafoelenco"/>
              <w:numPr>
                <w:ilvl w:val="0"/>
                <w:numId w:val="13"/>
              </w:numPr>
              <w:ind w:left="326" w:hanging="284"/>
              <w:jc w:val="both"/>
              <w:rPr>
                <w:rFonts w:asciiTheme="minorHAnsi" w:hAnsiTheme="minorHAnsi" w:cstheme="minorHAnsi"/>
                <w:sz w:val="18"/>
                <w:szCs w:val="18"/>
              </w:rPr>
            </w:pPr>
            <w:r w:rsidRPr="00255F89">
              <w:rPr>
                <w:rFonts w:asciiTheme="minorHAnsi" w:hAnsiTheme="minorHAnsi" w:cstheme="minorHAnsi"/>
                <w:color w:val="000000"/>
                <w:sz w:val="18"/>
                <w:szCs w:val="18"/>
              </w:rPr>
              <w:t xml:space="preserve">indicazione nel bando di </w:t>
            </w:r>
            <w:r w:rsidRPr="00255F89">
              <w:rPr>
                <w:rFonts w:asciiTheme="minorHAnsi" w:hAnsiTheme="minorHAnsi" w:cstheme="minorHAnsi"/>
                <w:color w:val="000000" w:themeColor="text1"/>
                <w:sz w:val="18"/>
                <w:szCs w:val="18"/>
              </w:rPr>
              <w:t xml:space="preserve">gara/invito a presentare </w:t>
            </w:r>
            <w:r w:rsidRPr="00255F89">
              <w:rPr>
                <w:rFonts w:asciiTheme="minorHAnsi" w:hAnsiTheme="minorHAnsi" w:cstheme="minorHAnsi"/>
                <w:sz w:val="18"/>
                <w:szCs w:val="18"/>
              </w:rPr>
              <w:t xml:space="preserve">interesse </w:t>
            </w:r>
            <w:r w:rsidRPr="00255F89">
              <w:rPr>
                <w:rFonts w:asciiTheme="minorHAnsi" w:hAnsiTheme="minorHAnsi" w:cstheme="minorHAnsi"/>
                <w:color w:val="000000"/>
                <w:sz w:val="18"/>
                <w:szCs w:val="18"/>
              </w:rPr>
              <w:t>del ricorso a tale modalità per l’aggiudicazione dell’appalto</w:t>
            </w:r>
            <w:r w:rsidR="00946C85">
              <w:rPr>
                <w:rFonts w:asciiTheme="minorHAnsi" w:hAnsiTheme="minorHAnsi" w:cstheme="minorHAnsi"/>
                <w:color w:val="000000"/>
                <w:sz w:val="18"/>
                <w:szCs w:val="18"/>
              </w:rPr>
              <w:t>?</w:t>
            </w:r>
          </w:p>
          <w:p w:rsidR="00946C85" w:rsidRPr="00946C85" w:rsidRDefault="00C76E66" w:rsidP="005175B0">
            <w:pPr>
              <w:pStyle w:val="Paragrafoelenco"/>
              <w:numPr>
                <w:ilvl w:val="0"/>
                <w:numId w:val="13"/>
              </w:numPr>
              <w:ind w:left="326" w:hanging="284"/>
              <w:jc w:val="both"/>
              <w:rPr>
                <w:rFonts w:asciiTheme="minorHAnsi" w:hAnsiTheme="minorHAnsi" w:cstheme="minorHAnsi"/>
                <w:sz w:val="18"/>
                <w:szCs w:val="18"/>
              </w:rPr>
            </w:pPr>
            <w:r w:rsidRPr="00255F89">
              <w:rPr>
                <w:rFonts w:asciiTheme="minorHAnsi" w:hAnsiTheme="minorHAnsi" w:cstheme="minorHAnsi"/>
                <w:color w:val="000000"/>
                <w:sz w:val="18"/>
                <w:szCs w:val="18"/>
              </w:rPr>
              <w:t>prima di procedere all’asta elettronica, effettuazione di una prima valutazione completa delle offerte pervenute con le modalità stabilite nel bando di gara e in conformità al criterio di aggiudicazione prescelto e alla relativa ponderazione</w:t>
            </w:r>
            <w:r w:rsidR="00946C85">
              <w:rPr>
                <w:rFonts w:asciiTheme="minorHAnsi" w:hAnsiTheme="minorHAnsi" w:cstheme="minorHAnsi"/>
                <w:color w:val="000000"/>
                <w:sz w:val="18"/>
                <w:szCs w:val="18"/>
              </w:rPr>
              <w:t>?</w:t>
            </w:r>
          </w:p>
          <w:p w:rsidR="00946C85" w:rsidRDefault="00C76E66" w:rsidP="005175B0">
            <w:pPr>
              <w:pStyle w:val="Paragrafoelenco"/>
              <w:numPr>
                <w:ilvl w:val="0"/>
                <w:numId w:val="13"/>
              </w:numPr>
              <w:ind w:left="326" w:hanging="284"/>
              <w:jc w:val="both"/>
              <w:rPr>
                <w:rFonts w:asciiTheme="minorHAnsi" w:hAnsiTheme="minorHAnsi" w:cstheme="minorHAnsi"/>
                <w:sz w:val="18"/>
                <w:szCs w:val="18"/>
              </w:rPr>
            </w:pPr>
            <w:r w:rsidRPr="00946C85">
              <w:rPr>
                <w:rFonts w:asciiTheme="minorHAnsi" w:hAnsiTheme="minorHAnsi" w:cstheme="minorHAnsi"/>
                <w:sz w:val="18"/>
                <w:szCs w:val="18"/>
              </w:rPr>
              <w:t>invito simultaneo di tutti i soggetti che hanno presentato offerte ammissibili per via elettronica a presenta</w:t>
            </w:r>
            <w:r w:rsidR="00946C85">
              <w:rPr>
                <w:rFonts w:asciiTheme="minorHAnsi" w:hAnsiTheme="minorHAnsi" w:cstheme="minorHAnsi"/>
                <w:sz w:val="18"/>
                <w:szCs w:val="18"/>
              </w:rPr>
              <w:t>re nuovi prezzi o nuovi valori</w:t>
            </w:r>
            <w:r w:rsidR="00946C85">
              <w:rPr>
                <w:rFonts w:asciiTheme="minorHAnsi" w:hAnsiTheme="minorHAnsi" w:cstheme="minorHAnsi"/>
                <w:color w:val="000000"/>
                <w:sz w:val="18"/>
                <w:szCs w:val="18"/>
              </w:rPr>
              <w:t>?</w:t>
            </w:r>
          </w:p>
          <w:p w:rsidR="00946C85" w:rsidRDefault="00C76E66" w:rsidP="005175B0">
            <w:pPr>
              <w:pStyle w:val="Paragrafoelenco"/>
              <w:numPr>
                <w:ilvl w:val="0"/>
                <w:numId w:val="13"/>
              </w:numPr>
              <w:ind w:left="326" w:hanging="284"/>
              <w:jc w:val="both"/>
              <w:rPr>
                <w:rFonts w:asciiTheme="minorHAnsi" w:hAnsiTheme="minorHAnsi" w:cstheme="minorHAnsi"/>
                <w:sz w:val="18"/>
                <w:szCs w:val="18"/>
              </w:rPr>
            </w:pPr>
            <w:r w:rsidRPr="00946C85">
              <w:rPr>
                <w:rFonts w:asciiTheme="minorHAnsi" w:hAnsiTheme="minorHAnsi" w:cstheme="minorHAnsi"/>
                <w:sz w:val="18"/>
                <w:szCs w:val="18"/>
              </w:rPr>
              <w:t xml:space="preserve">l’invito è corredato del risultato della valutazione completa dell'offerta, e precisa  la formula matematica che determina le riclassificazioni automatiche in funzione dei nuovi prezzi </w:t>
            </w:r>
            <w:r w:rsidR="00946C85">
              <w:rPr>
                <w:rFonts w:asciiTheme="minorHAnsi" w:hAnsiTheme="minorHAnsi" w:cstheme="minorHAnsi"/>
                <w:sz w:val="18"/>
                <w:szCs w:val="18"/>
              </w:rPr>
              <w:t>e/o dei nuovi valori presentati</w:t>
            </w:r>
            <w:r w:rsidR="00946C85">
              <w:rPr>
                <w:rFonts w:asciiTheme="minorHAnsi" w:hAnsiTheme="minorHAnsi" w:cstheme="minorHAnsi"/>
                <w:color w:val="000000"/>
                <w:sz w:val="18"/>
                <w:szCs w:val="18"/>
              </w:rPr>
              <w:t>?</w:t>
            </w:r>
            <w:r w:rsidRPr="00946C85">
              <w:rPr>
                <w:rFonts w:asciiTheme="minorHAnsi" w:hAnsiTheme="minorHAnsi" w:cstheme="minorHAnsi"/>
                <w:sz w:val="18"/>
                <w:szCs w:val="18"/>
              </w:rPr>
              <w:t xml:space="preserve"> </w:t>
            </w:r>
          </w:p>
          <w:p w:rsidR="00C76E66" w:rsidRPr="00946C85" w:rsidRDefault="00946C85" w:rsidP="00946C85">
            <w:pPr>
              <w:ind w:left="42"/>
              <w:jc w:val="both"/>
              <w:rPr>
                <w:rFonts w:asciiTheme="minorHAnsi" w:hAnsiTheme="minorHAnsi" w:cstheme="minorHAnsi"/>
                <w:sz w:val="18"/>
                <w:szCs w:val="18"/>
              </w:rPr>
            </w:pPr>
            <w:r>
              <w:rPr>
                <w:rFonts w:asciiTheme="minorHAnsi" w:hAnsiTheme="minorHAnsi" w:cstheme="minorHAnsi"/>
                <w:i/>
                <w:sz w:val="18"/>
                <w:szCs w:val="18"/>
              </w:rPr>
              <w:t xml:space="preserve">NB: </w:t>
            </w:r>
            <w:r w:rsidR="00C76E66" w:rsidRPr="00946C85">
              <w:rPr>
                <w:rFonts w:asciiTheme="minorHAnsi" w:hAnsiTheme="minorHAnsi" w:cstheme="minorHAnsi"/>
                <w:i/>
                <w:sz w:val="18"/>
                <w:szCs w:val="18"/>
              </w:rPr>
              <w:t>L’asta elettronica pu</w:t>
            </w:r>
            <w:r>
              <w:rPr>
                <w:rFonts w:asciiTheme="minorHAnsi" w:hAnsiTheme="minorHAnsi" w:cstheme="minorHAnsi"/>
                <w:i/>
                <w:sz w:val="18"/>
                <w:szCs w:val="18"/>
              </w:rPr>
              <w:t>ò</w:t>
            </w:r>
            <w:r w:rsidR="00C76E66" w:rsidRPr="00946C85">
              <w:rPr>
                <w:rFonts w:asciiTheme="minorHAnsi" w:hAnsiTheme="minorHAnsi" w:cstheme="minorHAnsi"/>
                <w:i/>
                <w:sz w:val="18"/>
                <w:szCs w:val="18"/>
              </w:rPr>
              <w:t xml:space="preserve"> svolgersi in pi</w:t>
            </w:r>
            <w:r>
              <w:rPr>
                <w:rFonts w:asciiTheme="minorHAnsi" w:hAnsiTheme="minorHAnsi" w:cstheme="minorHAnsi"/>
                <w:i/>
                <w:sz w:val="18"/>
                <w:szCs w:val="18"/>
              </w:rPr>
              <w:t>ù</w:t>
            </w:r>
            <w:r w:rsidR="00C76E66" w:rsidRPr="00946C85">
              <w:rPr>
                <w:rFonts w:asciiTheme="minorHAnsi" w:hAnsiTheme="minorHAnsi" w:cstheme="minorHAnsi"/>
                <w:i/>
                <w:sz w:val="18"/>
                <w:szCs w:val="18"/>
              </w:rPr>
              <w:t xml:space="preserve"> fasi successive e non può aver inizio prima di due giorni lavorativi a decorrere dalla data di invio degli inviti</w:t>
            </w:r>
            <w:r w:rsidR="00C76E66" w:rsidRPr="00946C85">
              <w:rPr>
                <w:rFonts w:asciiTheme="minorHAnsi" w:hAnsiTheme="minorHAnsi" w:cstheme="minorHAnsi"/>
                <w:sz w:val="18"/>
                <w:szCs w:val="18"/>
              </w:rPr>
              <w:t>;</w:t>
            </w:r>
          </w:p>
        </w:tc>
        <w:tc>
          <w:tcPr>
            <w:tcW w:w="1276" w:type="dxa"/>
            <w:tcBorders>
              <w:top w:val="single" w:sz="4" w:space="0" w:color="auto"/>
            </w:tcBorders>
          </w:tcPr>
          <w:p w:rsidR="00C76E66" w:rsidRDefault="00C76E66" w:rsidP="00897B18">
            <w:pPr>
              <w:rPr>
                <w:rFonts w:ascii="Calibri" w:hAnsi="Calibri" w:cs="Calibri"/>
                <w:sz w:val="18"/>
                <w:szCs w:val="18"/>
              </w:rPr>
            </w:pPr>
          </w:p>
          <w:p w:rsidR="00284416" w:rsidRDefault="00284416" w:rsidP="00897B18">
            <w:pPr>
              <w:rPr>
                <w:rFonts w:ascii="Calibri" w:hAnsi="Calibri" w:cs="Calibri"/>
                <w:sz w:val="18"/>
                <w:szCs w:val="18"/>
              </w:rPr>
            </w:pPr>
          </w:p>
          <w:p w:rsidR="00284416" w:rsidRDefault="00284416" w:rsidP="00897B18">
            <w:pPr>
              <w:rPr>
                <w:rFonts w:ascii="Calibri" w:hAnsi="Calibri" w:cs="Calibri"/>
                <w:sz w:val="18"/>
                <w:szCs w:val="18"/>
              </w:rPr>
            </w:pPr>
          </w:p>
          <w:p w:rsidR="00284416" w:rsidRDefault="00284416" w:rsidP="00897B18">
            <w:pPr>
              <w:rPr>
                <w:rFonts w:ascii="Calibri" w:hAnsi="Calibri" w:cs="Calibri"/>
                <w:sz w:val="18"/>
                <w:szCs w:val="18"/>
              </w:rPr>
            </w:pPr>
            <w:r>
              <w:rPr>
                <w:rFonts w:ascii="Calibri" w:hAnsi="Calibri" w:cs="Calibri"/>
                <w:sz w:val="18"/>
                <w:szCs w:val="18"/>
              </w:rPr>
              <w:t>a)</w:t>
            </w:r>
          </w:p>
          <w:p w:rsidR="00284416" w:rsidRDefault="00284416" w:rsidP="00897B18">
            <w:pPr>
              <w:rPr>
                <w:rFonts w:ascii="Calibri" w:hAnsi="Calibri" w:cs="Calibri"/>
                <w:sz w:val="18"/>
                <w:szCs w:val="18"/>
              </w:rPr>
            </w:pPr>
          </w:p>
          <w:p w:rsidR="00284416" w:rsidRDefault="00284416" w:rsidP="00897B18">
            <w:pPr>
              <w:rPr>
                <w:rFonts w:ascii="Calibri" w:hAnsi="Calibri" w:cs="Calibri"/>
                <w:sz w:val="18"/>
                <w:szCs w:val="18"/>
              </w:rPr>
            </w:pPr>
            <w:r>
              <w:rPr>
                <w:rFonts w:ascii="Calibri" w:hAnsi="Calibri" w:cs="Calibri"/>
                <w:sz w:val="18"/>
                <w:szCs w:val="18"/>
              </w:rPr>
              <w:t>b)</w:t>
            </w:r>
          </w:p>
          <w:p w:rsidR="00284416" w:rsidRDefault="00284416" w:rsidP="00897B18">
            <w:pPr>
              <w:rPr>
                <w:rFonts w:ascii="Calibri" w:hAnsi="Calibri" w:cs="Calibri"/>
                <w:sz w:val="18"/>
                <w:szCs w:val="18"/>
              </w:rPr>
            </w:pPr>
          </w:p>
          <w:p w:rsidR="00284416" w:rsidRDefault="00284416" w:rsidP="00897B18">
            <w:pPr>
              <w:rPr>
                <w:rFonts w:ascii="Calibri" w:hAnsi="Calibri" w:cs="Calibri"/>
                <w:sz w:val="18"/>
                <w:szCs w:val="18"/>
              </w:rPr>
            </w:pPr>
          </w:p>
          <w:p w:rsidR="00284416" w:rsidRDefault="00284416" w:rsidP="00897B18">
            <w:pPr>
              <w:rPr>
                <w:rFonts w:ascii="Calibri" w:hAnsi="Calibri" w:cs="Calibri"/>
                <w:sz w:val="18"/>
                <w:szCs w:val="18"/>
              </w:rPr>
            </w:pPr>
          </w:p>
          <w:p w:rsidR="00284416" w:rsidRDefault="00284416" w:rsidP="00897B18">
            <w:pPr>
              <w:rPr>
                <w:rFonts w:ascii="Calibri" w:hAnsi="Calibri" w:cs="Calibri"/>
                <w:sz w:val="18"/>
                <w:szCs w:val="18"/>
              </w:rPr>
            </w:pPr>
            <w:r>
              <w:rPr>
                <w:rFonts w:ascii="Calibri" w:hAnsi="Calibri" w:cs="Calibri"/>
                <w:sz w:val="18"/>
                <w:szCs w:val="18"/>
              </w:rPr>
              <w:t>c)</w:t>
            </w:r>
          </w:p>
          <w:p w:rsidR="00284416" w:rsidRDefault="00284416" w:rsidP="00897B18">
            <w:pPr>
              <w:rPr>
                <w:rFonts w:ascii="Calibri" w:hAnsi="Calibri" w:cs="Calibri"/>
                <w:sz w:val="18"/>
                <w:szCs w:val="18"/>
              </w:rPr>
            </w:pPr>
          </w:p>
          <w:p w:rsidR="00284416" w:rsidRDefault="00284416" w:rsidP="00897B18">
            <w:pPr>
              <w:rPr>
                <w:rFonts w:ascii="Calibri" w:hAnsi="Calibri" w:cs="Calibri"/>
                <w:sz w:val="18"/>
                <w:szCs w:val="18"/>
              </w:rPr>
            </w:pPr>
          </w:p>
          <w:p w:rsidR="00284416" w:rsidRPr="002D74A7" w:rsidRDefault="00284416" w:rsidP="00897B18">
            <w:pPr>
              <w:rPr>
                <w:rFonts w:ascii="Calibri" w:hAnsi="Calibri" w:cs="Calibri"/>
                <w:sz w:val="18"/>
                <w:szCs w:val="18"/>
              </w:rPr>
            </w:pPr>
            <w:r>
              <w:rPr>
                <w:rFonts w:ascii="Calibri" w:hAnsi="Calibri" w:cs="Calibri"/>
                <w:sz w:val="18"/>
                <w:szCs w:val="18"/>
              </w:rPr>
              <w:t>d)</w:t>
            </w:r>
          </w:p>
        </w:tc>
        <w:tc>
          <w:tcPr>
            <w:tcW w:w="2126" w:type="dxa"/>
          </w:tcPr>
          <w:p w:rsidR="00C76E66" w:rsidRPr="00255F89" w:rsidRDefault="00C76E66" w:rsidP="00C76E66">
            <w:pPr>
              <w:rPr>
                <w:rFonts w:asciiTheme="minorHAnsi" w:hAnsiTheme="minorHAnsi" w:cstheme="minorHAnsi"/>
                <w:sz w:val="18"/>
                <w:szCs w:val="18"/>
              </w:rPr>
            </w:pPr>
            <w:r w:rsidRPr="00255F89">
              <w:rPr>
                <w:rFonts w:asciiTheme="minorHAnsi" w:hAnsiTheme="minorHAnsi" w:cstheme="minorHAnsi"/>
                <w:sz w:val="18"/>
                <w:szCs w:val="18"/>
              </w:rPr>
              <w:t>□ regolare</w:t>
            </w:r>
          </w:p>
          <w:p w:rsidR="00C76E66" w:rsidRPr="00255F89" w:rsidRDefault="00C76E66" w:rsidP="00C76E66">
            <w:pPr>
              <w:rPr>
                <w:rFonts w:asciiTheme="minorHAnsi" w:hAnsiTheme="minorHAnsi" w:cstheme="minorHAnsi"/>
                <w:sz w:val="18"/>
                <w:szCs w:val="18"/>
              </w:rPr>
            </w:pPr>
            <w:r w:rsidRPr="00255F89">
              <w:rPr>
                <w:rFonts w:asciiTheme="minorHAnsi" w:hAnsiTheme="minorHAnsi" w:cstheme="minorHAnsi"/>
                <w:sz w:val="18"/>
                <w:szCs w:val="18"/>
              </w:rPr>
              <w:t>□ non regolare</w:t>
            </w:r>
          </w:p>
          <w:p w:rsidR="00C76E66" w:rsidRPr="002D74A7" w:rsidRDefault="00C76E66" w:rsidP="0039541E">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Pr>
          <w:p w:rsidR="00C76E66" w:rsidRDefault="00A202AE" w:rsidP="005175B0">
            <w:pPr>
              <w:pStyle w:val="Paragrafoelenco"/>
              <w:numPr>
                <w:ilvl w:val="0"/>
                <w:numId w:val="4"/>
              </w:numPr>
              <w:ind w:left="175" w:hanging="141"/>
              <w:rPr>
                <w:rFonts w:cs="Calibri"/>
                <w:sz w:val="18"/>
                <w:szCs w:val="18"/>
              </w:rPr>
            </w:pPr>
            <w:r>
              <w:rPr>
                <w:rFonts w:asciiTheme="minorHAnsi" w:hAnsiTheme="minorHAnsi" w:cstheme="minorHAnsi"/>
                <w:sz w:val="18"/>
                <w:szCs w:val="18"/>
              </w:rPr>
              <w:t>A</w:t>
            </w:r>
            <w:r w:rsidR="00C76E66" w:rsidRPr="00255F89">
              <w:rPr>
                <w:rFonts w:asciiTheme="minorHAnsi" w:hAnsiTheme="minorHAnsi" w:cstheme="minorHAnsi"/>
                <w:sz w:val="18"/>
                <w:szCs w:val="18"/>
              </w:rPr>
              <w:t>tti della procedura</w:t>
            </w:r>
          </w:p>
        </w:tc>
        <w:tc>
          <w:tcPr>
            <w:tcW w:w="1842" w:type="dxa"/>
          </w:tcPr>
          <w:p w:rsidR="00C76E66" w:rsidRPr="002D74A7" w:rsidRDefault="00C76E66" w:rsidP="00897B18">
            <w:pPr>
              <w:rPr>
                <w:rFonts w:ascii="Calibri" w:hAnsi="Calibri" w:cs="Calibri"/>
                <w:sz w:val="18"/>
                <w:szCs w:val="18"/>
              </w:rPr>
            </w:pPr>
          </w:p>
        </w:tc>
        <w:tc>
          <w:tcPr>
            <w:tcW w:w="1560" w:type="dxa"/>
          </w:tcPr>
          <w:p w:rsidR="00C76E66" w:rsidRPr="002D74A7" w:rsidRDefault="00C76E66" w:rsidP="00897B18">
            <w:pPr>
              <w:rPr>
                <w:rFonts w:ascii="Calibri" w:hAnsi="Calibri" w:cs="Calibri"/>
                <w:sz w:val="18"/>
                <w:szCs w:val="18"/>
              </w:rPr>
            </w:pPr>
          </w:p>
        </w:tc>
      </w:tr>
      <w:tr w:rsidR="00A202AE" w:rsidRPr="002D74A7" w:rsidTr="004A031D">
        <w:tc>
          <w:tcPr>
            <w:tcW w:w="494" w:type="dxa"/>
            <w:vAlign w:val="center"/>
          </w:tcPr>
          <w:p w:rsidR="00202945" w:rsidRPr="002D74A7" w:rsidRDefault="007F2F48" w:rsidP="0081254E">
            <w:pPr>
              <w:jc w:val="center"/>
              <w:rPr>
                <w:rFonts w:ascii="Calibri" w:hAnsi="Calibri" w:cs="Calibri"/>
                <w:sz w:val="18"/>
                <w:szCs w:val="18"/>
              </w:rPr>
            </w:pPr>
            <w:r>
              <w:rPr>
                <w:rFonts w:ascii="Calibri" w:hAnsi="Calibri" w:cs="Calibri"/>
                <w:sz w:val="18"/>
                <w:szCs w:val="18"/>
              </w:rPr>
              <w:t>11</w:t>
            </w:r>
          </w:p>
        </w:tc>
        <w:tc>
          <w:tcPr>
            <w:tcW w:w="5603" w:type="dxa"/>
          </w:tcPr>
          <w:p w:rsidR="00202945" w:rsidRPr="002D74A7" w:rsidRDefault="00202945" w:rsidP="004A031D">
            <w:pPr>
              <w:jc w:val="both"/>
              <w:rPr>
                <w:rFonts w:ascii="Calibri" w:hAnsi="Calibri" w:cs="Calibri"/>
                <w:sz w:val="18"/>
                <w:szCs w:val="18"/>
              </w:rPr>
            </w:pPr>
            <w:r>
              <w:rPr>
                <w:rFonts w:ascii="Calibri" w:hAnsi="Calibri" w:cs="Calibri"/>
                <w:sz w:val="18"/>
                <w:szCs w:val="18"/>
              </w:rPr>
              <w:t>E’</w:t>
            </w:r>
            <w:r w:rsidRPr="002D74A7">
              <w:rPr>
                <w:rFonts w:ascii="Calibri" w:hAnsi="Calibri" w:cs="Calibri"/>
                <w:sz w:val="18"/>
                <w:szCs w:val="18"/>
              </w:rPr>
              <w:t xml:space="preserve"> stat</w:t>
            </w:r>
            <w:r>
              <w:rPr>
                <w:rFonts w:ascii="Calibri" w:hAnsi="Calibri" w:cs="Calibri"/>
                <w:sz w:val="18"/>
                <w:szCs w:val="18"/>
              </w:rPr>
              <w:t>o</w:t>
            </w:r>
            <w:r w:rsidRPr="002D74A7">
              <w:rPr>
                <w:rFonts w:ascii="Calibri" w:hAnsi="Calibri" w:cs="Calibri"/>
                <w:sz w:val="18"/>
                <w:szCs w:val="18"/>
              </w:rPr>
              <w:t xml:space="preserve"> correttamente nominat</w:t>
            </w:r>
            <w:r>
              <w:rPr>
                <w:rFonts w:ascii="Calibri" w:hAnsi="Calibri" w:cs="Calibri"/>
                <w:sz w:val="18"/>
                <w:szCs w:val="18"/>
              </w:rPr>
              <w:t>o</w:t>
            </w:r>
            <w:r w:rsidRPr="002D74A7">
              <w:rPr>
                <w:rFonts w:ascii="Calibri" w:hAnsi="Calibri" w:cs="Calibri"/>
                <w:sz w:val="18"/>
                <w:szCs w:val="18"/>
              </w:rPr>
              <w:t xml:space="preserve"> il </w:t>
            </w:r>
            <w:r w:rsidR="006B42AB" w:rsidRPr="009642AF">
              <w:rPr>
                <w:rFonts w:ascii="Calibri" w:hAnsi="Calibri" w:cs="Calibri"/>
                <w:sz w:val="18"/>
                <w:szCs w:val="18"/>
              </w:rPr>
              <w:t xml:space="preserve">Responsabile Unico del Procedimento </w:t>
            </w:r>
            <w:r w:rsidRPr="002D74A7">
              <w:rPr>
                <w:rFonts w:ascii="Calibri" w:hAnsi="Calibri" w:cs="Calibri"/>
                <w:sz w:val="18"/>
                <w:szCs w:val="18"/>
              </w:rPr>
              <w:t>(RUP)?</w:t>
            </w:r>
          </w:p>
        </w:tc>
        <w:tc>
          <w:tcPr>
            <w:tcW w:w="1276" w:type="dxa"/>
          </w:tcPr>
          <w:p w:rsidR="00202945" w:rsidRPr="002D74A7" w:rsidRDefault="00202945" w:rsidP="00897B18">
            <w:pPr>
              <w:rPr>
                <w:rFonts w:ascii="Calibri" w:hAnsi="Calibri" w:cs="Calibri"/>
                <w:sz w:val="18"/>
                <w:szCs w:val="18"/>
              </w:rPr>
            </w:pPr>
          </w:p>
        </w:tc>
        <w:tc>
          <w:tcPr>
            <w:tcW w:w="2126" w:type="dxa"/>
          </w:tcPr>
          <w:p w:rsidR="00202945" w:rsidRPr="002D74A7" w:rsidRDefault="00202945" w:rsidP="00897B18">
            <w:pPr>
              <w:rPr>
                <w:rFonts w:ascii="Calibri" w:hAnsi="Calibri" w:cs="Calibri"/>
                <w:sz w:val="18"/>
                <w:szCs w:val="18"/>
              </w:rPr>
            </w:pPr>
            <w:r w:rsidRPr="002D74A7">
              <w:rPr>
                <w:rFonts w:ascii="Calibri" w:hAnsi="Calibri" w:cs="Calibri"/>
                <w:sz w:val="18"/>
                <w:szCs w:val="18"/>
              </w:rPr>
              <w:t>□ regolare</w:t>
            </w:r>
          </w:p>
          <w:p w:rsidR="00202945" w:rsidRPr="002D74A7" w:rsidRDefault="00202945" w:rsidP="00897B18">
            <w:pPr>
              <w:rPr>
                <w:rFonts w:ascii="Calibri" w:hAnsi="Calibri" w:cs="Calibri"/>
                <w:sz w:val="18"/>
                <w:szCs w:val="18"/>
              </w:rPr>
            </w:pPr>
            <w:r w:rsidRPr="002D74A7">
              <w:rPr>
                <w:rFonts w:ascii="Calibri" w:hAnsi="Calibri" w:cs="Calibri"/>
                <w:sz w:val="18"/>
                <w:szCs w:val="18"/>
              </w:rPr>
              <w:t>□ non regolare</w:t>
            </w:r>
          </w:p>
          <w:p w:rsidR="00202945" w:rsidRPr="002D74A7" w:rsidRDefault="00202945" w:rsidP="00897B18">
            <w:pPr>
              <w:rPr>
                <w:rFonts w:ascii="Calibri" w:hAnsi="Calibri" w:cs="Calibri"/>
                <w:sz w:val="18"/>
                <w:szCs w:val="18"/>
              </w:rPr>
            </w:pPr>
            <w:r w:rsidRPr="002D74A7">
              <w:rPr>
                <w:rFonts w:ascii="Calibri" w:hAnsi="Calibri" w:cs="Calibri"/>
                <w:sz w:val="18"/>
                <w:szCs w:val="18"/>
              </w:rPr>
              <w:t>□ non applicabile</w:t>
            </w:r>
          </w:p>
        </w:tc>
        <w:tc>
          <w:tcPr>
            <w:tcW w:w="2127" w:type="dxa"/>
          </w:tcPr>
          <w:p w:rsidR="00202945" w:rsidRPr="002D74A7" w:rsidRDefault="00202945" w:rsidP="005175B0">
            <w:pPr>
              <w:pStyle w:val="Paragrafoelenco"/>
              <w:numPr>
                <w:ilvl w:val="0"/>
                <w:numId w:val="4"/>
              </w:numPr>
              <w:ind w:left="175" w:hanging="141"/>
              <w:rPr>
                <w:rFonts w:cs="Calibri"/>
                <w:sz w:val="18"/>
                <w:szCs w:val="18"/>
              </w:rPr>
            </w:pPr>
            <w:r>
              <w:rPr>
                <w:rFonts w:cs="Calibri"/>
                <w:sz w:val="18"/>
                <w:szCs w:val="18"/>
              </w:rPr>
              <w:t>Atto</w:t>
            </w:r>
            <w:r w:rsidRPr="002D74A7">
              <w:rPr>
                <w:rFonts w:cs="Calibri"/>
                <w:sz w:val="18"/>
                <w:szCs w:val="18"/>
              </w:rPr>
              <w:t xml:space="preserve"> di nomina</w:t>
            </w:r>
            <w:r>
              <w:rPr>
                <w:rFonts w:cs="Calibri"/>
                <w:sz w:val="18"/>
                <w:szCs w:val="18"/>
              </w:rPr>
              <w:t xml:space="preserve"> RUP</w:t>
            </w:r>
          </w:p>
        </w:tc>
        <w:tc>
          <w:tcPr>
            <w:tcW w:w="1842" w:type="dxa"/>
          </w:tcPr>
          <w:p w:rsidR="00202945" w:rsidRPr="002D74A7" w:rsidRDefault="00202945" w:rsidP="00897B18">
            <w:pPr>
              <w:rPr>
                <w:rFonts w:ascii="Calibri" w:hAnsi="Calibri" w:cs="Calibri"/>
                <w:sz w:val="18"/>
                <w:szCs w:val="18"/>
              </w:rPr>
            </w:pPr>
          </w:p>
        </w:tc>
        <w:tc>
          <w:tcPr>
            <w:tcW w:w="1560" w:type="dxa"/>
          </w:tcPr>
          <w:p w:rsidR="00202945" w:rsidRPr="002D74A7" w:rsidRDefault="00202945" w:rsidP="00897B18">
            <w:pPr>
              <w:rPr>
                <w:rFonts w:ascii="Calibri" w:hAnsi="Calibri" w:cs="Calibri"/>
                <w:sz w:val="18"/>
                <w:szCs w:val="18"/>
              </w:rPr>
            </w:pPr>
          </w:p>
        </w:tc>
      </w:tr>
      <w:tr w:rsidR="00A202AE" w:rsidRPr="002D74A7" w:rsidTr="004A031D">
        <w:tc>
          <w:tcPr>
            <w:tcW w:w="494" w:type="dxa"/>
            <w:tcBorders>
              <w:bottom w:val="single" w:sz="4" w:space="0" w:color="auto"/>
            </w:tcBorders>
            <w:vAlign w:val="center"/>
          </w:tcPr>
          <w:p w:rsidR="00202945" w:rsidRPr="002D74A7" w:rsidRDefault="00202945" w:rsidP="001563AC">
            <w:pPr>
              <w:jc w:val="center"/>
              <w:rPr>
                <w:rFonts w:ascii="Calibri" w:hAnsi="Calibri" w:cs="Calibri"/>
                <w:sz w:val="18"/>
                <w:szCs w:val="18"/>
              </w:rPr>
            </w:pPr>
            <w:r>
              <w:rPr>
                <w:rFonts w:ascii="Calibri" w:hAnsi="Calibri" w:cs="Calibri"/>
                <w:sz w:val="18"/>
                <w:szCs w:val="18"/>
              </w:rPr>
              <w:t>1</w:t>
            </w:r>
            <w:r w:rsidR="007F2F48">
              <w:rPr>
                <w:rFonts w:ascii="Calibri" w:hAnsi="Calibri" w:cs="Calibri"/>
                <w:sz w:val="18"/>
                <w:szCs w:val="18"/>
              </w:rPr>
              <w:t>2</w:t>
            </w:r>
          </w:p>
        </w:tc>
        <w:tc>
          <w:tcPr>
            <w:tcW w:w="5603" w:type="dxa"/>
            <w:tcBorders>
              <w:bottom w:val="single" w:sz="4" w:space="0" w:color="auto"/>
            </w:tcBorders>
          </w:tcPr>
          <w:p w:rsidR="00202945" w:rsidRPr="002D74A7" w:rsidRDefault="00202945" w:rsidP="004A031D">
            <w:pPr>
              <w:jc w:val="both"/>
              <w:rPr>
                <w:rFonts w:ascii="Calibri" w:hAnsi="Calibri" w:cs="Calibri"/>
                <w:sz w:val="18"/>
                <w:szCs w:val="18"/>
              </w:rPr>
            </w:pPr>
            <w:r w:rsidRPr="002D74A7">
              <w:rPr>
                <w:rFonts w:ascii="Calibri" w:hAnsi="Calibri" w:cs="Calibri"/>
                <w:sz w:val="18"/>
                <w:szCs w:val="18"/>
              </w:rPr>
              <w:t>E’ stato acquisito il Codice Unico di Progetto (CUP)?</w:t>
            </w:r>
          </w:p>
          <w:p w:rsidR="00202945" w:rsidRPr="002D74A7" w:rsidRDefault="00202945" w:rsidP="004A031D">
            <w:pPr>
              <w:jc w:val="both"/>
              <w:rPr>
                <w:rFonts w:ascii="Calibri" w:hAnsi="Calibri" w:cs="Calibri"/>
                <w:sz w:val="18"/>
                <w:szCs w:val="18"/>
              </w:rPr>
            </w:pPr>
          </w:p>
          <w:p w:rsidR="00202945" w:rsidRPr="002D74A7" w:rsidRDefault="00202945" w:rsidP="004A031D">
            <w:pPr>
              <w:jc w:val="both"/>
              <w:rPr>
                <w:rFonts w:ascii="Calibri" w:hAnsi="Calibri" w:cs="Calibri"/>
                <w:sz w:val="18"/>
                <w:szCs w:val="18"/>
              </w:rPr>
            </w:pPr>
            <w:r w:rsidRPr="002D74A7">
              <w:rPr>
                <w:rFonts w:ascii="Calibri" w:hAnsi="Calibri" w:cs="Calibri"/>
                <w:sz w:val="18"/>
                <w:szCs w:val="18"/>
              </w:rPr>
              <w:t>Nella determina a contrarre è stato indicato il CUP?</w:t>
            </w:r>
          </w:p>
        </w:tc>
        <w:tc>
          <w:tcPr>
            <w:tcW w:w="1276" w:type="dxa"/>
            <w:tcBorders>
              <w:bottom w:val="single" w:sz="4" w:space="0" w:color="auto"/>
            </w:tcBorders>
          </w:tcPr>
          <w:p w:rsidR="00202945" w:rsidRPr="002D74A7" w:rsidRDefault="00202945" w:rsidP="0081254E">
            <w:pPr>
              <w:pStyle w:val="Paragrafoelenco"/>
              <w:ind w:left="33"/>
              <w:rPr>
                <w:rFonts w:cs="Calibri"/>
                <w:sz w:val="18"/>
                <w:szCs w:val="18"/>
              </w:rPr>
            </w:pPr>
          </w:p>
        </w:tc>
        <w:tc>
          <w:tcPr>
            <w:tcW w:w="2126" w:type="dxa"/>
            <w:tcBorders>
              <w:bottom w:val="single" w:sz="4" w:space="0" w:color="auto"/>
            </w:tcBorders>
          </w:tcPr>
          <w:p w:rsidR="00202945" w:rsidRPr="002D74A7" w:rsidRDefault="00202945" w:rsidP="00983572">
            <w:pPr>
              <w:rPr>
                <w:rFonts w:ascii="Calibri" w:hAnsi="Calibri" w:cs="Calibri"/>
                <w:sz w:val="18"/>
                <w:szCs w:val="18"/>
              </w:rPr>
            </w:pPr>
            <w:r w:rsidRPr="002D74A7">
              <w:rPr>
                <w:rFonts w:ascii="Calibri" w:hAnsi="Calibri" w:cs="Calibri"/>
                <w:sz w:val="18"/>
                <w:szCs w:val="18"/>
              </w:rPr>
              <w:t>□ regolare</w:t>
            </w:r>
          </w:p>
          <w:p w:rsidR="00202945" w:rsidRPr="002D74A7" w:rsidRDefault="00202945" w:rsidP="00983572">
            <w:pPr>
              <w:rPr>
                <w:rFonts w:ascii="Calibri" w:hAnsi="Calibri" w:cs="Calibri"/>
                <w:sz w:val="18"/>
                <w:szCs w:val="18"/>
              </w:rPr>
            </w:pPr>
            <w:r w:rsidRPr="002D74A7">
              <w:rPr>
                <w:rFonts w:ascii="Calibri" w:hAnsi="Calibri" w:cs="Calibri"/>
                <w:sz w:val="18"/>
                <w:szCs w:val="18"/>
              </w:rPr>
              <w:t>□ non regolare</w:t>
            </w:r>
          </w:p>
          <w:p w:rsidR="00202945" w:rsidRPr="002D74A7" w:rsidRDefault="00202945" w:rsidP="00983572">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202945" w:rsidRPr="002D74A7" w:rsidRDefault="00202945" w:rsidP="009D095E">
            <w:pPr>
              <w:pStyle w:val="Paragrafoelenco"/>
              <w:numPr>
                <w:ilvl w:val="0"/>
                <w:numId w:val="3"/>
              </w:numPr>
              <w:ind w:left="175" w:hanging="141"/>
              <w:rPr>
                <w:rFonts w:cs="Calibri"/>
                <w:sz w:val="18"/>
                <w:szCs w:val="18"/>
              </w:rPr>
            </w:pPr>
            <w:r w:rsidRPr="002D74A7">
              <w:rPr>
                <w:rFonts w:cs="Calibri"/>
                <w:sz w:val="18"/>
                <w:szCs w:val="18"/>
              </w:rPr>
              <w:t>CUP</w:t>
            </w:r>
          </w:p>
          <w:p w:rsidR="00202945" w:rsidRPr="002D74A7" w:rsidRDefault="00202945" w:rsidP="009D095E">
            <w:pPr>
              <w:pStyle w:val="Paragrafoelenco"/>
              <w:numPr>
                <w:ilvl w:val="0"/>
                <w:numId w:val="3"/>
              </w:numPr>
              <w:ind w:left="175" w:hanging="141"/>
              <w:rPr>
                <w:rFonts w:cs="Calibri"/>
                <w:sz w:val="18"/>
                <w:szCs w:val="18"/>
              </w:rPr>
            </w:pPr>
            <w:r w:rsidRPr="002D74A7">
              <w:rPr>
                <w:rFonts w:cs="Calibri"/>
                <w:sz w:val="18"/>
                <w:szCs w:val="18"/>
              </w:rPr>
              <w:t>Delibera/Determina a contrarre</w:t>
            </w:r>
          </w:p>
        </w:tc>
        <w:tc>
          <w:tcPr>
            <w:tcW w:w="1842" w:type="dxa"/>
            <w:tcBorders>
              <w:bottom w:val="single" w:sz="4" w:space="0" w:color="auto"/>
            </w:tcBorders>
          </w:tcPr>
          <w:p w:rsidR="00202945" w:rsidRPr="002D74A7" w:rsidRDefault="00202945" w:rsidP="00983572">
            <w:pPr>
              <w:rPr>
                <w:rFonts w:ascii="Calibri" w:hAnsi="Calibri" w:cs="Calibri"/>
                <w:sz w:val="18"/>
                <w:szCs w:val="18"/>
              </w:rPr>
            </w:pPr>
          </w:p>
        </w:tc>
        <w:tc>
          <w:tcPr>
            <w:tcW w:w="1560" w:type="dxa"/>
            <w:tcBorders>
              <w:bottom w:val="single" w:sz="4" w:space="0" w:color="auto"/>
            </w:tcBorders>
          </w:tcPr>
          <w:p w:rsidR="00202945" w:rsidRPr="002D74A7" w:rsidRDefault="00202945" w:rsidP="00983572">
            <w:pPr>
              <w:rPr>
                <w:rFonts w:ascii="Calibri" w:hAnsi="Calibri" w:cs="Calibri"/>
                <w:sz w:val="18"/>
                <w:szCs w:val="18"/>
              </w:rPr>
            </w:pPr>
          </w:p>
        </w:tc>
      </w:tr>
      <w:tr w:rsidR="00202945" w:rsidRPr="002D74A7" w:rsidTr="00120E42">
        <w:trPr>
          <w:trHeight w:val="368"/>
        </w:trPr>
        <w:tc>
          <w:tcPr>
            <w:tcW w:w="15028" w:type="dxa"/>
            <w:gridSpan w:val="7"/>
            <w:tcBorders>
              <w:bottom w:val="single" w:sz="4" w:space="0" w:color="auto"/>
            </w:tcBorders>
            <w:shd w:val="clear" w:color="auto" w:fill="auto"/>
            <w:vAlign w:val="center"/>
          </w:tcPr>
          <w:p w:rsidR="00202945" w:rsidRPr="002D74A7" w:rsidRDefault="00202945" w:rsidP="00F64BFF">
            <w:pPr>
              <w:rPr>
                <w:rFonts w:ascii="Calibri" w:hAnsi="Calibri" w:cs="Calibri"/>
                <w:b/>
                <w:sz w:val="18"/>
                <w:szCs w:val="18"/>
              </w:rPr>
            </w:pPr>
            <w:r w:rsidRPr="002D74A7">
              <w:rPr>
                <w:rFonts w:ascii="Calibri" w:hAnsi="Calibri" w:cs="Calibri"/>
                <w:b/>
                <w:bCs/>
                <w:sz w:val="18"/>
                <w:szCs w:val="18"/>
              </w:rPr>
              <w:lastRenderedPageBreak/>
              <w:t>Documentazione di gara</w:t>
            </w:r>
            <w:r>
              <w:rPr>
                <w:rFonts w:ascii="Calibri" w:hAnsi="Calibri" w:cs="Calibri"/>
                <w:b/>
                <w:bCs/>
                <w:sz w:val="18"/>
                <w:szCs w:val="18"/>
              </w:rPr>
              <w:t xml:space="preserve"> </w:t>
            </w:r>
          </w:p>
        </w:tc>
      </w:tr>
      <w:tr w:rsidR="00A202AE" w:rsidRPr="002D74A7" w:rsidTr="00E06D57">
        <w:trPr>
          <w:trHeight w:val="313"/>
        </w:trPr>
        <w:tc>
          <w:tcPr>
            <w:tcW w:w="494" w:type="dxa"/>
            <w:vAlign w:val="center"/>
          </w:tcPr>
          <w:p w:rsidR="001563AC" w:rsidRPr="002D74A7" w:rsidRDefault="007F2F48" w:rsidP="0081254E">
            <w:pPr>
              <w:jc w:val="center"/>
              <w:rPr>
                <w:rFonts w:ascii="Calibri" w:hAnsi="Calibri" w:cs="Calibri"/>
                <w:sz w:val="18"/>
                <w:szCs w:val="18"/>
              </w:rPr>
            </w:pPr>
            <w:r>
              <w:rPr>
                <w:rFonts w:ascii="Calibri" w:hAnsi="Calibri" w:cs="Calibri"/>
                <w:sz w:val="18"/>
                <w:szCs w:val="18"/>
              </w:rPr>
              <w:t>13</w:t>
            </w:r>
          </w:p>
        </w:tc>
        <w:tc>
          <w:tcPr>
            <w:tcW w:w="5603" w:type="dxa"/>
            <w:tcBorders>
              <w:bottom w:val="dotted" w:sz="4" w:space="0" w:color="auto"/>
            </w:tcBorders>
            <w:vAlign w:val="center"/>
          </w:tcPr>
          <w:p w:rsidR="001563AC" w:rsidRPr="002D74A7" w:rsidRDefault="001563AC" w:rsidP="003533C1">
            <w:pPr>
              <w:pStyle w:val="Paragrafoelenco1"/>
              <w:ind w:left="0"/>
              <w:jc w:val="both"/>
              <w:rPr>
                <w:rFonts w:ascii="Calibri" w:hAnsi="Calibri" w:cs="Calibri"/>
                <w:sz w:val="18"/>
                <w:szCs w:val="18"/>
              </w:rPr>
            </w:pPr>
            <w:r w:rsidRPr="002D74A7">
              <w:rPr>
                <w:rFonts w:ascii="Calibri" w:hAnsi="Calibri" w:cs="Calibri"/>
                <w:sz w:val="18"/>
                <w:szCs w:val="18"/>
              </w:rPr>
              <w:t>E’ presente l’approvazione degli atti di gara (bando, capitolato, disciplinare, lettera di invito, eventuale schema di contratto o altri documenti complementari ) se già non approvati con il decreto / determina a contrarre)?</w:t>
            </w:r>
          </w:p>
        </w:tc>
        <w:tc>
          <w:tcPr>
            <w:tcW w:w="1276" w:type="dxa"/>
            <w:tcBorders>
              <w:bottom w:val="dotted" w:sz="4" w:space="0" w:color="auto"/>
            </w:tcBorders>
          </w:tcPr>
          <w:p w:rsidR="001563AC" w:rsidRPr="002D74A7" w:rsidRDefault="001563AC" w:rsidP="0081254E">
            <w:pPr>
              <w:pStyle w:val="Paragrafoelenco1"/>
              <w:ind w:left="0"/>
              <w:rPr>
                <w:rFonts w:ascii="Calibri" w:hAnsi="Calibri" w:cs="Calibri"/>
                <w:sz w:val="18"/>
                <w:szCs w:val="18"/>
              </w:rPr>
            </w:pPr>
          </w:p>
        </w:tc>
        <w:tc>
          <w:tcPr>
            <w:tcW w:w="2126" w:type="dxa"/>
          </w:tcPr>
          <w:p w:rsidR="001563AC" w:rsidRPr="002D74A7" w:rsidRDefault="001563AC" w:rsidP="009A1018">
            <w:pPr>
              <w:rPr>
                <w:rFonts w:ascii="Calibri" w:hAnsi="Calibri" w:cs="Calibri"/>
                <w:sz w:val="18"/>
                <w:szCs w:val="18"/>
              </w:rPr>
            </w:pPr>
            <w:r w:rsidRPr="002D74A7">
              <w:rPr>
                <w:rFonts w:ascii="Calibri" w:hAnsi="Calibri" w:cs="Calibri"/>
                <w:sz w:val="18"/>
                <w:szCs w:val="18"/>
              </w:rPr>
              <w:t>□ regolare</w:t>
            </w:r>
          </w:p>
          <w:p w:rsidR="001563AC" w:rsidRPr="002D74A7" w:rsidRDefault="001563AC" w:rsidP="009A1018">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E5511B">
            <w:pPr>
              <w:rPr>
                <w:rFonts w:ascii="Calibri" w:hAnsi="Calibri" w:cs="Calibri"/>
                <w:sz w:val="18"/>
                <w:szCs w:val="18"/>
              </w:rPr>
            </w:pPr>
            <w:r w:rsidRPr="002D74A7">
              <w:rPr>
                <w:rFonts w:ascii="Calibri" w:hAnsi="Calibri" w:cs="Calibri"/>
                <w:sz w:val="18"/>
                <w:szCs w:val="18"/>
              </w:rPr>
              <w:t>□ non applicabile</w:t>
            </w:r>
          </w:p>
        </w:tc>
        <w:tc>
          <w:tcPr>
            <w:tcW w:w="2127" w:type="dxa"/>
          </w:tcPr>
          <w:p w:rsidR="001563AC" w:rsidRPr="002D74A7" w:rsidRDefault="001563AC" w:rsidP="009D095E">
            <w:pPr>
              <w:pStyle w:val="Elencoacolori-Colore11"/>
              <w:numPr>
                <w:ilvl w:val="0"/>
                <w:numId w:val="3"/>
              </w:numPr>
              <w:ind w:left="175" w:hanging="141"/>
              <w:rPr>
                <w:rFonts w:cs="Calibri"/>
                <w:sz w:val="18"/>
                <w:szCs w:val="18"/>
              </w:rPr>
            </w:pPr>
            <w:r w:rsidRPr="002D74A7">
              <w:rPr>
                <w:rFonts w:cs="Calibri"/>
                <w:sz w:val="18"/>
                <w:szCs w:val="18"/>
              </w:rPr>
              <w:t>Delibera/Determina/Decreto a contrarre</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Approvazione documenti di gara</w:t>
            </w:r>
          </w:p>
        </w:tc>
        <w:tc>
          <w:tcPr>
            <w:tcW w:w="1842" w:type="dxa"/>
          </w:tcPr>
          <w:p w:rsidR="001563AC" w:rsidRPr="002D74A7" w:rsidRDefault="001563AC" w:rsidP="003C02FE">
            <w:pPr>
              <w:rPr>
                <w:rFonts w:ascii="Calibri" w:hAnsi="Calibri" w:cs="Calibri"/>
                <w:sz w:val="18"/>
                <w:szCs w:val="18"/>
              </w:rPr>
            </w:pPr>
          </w:p>
        </w:tc>
        <w:tc>
          <w:tcPr>
            <w:tcW w:w="1560" w:type="dxa"/>
          </w:tcPr>
          <w:p w:rsidR="001563AC" w:rsidRPr="002D74A7" w:rsidRDefault="001563AC" w:rsidP="003C02FE">
            <w:pPr>
              <w:rPr>
                <w:rFonts w:ascii="Calibri" w:hAnsi="Calibri" w:cs="Calibri"/>
                <w:sz w:val="18"/>
                <w:szCs w:val="18"/>
              </w:rPr>
            </w:pPr>
          </w:p>
        </w:tc>
      </w:tr>
      <w:tr w:rsidR="00A202AE" w:rsidRPr="002D74A7" w:rsidTr="00E06D57">
        <w:trPr>
          <w:trHeight w:val="313"/>
        </w:trPr>
        <w:tc>
          <w:tcPr>
            <w:tcW w:w="494" w:type="dxa"/>
            <w:vAlign w:val="center"/>
          </w:tcPr>
          <w:p w:rsidR="001563AC" w:rsidRPr="002D74A7" w:rsidRDefault="001563AC" w:rsidP="007F2F48">
            <w:pPr>
              <w:jc w:val="center"/>
              <w:rPr>
                <w:rFonts w:ascii="Calibri" w:hAnsi="Calibri" w:cs="Calibri"/>
                <w:sz w:val="18"/>
                <w:szCs w:val="18"/>
              </w:rPr>
            </w:pPr>
            <w:r>
              <w:rPr>
                <w:rFonts w:ascii="Calibri" w:hAnsi="Calibri" w:cs="Calibri"/>
                <w:sz w:val="18"/>
                <w:szCs w:val="18"/>
              </w:rPr>
              <w:t>1</w:t>
            </w:r>
            <w:r w:rsidR="007F2F48">
              <w:rPr>
                <w:rFonts w:ascii="Calibri" w:hAnsi="Calibri" w:cs="Calibri"/>
                <w:sz w:val="18"/>
                <w:szCs w:val="18"/>
              </w:rPr>
              <w:t>4</w:t>
            </w:r>
          </w:p>
        </w:tc>
        <w:tc>
          <w:tcPr>
            <w:tcW w:w="5603" w:type="dxa"/>
            <w:tcBorders>
              <w:bottom w:val="dotted" w:sz="4" w:space="0" w:color="auto"/>
            </w:tcBorders>
            <w:vAlign w:val="center"/>
          </w:tcPr>
          <w:p w:rsidR="001563AC" w:rsidRPr="002D74A7" w:rsidRDefault="001563AC" w:rsidP="00705FEF">
            <w:pPr>
              <w:pStyle w:val="Paragrafoelenco1"/>
              <w:ind w:left="0"/>
              <w:jc w:val="both"/>
              <w:rPr>
                <w:rFonts w:ascii="Calibri" w:hAnsi="Calibri" w:cs="Calibri"/>
                <w:sz w:val="18"/>
                <w:szCs w:val="18"/>
              </w:rPr>
            </w:pPr>
            <w:r w:rsidRPr="002D74A7">
              <w:rPr>
                <w:rFonts w:ascii="Calibri" w:hAnsi="Calibri" w:cs="Calibri"/>
                <w:sz w:val="18"/>
                <w:szCs w:val="18"/>
              </w:rPr>
              <w:t xml:space="preserve">La documentazione relativa all’affidamento </w:t>
            </w:r>
            <w:r w:rsidR="006B42AB" w:rsidRPr="009642AF">
              <w:rPr>
                <w:rFonts w:ascii="Calibri" w:hAnsi="Calibri" w:cs="Calibri"/>
                <w:sz w:val="18"/>
                <w:szCs w:val="18"/>
              </w:rPr>
              <w:t>(bando, avviso, invito, richiesta offerta, ecc.)</w:t>
            </w:r>
            <w:r w:rsidRPr="002D74A7">
              <w:rPr>
                <w:rFonts w:ascii="Calibri" w:hAnsi="Calibri" w:cs="Calibri"/>
                <w:sz w:val="18"/>
                <w:szCs w:val="18"/>
              </w:rPr>
              <w:t xml:space="preserve"> menziona il cofinanziamento da parte dell'Unione Europea e del PON?</w:t>
            </w:r>
          </w:p>
        </w:tc>
        <w:tc>
          <w:tcPr>
            <w:tcW w:w="1276" w:type="dxa"/>
            <w:tcBorders>
              <w:bottom w:val="dotted" w:sz="4" w:space="0" w:color="auto"/>
            </w:tcBorders>
          </w:tcPr>
          <w:p w:rsidR="001563AC" w:rsidRPr="002D74A7" w:rsidRDefault="001563AC" w:rsidP="0081254E">
            <w:pPr>
              <w:pStyle w:val="Paragrafoelenco1"/>
              <w:ind w:left="0"/>
              <w:rPr>
                <w:rFonts w:ascii="Calibri" w:hAnsi="Calibri" w:cs="Calibri"/>
                <w:sz w:val="18"/>
                <w:szCs w:val="18"/>
              </w:rPr>
            </w:pPr>
          </w:p>
        </w:tc>
        <w:tc>
          <w:tcPr>
            <w:tcW w:w="2126" w:type="dxa"/>
          </w:tcPr>
          <w:p w:rsidR="001563AC" w:rsidRPr="002D74A7" w:rsidRDefault="001563AC" w:rsidP="005872A3">
            <w:pPr>
              <w:rPr>
                <w:rFonts w:ascii="Calibri" w:hAnsi="Calibri" w:cs="Calibri"/>
                <w:sz w:val="18"/>
                <w:szCs w:val="18"/>
              </w:rPr>
            </w:pPr>
            <w:r w:rsidRPr="002D74A7">
              <w:rPr>
                <w:rFonts w:ascii="Calibri" w:hAnsi="Calibri" w:cs="Calibri"/>
                <w:sz w:val="18"/>
                <w:szCs w:val="18"/>
              </w:rPr>
              <w:t>□ regolare</w:t>
            </w:r>
          </w:p>
          <w:p w:rsidR="001563AC" w:rsidRPr="002D74A7" w:rsidRDefault="001563AC" w:rsidP="005872A3">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E5511B">
            <w:pPr>
              <w:rPr>
                <w:rFonts w:ascii="Calibri" w:hAnsi="Calibri" w:cs="Calibri"/>
                <w:sz w:val="18"/>
                <w:szCs w:val="18"/>
              </w:rPr>
            </w:pPr>
            <w:r w:rsidRPr="002D74A7">
              <w:rPr>
                <w:rFonts w:ascii="Calibri" w:hAnsi="Calibri" w:cs="Calibr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Bando</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Capitolato</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Invito</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Altro</w:t>
            </w:r>
          </w:p>
        </w:tc>
        <w:tc>
          <w:tcPr>
            <w:tcW w:w="1842" w:type="dxa"/>
          </w:tcPr>
          <w:p w:rsidR="001563AC" w:rsidRPr="002D74A7" w:rsidRDefault="001563AC" w:rsidP="003C02FE">
            <w:pPr>
              <w:rPr>
                <w:rFonts w:ascii="Calibri" w:hAnsi="Calibri" w:cs="Calibri"/>
                <w:sz w:val="18"/>
                <w:szCs w:val="18"/>
              </w:rPr>
            </w:pPr>
          </w:p>
        </w:tc>
        <w:tc>
          <w:tcPr>
            <w:tcW w:w="1560" w:type="dxa"/>
          </w:tcPr>
          <w:p w:rsidR="001563AC" w:rsidRPr="002D74A7" w:rsidRDefault="001563AC" w:rsidP="003C02FE">
            <w:pPr>
              <w:rPr>
                <w:rFonts w:ascii="Calibri" w:hAnsi="Calibri" w:cs="Calibri"/>
                <w:sz w:val="18"/>
                <w:szCs w:val="18"/>
              </w:rPr>
            </w:pPr>
          </w:p>
        </w:tc>
      </w:tr>
      <w:tr w:rsidR="00A202AE" w:rsidRPr="002D74A7" w:rsidTr="00E06D57">
        <w:trPr>
          <w:trHeight w:val="313"/>
        </w:trPr>
        <w:tc>
          <w:tcPr>
            <w:tcW w:w="494" w:type="dxa"/>
            <w:vAlign w:val="center"/>
          </w:tcPr>
          <w:p w:rsidR="001563AC" w:rsidRPr="002D74A7" w:rsidRDefault="007F2F48" w:rsidP="0081254E">
            <w:pPr>
              <w:jc w:val="center"/>
              <w:rPr>
                <w:rFonts w:ascii="Calibri" w:hAnsi="Calibri" w:cs="Calibri"/>
                <w:sz w:val="18"/>
                <w:szCs w:val="18"/>
              </w:rPr>
            </w:pPr>
            <w:r>
              <w:rPr>
                <w:rFonts w:ascii="Calibri" w:hAnsi="Calibri" w:cs="Calibri"/>
                <w:sz w:val="18"/>
                <w:szCs w:val="18"/>
              </w:rPr>
              <w:t>15</w:t>
            </w:r>
          </w:p>
        </w:tc>
        <w:tc>
          <w:tcPr>
            <w:tcW w:w="5603" w:type="dxa"/>
            <w:tcBorders>
              <w:bottom w:val="dotted" w:sz="4" w:space="0" w:color="auto"/>
            </w:tcBorders>
            <w:vAlign w:val="center"/>
          </w:tcPr>
          <w:p w:rsidR="001563AC" w:rsidRPr="002D74A7" w:rsidRDefault="006B42AB" w:rsidP="003533C1">
            <w:pPr>
              <w:pStyle w:val="Paragrafoelenco1"/>
              <w:ind w:left="0"/>
              <w:jc w:val="both"/>
              <w:rPr>
                <w:rFonts w:ascii="Calibri" w:hAnsi="Calibri" w:cs="Calibri"/>
                <w:sz w:val="18"/>
                <w:szCs w:val="18"/>
              </w:rPr>
            </w:pPr>
            <w:r>
              <w:rPr>
                <w:rFonts w:ascii="Calibri" w:hAnsi="Calibri" w:cs="Calibri"/>
                <w:sz w:val="18"/>
                <w:szCs w:val="18"/>
              </w:rPr>
              <w:t>E’ stato acquisito il Codice I</w:t>
            </w:r>
            <w:r w:rsidR="001563AC" w:rsidRPr="002D74A7">
              <w:rPr>
                <w:rFonts w:ascii="Calibri" w:hAnsi="Calibri" w:cs="Calibri"/>
                <w:sz w:val="18"/>
                <w:szCs w:val="18"/>
              </w:rPr>
              <w:t xml:space="preserve">dentificativo </w:t>
            </w:r>
            <w:r>
              <w:rPr>
                <w:rFonts w:ascii="Calibri" w:hAnsi="Calibri" w:cs="Calibri"/>
                <w:sz w:val="18"/>
                <w:szCs w:val="18"/>
              </w:rPr>
              <w:t>di G</w:t>
            </w:r>
            <w:r w:rsidR="001563AC" w:rsidRPr="002D74A7">
              <w:rPr>
                <w:rFonts w:ascii="Calibri" w:hAnsi="Calibri" w:cs="Calibri"/>
                <w:sz w:val="18"/>
                <w:szCs w:val="18"/>
              </w:rPr>
              <w:t xml:space="preserve">ara (CIG)? </w:t>
            </w:r>
          </w:p>
          <w:p w:rsidR="001563AC" w:rsidRPr="002D74A7" w:rsidRDefault="001563AC" w:rsidP="00364050">
            <w:pPr>
              <w:pStyle w:val="Paragrafoelenco1"/>
              <w:ind w:left="0"/>
              <w:jc w:val="both"/>
              <w:rPr>
                <w:rFonts w:ascii="Calibri" w:hAnsi="Calibri" w:cs="Calibri"/>
                <w:sz w:val="18"/>
                <w:szCs w:val="18"/>
              </w:rPr>
            </w:pPr>
          </w:p>
          <w:p w:rsidR="001563AC" w:rsidRPr="002D74A7" w:rsidRDefault="001563AC" w:rsidP="003926E5">
            <w:pPr>
              <w:pStyle w:val="Paragrafoelenco1"/>
              <w:ind w:left="0"/>
              <w:jc w:val="both"/>
              <w:rPr>
                <w:rFonts w:ascii="Calibri" w:hAnsi="Calibri" w:cs="Calibri"/>
                <w:sz w:val="18"/>
                <w:szCs w:val="18"/>
              </w:rPr>
            </w:pPr>
            <w:r w:rsidRPr="002D74A7">
              <w:rPr>
                <w:rFonts w:ascii="Calibri" w:hAnsi="Calibri" w:cs="Calibri"/>
                <w:sz w:val="18"/>
                <w:szCs w:val="18"/>
              </w:rPr>
              <w:t>Nella documentazione di gara sono stati indicati il CUP e il CIG?</w:t>
            </w:r>
          </w:p>
        </w:tc>
        <w:tc>
          <w:tcPr>
            <w:tcW w:w="1276" w:type="dxa"/>
            <w:tcBorders>
              <w:bottom w:val="dotted" w:sz="4" w:space="0" w:color="auto"/>
            </w:tcBorders>
          </w:tcPr>
          <w:p w:rsidR="001563AC" w:rsidRPr="002D74A7" w:rsidRDefault="001563AC" w:rsidP="0081254E">
            <w:pPr>
              <w:pStyle w:val="Paragrafoelenco1"/>
              <w:ind w:left="0"/>
              <w:rPr>
                <w:rFonts w:ascii="Calibri" w:hAnsi="Calibri" w:cs="Calibri"/>
                <w:sz w:val="18"/>
                <w:szCs w:val="18"/>
              </w:rPr>
            </w:pPr>
          </w:p>
        </w:tc>
        <w:tc>
          <w:tcPr>
            <w:tcW w:w="2126" w:type="dxa"/>
          </w:tcPr>
          <w:p w:rsidR="001563AC" w:rsidRPr="002D74A7" w:rsidRDefault="001563AC" w:rsidP="00E5511B">
            <w:pPr>
              <w:rPr>
                <w:rFonts w:ascii="Calibri" w:hAnsi="Calibri" w:cs="Calibri"/>
                <w:sz w:val="18"/>
                <w:szCs w:val="18"/>
              </w:rPr>
            </w:pPr>
            <w:r w:rsidRPr="002D74A7">
              <w:rPr>
                <w:rFonts w:ascii="Calibri" w:hAnsi="Calibri" w:cs="Calibri"/>
                <w:sz w:val="18"/>
                <w:szCs w:val="18"/>
              </w:rPr>
              <w:t>□ regolare</w:t>
            </w:r>
          </w:p>
          <w:p w:rsidR="001563AC" w:rsidRPr="002D74A7" w:rsidRDefault="001563AC" w:rsidP="00E5511B">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3C02FE">
            <w:pPr>
              <w:rPr>
                <w:rFonts w:ascii="Calibri" w:hAnsi="Calibri" w:cs="Calibri"/>
                <w:sz w:val="18"/>
                <w:szCs w:val="18"/>
              </w:rPr>
            </w:pPr>
            <w:r w:rsidRPr="002D74A7">
              <w:rPr>
                <w:rFonts w:ascii="Calibri" w:hAnsi="Calibri" w:cs="Calibr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CUP</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CIG</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Documenti di gara</w:t>
            </w:r>
          </w:p>
        </w:tc>
        <w:tc>
          <w:tcPr>
            <w:tcW w:w="1842" w:type="dxa"/>
          </w:tcPr>
          <w:p w:rsidR="001563AC" w:rsidRPr="002D74A7" w:rsidRDefault="001563AC" w:rsidP="003C02FE">
            <w:pPr>
              <w:rPr>
                <w:rFonts w:ascii="Calibri" w:hAnsi="Calibri" w:cs="Calibri"/>
                <w:sz w:val="18"/>
                <w:szCs w:val="18"/>
              </w:rPr>
            </w:pPr>
          </w:p>
        </w:tc>
        <w:tc>
          <w:tcPr>
            <w:tcW w:w="1560" w:type="dxa"/>
          </w:tcPr>
          <w:p w:rsidR="001563AC" w:rsidRPr="002D74A7" w:rsidRDefault="001563AC" w:rsidP="003C02FE">
            <w:pPr>
              <w:rPr>
                <w:rFonts w:ascii="Calibri" w:hAnsi="Calibri" w:cs="Calibri"/>
                <w:sz w:val="18"/>
                <w:szCs w:val="18"/>
              </w:rPr>
            </w:pPr>
          </w:p>
        </w:tc>
      </w:tr>
      <w:tr w:rsidR="00A202AE" w:rsidRPr="002D74A7" w:rsidTr="00E06D57">
        <w:trPr>
          <w:trHeight w:val="313"/>
        </w:trPr>
        <w:tc>
          <w:tcPr>
            <w:tcW w:w="494" w:type="dxa"/>
            <w:vAlign w:val="center"/>
          </w:tcPr>
          <w:p w:rsidR="001563AC" w:rsidRPr="002D74A7" w:rsidRDefault="007F2F48" w:rsidP="0081254E">
            <w:pPr>
              <w:jc w:val="center"/>
              <w:rPr>
                <w:rFonts w:ascii="Calibri" w:hAnsi="Calibri" w:cs="Calibri"/>
                <w:sz w:val="18"/>
                <w:szCs w:val="18"/>
              </w:rPr>
            </w:pPr>
            <w:r>
              <w:rPr>
                <w:rFonts w:ascii="Calibri" w:hAnsi="Calibri" w:cs="Calibri"/>
                <w:sz w:val="18"/>
                <w:szCs w:val="18"/>
              </w:rPr>
              <w:t>16</w:t>
            </w:r>
          </w:p>
        </w:tc>
        <w:tc>
          <w:tcPr>
            <w:tcW w:w="5603" w:type="dxa"/>
            <w:tcBorders>
              <w:bottom w:val="dotted" w:sz="4" w:space="0" w:color="auto"/>
            </w:tcBorders>
            <w:vAlign w:val="center"/>
          </w:tcPr>
          <w:p w:rsidR="001563AC" w:rsidRPr="002D74A7" w:rsidRDefault="001563AC" w:rsidP="006B42AB">
            <w:pPr>
              <w:widowControl w:val="0"/>
              <w:autoSpaceDE w:val="0"/>
              <w:autoSpaceDN w:val="0"/>
              <w:adjustRightInd w:val="0"/>
              <w:jc w:val="both"/>
              <w:rPr>
                <w:rFonts w:ascii="Calibri" w:hAnsi="Calibri" w:cs="Calibri"/>
                <w:sz w:val="18"/>
                <w:szCs w:val="18"/>
              </w:rPr>
            </w:pPr>
            <w:r w:rsidRPr="00255F89">
              <w:rPr>
                <w:rFonts w:asciiTheme="minorHAnsi" w:hAnsiTheme="minorHAnsi" w:cstheme="minorHAnsi"/>
                <w:sz w:val="18"/>
                <w:szCs w:val="18"/>
              </w:rPr>
              <w:t xml:space="preserve">In caso di </w:t>
            </w:r>
            <w:r w:rsidRPr="00255F89">
              <w:rPr>
                <w:rFonts w:asciiTheme="minorHAnsi" w:hAnsiTheme="minorHAnsi" w:cstheme="minorHAnsi"/>
                <w:b/>
                <w:sz w:val="18"/>
                <w:szCs w:val="18"/>
              </w:rPr>
              <w:t>Accordo Quadro</w:t>
            </w:r>
            <w:r w:rsidRPr="00255F89">
              <w:rPr>
                <w:rFonts w:asciiTheme="minorHAnsi" w:hAnsiTheme="minorHAnsi" w:cstheme="minorHAnsi"/>
                <w:sz w:val="18"/>
                <w:szCs w:val="18"/>
              </w:rPr>
              <w:t xml:space="preserve"> </w:t>
            </w:r>
            <w:r w:rsidRPr="00255F89">
              <w:rPr>
                <w:rFonts w:asciiTheme="minorHAnsi" w:hAnsiTheme="minorHAnsi" w:cstheme="minorHAnsi"/>
                <w:b/>
                <w:sz w:val="18"/>
                <w:szCs w:val="18"/>
              </w:rPr>
              <w:t>concluso con un operatore economico</w:t>
            </w:r>
            <w:r w:rsidRPr="00255F89">
              <w:rPr>
                <w:rFonts w:asciiTheme="minorHAnsi" w:hAnsiTheme="minorHAnsi" w:cstheme="minorHAnsi"/>
                <w:sz w:val="18"/>
                <w:szCs w:val="18"/>
              </w:rPr>
              <w:t xml:space="preserve">, l’appalto </w:t>
            </w:r>
            <w:r w:rsidR="006B42AB">
              <w:rPr>
                <w:rFonts w:asciiTheme="minorHAnsi" w:hAnsiTheme="minorHAnsi" w:cstheme="minorHAnsi"/>
                <w:sz w:val="18"/>
                <w:szCs w:val="18"/>
              </w:rPr>
              <w:t>è</w:t>
            </w:r>
            <w:r w:rsidRPr="00255F89">
              <w:rPr>
                <w:rFonts w:asciiTheme="minorHAnsi" w:hAnsiTheme="minorHAnsi" w:cstheme="minorHAnsi"/>
                <w:sz w:val="18"/>
                <w:szCs w:val="18"/>
              </w:rPr>
              <w:t xml:space="preserve"> aggiudicato entro i limiti delle condizioni fissate nell’Accordo quadro?</w:t>
            </w:r>
          </w:p>
        </w:tc>
        <w:tc>
          <w:tcPr>
            <w:tcW w:w="1276" w:type="dxa"/>
            <w:tcBorders>
              <w:bottom w:val="dotted" w:sz="4" w:space="0" w:color="auto"/>
            </w:tcBorders>
          </w:tcPr>
          <w:p w:rsidR="001563AC" w:rsidRPr="002D74A7" w:rsidRDefault="001563AC" w:rsidP="0081254E">
            <w:pPr>
              <w:pStyle w:val="Paragrafoelenco1"/>
              <w:ind w:left="0"/>
              <w:rPr>
                <w:rFonts w:ascii="Calibri" w:hAnsi="Calibri" w:cs="Calibri"/>
                <w:sz w:val="18"/>
                <w:szCs w:val="18"/>
              </w:rPr>
            </w:pPr>
          </w:p>
        </w:tc>
        <w:tc>
          <w:tcPr>
            <w:tcW w:w="2126" w:type="dxa"/>
          </w:tcPr>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C354CB">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sidRPr="00255F89">
              <w:rPr>
                <w:rFonts w:asciiTheme="minorHAnsi" w:hAnsiTheme="minorHAnsi" w:cstheme="minorHAnsi"/>
                <w:sz w:val="18"/>
                <w:szCs w:val="18"/>
              </w:rPr>
              <w:t>Atti della procedura</w:t>
            </w:r>
          </w:p>
        </w:tc>
        <w:tc>
          <w:tcPr>
            <w:tcW w:w="1842" w:type="dxa"/>
          </w:tcPr>
          <w:p w:rsidR="001563AC" w:rsidRPr="002D74A7" w:rsidRDefault="001563AC" w:rsidP="003C02FE">
            <w:pPr>
              <w:rPr>
                <w:rFonts w:ascii="Calibri" w:hAnsi="Calibri" w:cs="Calibri"/>
                <w:sz w:val="18"/>
                <w:szCs w:val="18"/>
              </w:rPr>
            </w:pPr>
          </w:p>
        </w:tc>
        <w:tc>
          <w:tcPr>
            <w:tcW w:w="1560" w:type="dxa"/>
          </w:tcPr>
          <w:p w:rsidR="001563AC" w:rsidRPr="002D74A7" w:rsidRDefault="001563AC" w:rsidP="003C02FE">
            <w:pPr>
              <w:rPr>
                <w:rFonts w:ascii="Calibri" w:hAnsi="Calibri" w:cs="Calibri"/>
                <w:sz w:val="18"/>
                <w:szCs w:val="18"/>
              </w:rPr>
            </w:pPr>
          </w:p>
        </w:tc>
      </w:tr>
      <w:tr w:rsidR="00A202AE" w:rsidRPr="002D74A7" w:rsidTr="00E06D57">
        <w:trPr>
          <w:trHeight w:val="313"/>
        </w:trPr>
        <w:tc>
          <w:tcPr>
            <w:tcW w:w="494" w:type="dxa"/>
            <w:vAlign w:val="center"/>
          </w:tcPr>
          <w:p w:rsidR="001563AC" w:rsidRPr="002D74A7" w:rsidRDefault="007F2F48" w:rsidP="0081254E">
            <w:pPr>
              <w:jc w:val="center"/>
              <w:rPr>
                <w:rFonts w:ascii="Calibri" w:hAnsi="Calibri" w:cs="Calibri"/>
                <w:sz w:val="18"/>
                <w:szCs w:val="18"/>
              </w:rPr>
            </w:pPr>
            <w:r>
              <w:rPr>
                <w:rFonts w:ascii="Calibri" w:hAnsi="Calibri" w:cs="Calibri"/>
                <w:sz w:val="18"/>
                <w:szCs w:val="18"/>
              </w:rPr>
              <w:t>17</w:t>
            </w:r>
          </w:p>
        </w:tc>
        <w:tc>
          <w:tcPr>
            <w:tcW w:w="5603" w:type="dxa"/>
            <w:tcBorders>
              <w:bottom w:val="dotted" w:sz="4" w:space="0" w:color="auto"/>
            </w:tcBorders>
            <w:vAlign w:val="center"/>
          </w:tcPr>
          <w:p w:rsidR="001563AC" w:rsidRPr="002D74A7" w:rsidRDefault="001563AC" w:rsidP="00974AEB">
            <w:pPr>
              <w:widowControl w:val="0"/>
              <w:autoSpaceDE w:val="0"/>
              <w:autoSpaceDN w:val="0"/>
              <w:adjustRightInd w:val="0"/>
              <w:jc w:val="both"/>
              <w:rPr>
                <w:rFonts w:ascii="Calibri" w:hAnsi="Calibri" w:cs="Calibri"/>
                <w:sz w:val="18"/>
                <w:szCs w:val="18"/>
              </w:rPr>
            </w:pPr>
            <w:r w:rsidRPr="00255F89">
              <w:rPr>
                <w:rFonts w:asciiTheme="minorHAnsi" w:hAnsiTheme="minorHAnsi" w:cstheme="minorHAnsi"/>
                <w:sz w:val="18"/>
                <w:szCs w:val="18"/>
              </w:rPr>
              <w:t xml:space="preserve">In caso di </w:t>
            </w:r>
            <w:r w:rsidRPr="00255F89">
              <w:rPr>
                <w:rFonts w:asciiTheme="minorHAnsi" w:hAnsiTheme="minorHAnsi" w:cstheme="minorHAnsi"/>
                <w:b/>
                <w:sz w:val="18"/>
                <w:szCs w:val="18"/>
              </w:rPr>
              <w:t>Accordo Quadro</w:t>
            </w:r>
            <w:r w:rsidRPr="00255F89">
              <w:rPr>
                <w:rFonts w:asciiTheme="minorHAnsi" w:hAnsiTheme="minorHAnsi" w:cstheme="minorHAnsi"/>
                <w:sz w:val="18"/>
                <w:szCs w:val="18"/>
              </w:rPr>
              <w:t xml:space="preserve"> </w:t>
            </w:r>
            <w:r w:rsidRPr="00255F89">
              <w:rPr>
                <w:rFonts w:asciiTheme="minorHAnsi" w:hAnsiTheme="minorHAnsi" w:cstheme="minorHAnsi"/>
                <w:b/>
                <w:sz w:val="18"/>
                <w:szCs w:val="18"/>
              </w:rPr>
              <w:t>concluso con più operatori economici</w:t>
            </w:r>
            <w:r w:rsidRPr="00255F89">
              <w:rPr>
                <w:rFonts w:asciiTheme="minorHAnsi" w:hAnsiTheme="minorHAnsi" w:cstheme="minorHAnsi"/>
                <w:sz w:val="18"/>
                <w:szCs w:val="18"/>
              </w:rPr>
              <w:t xml:space="preserve">, senza riapertura del confronto competitivo, l’individuazione dell’operatore economico </w:t>
            </w:r>
            <w:r w:rsidR="006B42AB">
              <w:rPr>
                <w:rFonts w:asciiTheme="minorHAnsi" w:hAnsiTheme="minorHAnsi" w:cstheme="minorHAnsi"/>
                <w:sz w:val="18"/>
                <w:szCs w:val="18"/>
              </w:rPr>
              <w:t>è</w:t>
            </w:r>
            <w:r w:rsidRPr="00255F89">
              <w:rPr>
                <w:rFonts w:asciiTheme="minorHAnsi" w:hAnsiTheme="minorHAnsi" w:cstheme="minorHAnsi"/>
                <w:sz w:val="18"/>
                <w:szCs w:val="18"/>
              </w:rPr>
              <w:t xml:space="preserve"> avvenuta sulla base di decisione motivata</w:t>
            </w:r>
            <w:r>
              <w:rPr>
                <w:rFonts w:asciiTheme="minorHAnsi" w:hAnsiTheme="minorHAnsi" w:cstheme="minorHAnsi"/>
                <w:sz w:val="18"/>
                <w:szCs w:val="18"/>
              </w:rPr>
              <w:t>,</w:t>
            </w:r>
            <w:r w:rsidRPr="00B72729">
              <w:rPr>
                <w:rFonts w:ascii="Tahoma" w:hAnsi="Tahoma" w:cs="Tahoma"/>
              </w:rPr>
              <w:t xml:space="preserve"> </w:t>
            </w:r>
            <w:r w:rsidRPr="004C504A">
              <w:rPr>
                <w:rFonts w:asciiTheme="minorHAnsi" w:hAnsiTheme="minorHAnsi" w:cstheme="minorHAnsi"/>
                <w:sz w:val="18"/>
                <w:szCs w:val="18"/>
              </w:rPr>
              <w:t>che tiene conto delle condizioni oggettive indicate nei documenti di gara?</w:t>
            </w:r>
          </w:p>
        </w:tc>
        <w:tc>
          <w:tcPr>
            <w:tcW w:w="1276" w:type="dxa"/>
            <w:tcBorders>
              <w:bottom w:val="dotted" w:sz="4" w:space="0" w:color="auto"/>
            </w:tcBorders>
          </w:tcPr>
          <w:p w:rsidR="001563AC" w:rsidRPr="002D74A7" w:rsidRDefault="001563AC" w:rsidP="0081254E">
            <w:pPr>
              <w:pStyle w:val="Paragrafoelenco1"/>
              <w:ind w:left="0"/>
              <w:rPr>
                <w:rFonts w:ascii="Calibri" w:hAnsi="Calibri" w:cs="Calibri"/>
                <w:sz w:val="18"/>
                <w:szCs w:val="18"/>
              </w:rPr>
            </w:pPr>
          </w:p>
        </w:tc>
        <w:tc>
          <w:tcPr>
            <w:tcW w:w="2126" w:type="dxa"/>
          </w:tcPr>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C354CB">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Pr>
                <w:rFonts w:asciiTheme="minorHAnsi" w:hAnsiTheme="minorHAnsi" w:cstheme="minorHAnsi"/>
                <w:sz w:val="18"/>
                <w:szCs w:val="18"/>
              </w:rPr>
              <w:t>Dec</w:t>
            </w:r>
            <w:r w:rsidRPr="00255F89">
              <w:rPr>
                <w:rFonts w:asciiTheme="minorHAnsi" w:hAnsiTheme="minorHAnsi" w:cstheme="minorHAnsi"/>
                <w:sz w:val="18"/>
                <w:szCs w:val="18"/>
              </w:rPr>
              <w:t>r</w:t>
            </w:r>
            <w:r>
              <w:rPr>
                <w:rFonts w:asciiTheme="minorHAnsi" w:hAnsiTheme="minorHAnsi" w:cstheme="minorHAnsi"/>
                <w:sz w:val="18"/>
                <w:szCs w:val="18"/>
              </w:rPr>
              <w:t>e</w:t>
            </w:r>
            <w:r w:rsidRPr="00255F89">
              <w:rPr>
                <w:rFonts w:asciiTheme="minorHAnsi" w:hAnsiTheme="minorHAnsi" w:cstheme="minorHAnsi"/>
                <w:sz w:val="18"/>
                <w:szCs w:val="18"/>
              </w:rPr>
              <w:t>to/delibera a contrarre</w:t>
            </w:r>
          </w:p>
        </w:tc>
        <w:tc>
          <w:tcPr>
            <w:tcW w:w="1842" w:type="dxa"/>
          </w:tcPr>
          <w:p w:rsidR="001563AC" w:rsidRPr="002D74A7" w:rsidRDefault="001563AC" w:rsidP="003C02FE">
            <w:pPr>
              <w:rPr>
                <w:rFonts w:ascii="Calibri" w:hAnsi="Calibri" w:cs="Calibri"/>
                <w:sz w:val="18"/>
                <w:szCs w:val="18"/>
              </w:rPr>
            </w:pPr>
          </w:p>
        </w:tc>
        <w:tc>
          <w:tcPr>
            <w:tcW w:w="1560" w:type="dxa"/>
          </w:tcPr>
          <w:p w:rsidR="001563AC" w:rsidRPr="002D74A7" w:rsidRDefault="001563AC" w:rsidP="003C02FE">
            <w:pPr>
              <w:rPr>
                <w:rFonts w:ascii="Calibri" w:hAnsi="Calibri" w:cs="Calibri"/>
                <w:sz w:val="18"/>
                <w:szCs w:val="18"/>
              </w:rPr>
            </w:pPr>
          </w:p>
        </w:tc>
      </w:tr>
      <w:tr w:rsidR="00A202AE" w:rsidRPr="002D74A7" w:rsidTr="00E06D57">
        <w:trPr>
          <w:trHeight w:val="313"/>
        </w:trPr>
        <w:tc>
          <w:tcPr>
            <w:tcW w:w="494" w:type="dxa"/>
            <w:vAlign w:val="center"/>
          </w:tcPr>
          <w:p w:rsidR="001563AC" w:rsidRPr="002D74A7" w:rsidRDefault="001563AC" w:rsidP="007F2F48">
            <w:pPr>
              <w:jc w:val="center"/>
              <w:rPr>
                <w:rFonts w:ascii="Calibri" w:hAnsi="Calibri" w:cs="Calibri"/>
                <w:sz w:val="18"/>
                <w:szCs w:val="18"/>
              </w:rPr>
            </w:pPr>
            <w:r>
              <w:rPr>
                <w:rFonts w:ascii="Calibri" w:hAnsi="Calibri" w:cs="Calibri"/>
                <w:sz w:val="18"/>
                <w:szCs w:val="18"/>
              </w:rPr>
              <w:t>1</w:t>
            </w:r>
            <w:r w:rsidR="007F2F48">
              <w:rPr>
                <w:rFonts w:ascii="Calibri" w:hAnsi="Calibri" w:cs="Calibri"/>
                <w:sz w:val="18"/>
                <w:szCs w:val="18"/>
              </w:rPr>
              <w:t>8</w:t>
            </w:r>
          </w:p>
        </w:tc>
        <w:tc>
          <w:tcPr>
            <w:tcW w:w="5603" w:type="dxa"/>
            <w:tcBorders>
              <w:bottom w:val="dotted" w:sz="4" w:space="0" w:color="auto"/>
            </w:tcBorders>
            <w:vAlign w:val="center"/>
          </w:tcPr>
          <w:p w:rsidR="001563AC" w:rsidRPr="00255F89" w:rsidRDefault="001563AC" w:rsidP="00C76E66">
            <w:pPr>
              <w:jc w:val="both"/>
              <w:rPr>
                <w:rFonts w:asciiTheme="minorHAnsi" w:hAnsiTheme="minorHAnsi" w:cstheme="minorHAnsi"/>
                <w:sz w:val="18"/>
                <w:szCs w:val="18"/>
              </w:rPr>
            </w:pPr>
            <w:r w:rsidRPr="00255F89">
              <w:rPr>
                <w:rFonts w:asciiTheme="minorHAnsi" w:hAnsiTheme="minorHAnsi" w:cstheme="minorHAnsi"/>
                <w:sz w:val="18"/>
                <w:szCs w:val="18"/>
              </w:rPr>
              <w:t xml:space="preserve">In caso di </w:t>
            </w:r>
            <w:r w:rsidRPr="00255F89">
              <w:rPr>
                <w:rFonts w:asciiTheme="minorHAnsi" w:hAnsiTheme="minorHAnsi" w:cstheme="minorHAnsi"/>
                <w:b/>
                <w:sz w:val="18"/>
                <w:szCs w:val="18"/>
              </w:rPr>
              <w:t>Accordo Quadro</w:t>
            </w:r>
            <w:r w:rsidRPr="00255F89">
              <w:rPr>
                <w:rFonts w:asciiTheme="minorHAnsi" w:hAnsiTheme="minorHAnsi" w:cstheme="minorHAnsi"/>
                <w:sz w:val="18"/>
                <w:szCs w:val="18"/>
              </w:rPr>
              <w:t xml:space="preserve"> </w:t>
            </w:r>
            <w:r w:rsidRPr="00255F89">
              <w:rPr>
                <w:rFonts w:asciiTheme="minorHAnsi" w:hAnsiTheme="minorHAnsi" w:cstheme="minorHAnsi"/>
                <w:b/>
                <w:sz w:val="18"/>
                <w:szCs w:val="18"/>
              </w:rPr>
              <w:t>concluso con più operatori economici</w:t>
            </w:r>
            <w:r w:rsidRPr="00255F89">
              <w:rPr>
                <w:rFonts w:asciiTheme="minorHAnsi" w:hAnsiTheme="minorHAnsi" w:cstheme="minorHAnsi"/>
                <w:sz w:val="18"/>
                <w:szCs w:val="18"/>
              </w:rPr>
              <w:t xml:space="preserve">, se </w:t>
            </w:r>
            <w:r w:rsidRPr="00B72729">
              <w:rPr>
                <w:rFonts w:asciiTheme="minorHAnsi" w:hAnsiTheme="minorHAnsi" w:cstheme="minorHAnsi"/>
                <w:sz w:val="18"/>
                <w:szCs w:val="18"/>
              </w:rPr>
              <w:t>è</w:t>
            </w:r>
            <w:r w:rsidRPr="00255F89">
              <w:rPr>
                <w:rFonts w:asciiTheme="minorHAnsi" w:hAnsiTheme="minorHAnsi" w:cstheme="minorHAnsi"/>
                <w:sz w:val="18"/>
                <w:szCs w:val="18"/>
              </w:rPr>
              <w:t xml:space="preserve"> stato riaperto il confronto competitivo:</w:t>
            </w:r>
          </w:p>
          <w:p w:rsidR="001563AC" w:rsidRPr="00255F89" w:rsidRDefault="001563AC" w:rsidP="005175B0">
            <w:pPr>
              <w:pStyle w:val="Paragrafoelenco"/>
              <w:numPr>
                <w:ilvl w:val="0"/>
                <w:numId w:val="14"/>
              </w:numPr>
              <w:ind w:left="392"/>
              <w:jc w:val="both"/>
              <w:rPr>
                <w:rFonts w:asciiTheme="minorHAnsi" w:hAnsiTheme="minorHAnsi" w:cstheme="minorHAnsi"/>
                <w:sz w:val="18"/>
                <w:szCs w:val="18"/>
              </w:rPr>
            </w:pPr>
            <w:r w:rsidRPr="00255F89">
              <w:rPr>
                <w:rFonts w:asciiTheme="minorHAnsi" w:hAnsiTheme="minorHAnsi" w:cstheme="minorHAnsi"/>
                <w:sz w:val="18"/>
                <w:szCs w:val="18"/>
              </w:rPr>
              <w:t>Sono stati consultati per iscritto gli operatori economici?</w:t>
            </w:r>
          </w:p>
          <w:p w:rsidR="001563AC" w:rsidRPr="00255F89" w:rsidRDefault="001563AC" w:rsidP="005175B0">
            <w:pPr>
              <w:pStyle w:val="Paragrafoelenco"/>
              <w:numPr>
                <w:ilvl w:val="0"/>
                <w:numId w:val="14"/>
              </w:numPr>
              <w:ind w:left="392"/>
              <w:jc w:val="both"/>
              <w:rPr>
                <w:rFonts w:asciiTheme="minorHAnsi" w:hAnsiTheme="minorHAnsi" w:cstheme="minorHAnsi"/>
                <w:sz w:val="18"/>
                <w:szCs w:val="18"/>
              </w:rPr>
            </w:pPr>
            <w:r w:rsidRPr="00255F89">
              <w:rPr>
                <w:rFonts w:asciiTheme="minorHAnsi" w:hAnsiTheme="minorHAnsi" w:cstheme="minorHAnsi"/>
                <w:sz w:val="18"/>
                <w:szCs w:val="18"/>
              </w:rPr>
              <w:t>E’ stato fissato un termine sufficiente per presentare le offerte?</w:t>
            </w:r>
          </w:p>
          <w:p w:rsidR="001563AC" w:rsidRPr="00C76E66" w:rsidRDefault="001563AC" w:rsidP="005175B0">
            <w:pPr>
              <w:pStyle w:val="Paragrafoelenco"/>
              <w:numPr>
                <w:ilvl w:val="0"/>
                <w:numId w:val="14"/>
              </w:numPr>
              <w:ind w:left="392"/>
              <w:jc w:val="both"/>
              <w:rPr>
                <w:rFonts w:asciiTheme="minorHAnsi" w:hAnsiTheme="minorHAnsi" w:cstheme="minorHAnsi"/>
                <w:sz w:val="18"/>
                <w:szCs w:val="18"/>
              </w:rPr>
            </w:pPr>
            <w:r w:rsidRPr="00255F89">
              <w:rPr>
                <w:rFonts w:asciiTheme="minorHAnsi" w:hAnsiTheme="minorHAnsi" w:cstheme="minorHAnsi"/>
                <w:sz w:val="18"/>
                <w:szCs w:val="18"/>
              </w:rPr>
              <w:t>I doc</w:t>
            </w:r>
            <w:r>
              <w:rPr>
                <w:rFonts w:asciiTheme="minorHAnsi" w:hAnsiTheme="minorHAnsi" w:cstheme="minorHAnsi"/>
                <w:sz w:val="18"/>
                <w:szCs w:val="18"/>
              </w:rPr>
              <w:t>um</w:t>
            </w:r>
            <w:r w:rsidRPr="00255F89">
              <w:rPr>
                <w:rFonts w:asciiTheme="minorHAnsi" w:hAnsiTheme="minorHAnsi" w:cstheme="minorHAnsi"/>
                <w:sz w:val="18"/>
                <w:szCs w:val="18"/>
              </w:rPr>
              <w:t>e</w:t>
            </w:r>
            <w:r>
              <w:rPr>
                <w:rFonts w:asciiTheme="minorHAnsi" w:hAnsiTheme="minorHAnsi" w:cstheme="minorHAnsi"/>
                <w:sz w:val="18"/>
                <w:szCs w:val="18"/>
              </w:rPr>
              <w:t>n</w:t>
            </w:r>
            <w:r w:rsidRPr="00255F89">
              <w:rPr>
                <w:rFonts w:asciiTheme="minorHAnsi" w:hAnsiTheme="minorHAnsi" w:cstheme="minorHAnsi"/>
                <w:sz w:val="18"/>
                <w:szCs w:val="18"/>
              </w:rPr>
              <w:t>ti di gara contengono quali parti sono sogg</w:t>
            </w:r>
            <w:r>
              <w:rPr>
                <w:rFonts w:asciiTheme="minorHAnsi" w:hAnsiTheme="minorHAnsi" w:cstheme="minorHAnsi"/>
                <w:sz w:val="18"/>
                <w:szCs w:val="18"/>
              </w:rPr>
              <w:t>ette alla riapertura del confro</w:t>
            </w:r>
            <w:r w:rsidRPr="00255F89">
              <w:rPr>
                <w:rFonts w:asciiTheme="minorHAnsi" w:hAnsiTheme="minorHAnsi" w:cstheme="minorHAnsi"/>
                <w:sz w:val="18"/>
                <w:szCs w:val="18"/>
              </w:rPr>
              <w:t>n</w:t>
            </w:r>
            <w:r>
              <w:rPr>
                <w:rFonts w:asciiTheme="minorHAnsi" w:hAnsiTheme="minorHAnsi" w:cstheme="minorHAnsi"/>
                <w:sz w:val="18"/>
                <w:szCs w:val="18"/>
              </w:rPr>
              <w:t>t</w:t>
            </w:r>
            <w:r w:rsidRPr="00255F89">
              <w:rPr>
                <w:rFonts w:asciiTheme="minorHAnsi" w:hAnsiTheme="minorHAnsi" w:cstheme="minorHAnsi"/>
                <w:sz w:val="18"/>
                <w:szCs w:val="18"/>
              </w:rPr>
              <w:t>o competitivo?</w:t>
            </w:r>
          </w:p>
        </w:tc>
        <w:tc>
          <w:tcPr>
            <w:tcW w:w="1276" w:type="dxa"/>
            <w:tcBorders>
              <w:bottom w:val="dotted" w:sz="4" w:space="0" w:color="auto"/>
            </w:tcBorders>
          </w:tcPr>
          <w:p w:rsidR="001563AC" w:rsidRPr="00255F89" w:rsidRDefault="001563AC" w:rsidP="00C76E66">
            <w:pPr>
              <w:rPr>
                <w:rFonts w:asciiTheme="minorHAnsi" w:hAnsiTheme="minorHAnsi" w:cstheme="minorHAnsi"/>
                <w:sz w:val="18"/>
                <w:szCs w:val="18"/>
              </w:rPr>
            </w:pPr>
          </w:p>
          <w:p w:rsidR="001563AC" w:rsidRDefault="001563AC" w:rsidP="00C76E66">
            <w:pPr>
              <w:rPr>
                <w:rFonts w:asciiTheme="minorHAnsi" w:hAnsiTheme="minorHAnsi" w:cstheme="minorHAnsi"/>
                <w:sz w:val="18"/>
                <w:szCs w:val="18"/>
              </w:rPr>
            </w:pPr>
          </w:p>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a)</w:t>
            </w:r>
          </w:p>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b)</w:t>
            </w:r>
          </w:p>
          <w:p w:rsidR="001563AC" w:rsidRPr="002D74A7" w:rsidRDefault="001563AC" w:rsidP="0081254E">
            <w:pPr>
              <w:pStyle w:val="Paragrafoelenco1"/>
              <w:ind w:left="0"/>
              <w:rPr>
                <w:rFonts w:ascii="Calibri" w:hAnsi="Calibri" w:cs="Calibri"/>
                <w:sz w:val="18"/>
                <w:szCs w:val="18"/>
              </w:rPr>
            </w:pPr>
            <w:r w:rsidRPr="00255F89">
              <w:rPr>
                <w:rFonts w:asciiTheme="minorHAnsi" w:hAnsiTheme="minorHAnsi" w:cstheme="minorHAnsi"/>
                <w:sz w:val="18"/>
                <w:szCs w:val="18"/>
              </w:rPr>
              <w:t>c)</w:t>
            </w:r>
          </w:p>
        </w:tc>
        <w:tc>
          <w:tcPr>
            <w:tcW w:w="2126" w:type="dxa"/>
          </w:tcPr>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81254E">
            <w:pPr>
              <w:pStyle w:val="Paragrafoelenco1"/>
              <w:ind w:left="0"/>
              <w:rPr>
                <w:rFonts w:ascii="Calibri" w:hAnsi="Calibri" w:cs="Calibri"/>
                <w:sz w:val="18"/>
                <w:szCs w:val="18"/>
              </w:rPr>
            </w:pPr>
            <w:r w:rsidRPr="00255F89">
              <w:rPr>
                <w:rFonts w:asciiTheme="minorHAnsi" w:hAnsiTheme="minorHAnsi" w:cstheme="minorHAnsi"/>
                <w:sz w:val="18"/>
                <w:szCs w:val="18"/>
              </w:rPr>
              <w:t>□ non applicabile</w:t>
            </w:r>
          </w:p>
        </w:tc>
        <w:tc>
          <w:tcPr>
            <w:tcW w:w="2127" w:type="dxa"/>
          </w:tcPr>
          <w:p w:rsidR="001563AC" w:rsidRPr="002D74A7" w:rsidRDefault="001563AC" w:rsidP="0081254E">
            <w:pPr>
              <w:ind w:left="34"/>
              <w:rPr>
                <w:rFonts w:ascii="Calibri" w:hAnsi="Calibri" w:cs="Calibri"/>
                <w:sz w:val="18"/>
                <w:szCs w:val="18"/>
              </w:rPr>
            </w:pPr>
            <w:r w:rsidRPr="00255F89">
              <w:rPr>
                <w:rFonts w:asciiTheme="minorHAnsi" w:hAnsiTheme="minorHAnsi" w:cstheme="minorHAnsi"/>
                <w:sz w:val="18"/>
                <w:szCs w:val="18"/>
              </w:rPr>
              <w:t>Atti della procedura</w:t>
            </w:r>
          </w:p>
        </w:tc>
        <w:tc>
          <w:tcPr>
            <w:tcW w:w="1842" w:type="dxa"/>
          </w:tcPr>
          <w:p w:rsidR="001563AC" w:rsidRPr="002D74A7" w:rsidRDefault="001563AC" w:rsidP="003C02FE">
            <w:pPr>
              <w:rPr>
                <w:rFonts w:ascii="Calibri" w:hAnsi="Calibri" w:cs="Calibri"/>
                <w:sz w:val="18"/>
                <w:szCs w:val="18"/>
              </w:rPr>
            </w:pPr>
          </w:p>
        </w:tc>
        <w:tc>
          <w:tcPr>
            <w:tcW w:w="1560" w:type="dxa"/>
          </w:tcPr>
          <w:p w:rsidR="001563AC" w:rsidRPr="002D74A7" w:rsidRDefault="001563AC" w:rsidP="003C02FE">
            <w:pPr>
              <w:rPr>
                <w:rFonts w:ascii="Calibri" w:hAnsi="Calibri" w:cs="Calibri"/>
                <w:sz w:val="18"/>
                <w:szCs w:val="18"/>
              </w:rPr>
            </w:pPr>
          </w:p>
        </w:tc>
      </w:tr>
      <w:tr w:rsidR="00A202AE" w:rsidRPr="002D74A7" w:rsidTr="00120E42">
        <w:trPr>
          <w:trHeight w:val="317"/>
        </w:trPr>
        <w:tc>
          <w:tcPr>
            <w:tcW w:w="494" w:type="dxa"/>
            <w:tcBorders>
              <w:bottom w:val="single" w:sz="4" w:space="0" w:color="auto"/>
            </w:tcBorders>
            <w:vAlign w:val="center"/>
          </w:tcPr>
          <w:p w:rsidR="001563AC" w:rsidRPr="002D74A7" w:rsidRDefault="001E4F6B" w:rsidP="0081254E">
            <w:pPr>
              <w:jc w:val="center"/>
              <w:rPr>
                <w:rFonts w:ascii="Calibri" w:hAnsi="Calibri" w:cs="Calibri"/>
                <w:sz w:val="18"/>
                <w:szCs w:val="18"/>
              </w:rPr>
            </w:pPr>
            <w:r>
              <w:rPr>
                <w:rFonts w:ascii="Calibri" w:hAnsi="Calibri" w:cs="Calibri"/>
                <w:sz w:val="18"/>
                <w:szCs w:val="18"/>
              </w:rPr>
              <w:t>19</w:t>
            </w:r>
          </w:p>
        </w:tc>
        <w:tc>
          <w:tcPr>
            <w:tcW w:w="5603" w:type="dxa"/>
            <w:tcBorders>
              <w:bottom w:val="single" w:sz="4" w:space="0" w:color="auto"/>
            </w:tcBorders>
            <w:vAlign w:val="center"/>
          </w:tcPr>
          <w:p w:rsidR="001563AC" w:rsidRPr="00255F89" w:rsidRDefault="001563AC" w:rsidP="00C76E66">
            <w:pPr>
              <w:jc w:val="both"/>
              <w:rPr>
                <w:rFonts w:asciiTheme="minorHAnsi" w:hAnsiTheme="minorHAnsi" w:cstheme="minorHAnsi"/>
                <w:sz w:val="18"/>
                <w:szCs w:val="18"/>
              </w:rPr>
            </w:pPr>
            <w:r w:rsidRPr="00255F89">
              <w:rPr>
                <w:rFonts w:asciiTheme="minorHAnsi" w:hAnsiTheme="minorHAnsi" w:cstheme="minorHAnsi"/>
                <w:sz w:val="18"/>
                <w:szCs w:val="18"/>
              </w:rPr>
              <w:t xml:space="preserve">Quando un accordo quadro è concluso con più operatori economici dopo la presentazione delle offerte sotto forma di </w:t>
            </w:r>
            <w:r w:rsidRPr="00255F89">
              <w:rPr>
                <w:rFonts w:asciiTheme="minorHAnsi" w:hAnsiTheme="minorHAnsi" w:cstheme="minorHAnsi"/>
                <w:b/>
                <w:sz w:val="18"/>
                <w:szCs w:val="18"/>
              </w:rPr>
              <w:t>cataloghi elettronici</w:t>
            </w:r>
            <w:r w:rsidRPr="00255F89">
              <w:rPr>
                <w:rFonts w:asciiTheme="minorHAnsi" w:hAnsiTheme="minorHAnsi" w:cstheme="minorHAnsi"/>
                <w:sz w:val="18"/>
                <w:szCs w:val="18"/>
              </w:rPr>
              <w:t xml:space="preserve">, ed </w:t>
            </w:r>
            <w:r w:rsidRPr="00B72729">
              <w:rPr>
                <w:rFonts w:asciiTheme="minorHAnsi" w:hAnsiTheme="minorHAnsi" w:cstheme="minorHAnsi"/>
                <w:sz w:val="18"/>
                <w:szCs w:val="18"/>
              </w:rPr>
              <w:t>è</w:t>
            </w:r>
            <w:r w:rsidRPr="00255F89">
              <w:rPr>
                <w:rFonts w:asciiTheme="minorHAnsi" w:hAnsiTheme="minorHAnsi" w:cstheme="minorHAnsi"/>
                <w:sz w:val="18"/>
                <w:szCs w:val="18"/>
              </w:rPr>
              <w:t xml:space="preserve"> stato previsto che la riapertura del confronto competitivo per i contratti specifici avvenga sulla base di cataloghi aggiornati:</w:t>
            </w:r>
          </w:p>
          <w:p w:rsidR="001563AC" w:rsidRPr="004A031D" w:rsidRDefault="001563AC" w:rsidP="005175B0">
            <w:pPr>
              <w:pStyle w:val="Paragrafoelenco"/>
              <w:numPr>
                <w:ilvl w:val="0"/>
                <w:numId w:val="16"/>
              </w:numPr>
              <w:ind w:left="392"/>
              <w:jc w:val="both"/>
              <w:rPr>
                <w:rFonts w:asciiTheme="minorHAnsi" w:hAnsiTheme="minorHAnsi" w:cstheme="minorHAnsi"/>
                <w:sz w:val="18"/>
                <w:szCs w:val="18"/>
              </w:rPr>
            </w:pPr>
            <w:r w:rsidRPr="004A031D">
              <w:rPr>
                <w:rFonts w:asciiTheme="minorHAnsi" w:hAnsiTheme="minorHAnsi" w:cstheme="minorHAnsi"/>
                <w:sz w:val="18"/>
                <w:szCs w:val="18"/>
              </w:rPr>
              <w:t>sono stati invitati gli offerenti a ripresentare i loro cataloghi elettronici, adattati alle esigenze del contratto in questione?</w:t>
            </w:r>
          </w:p>
          <w:p w:rsidR="001563AC" w:rsidRPr="004A031D" w:rsidRDefault="004A590D" w:rsidP="004A590D">
            <w:pPr>
              <w:ind w:left="42"/>
              <w:jc w:val="both"/>
              <w:rPr>
                <w:rFonts w:asciiTheme="minorHAnsi" w:hAnsiTheme="minorHAnsi" w:cstheme="minorHAnsi"/>
                <w:i/>
                <w:sz w:val="18"/>
                <w:szCs w:val="18"/>
              </w:rPr>
            </w:pPr>
            <w:r w:rsidRPr="004A031D">
              <w:rPr>
                <w:rFonts w:asciiTheme="minorHAnsi" w:hAnsiTheme="minorHAnsi" w:cstheme="minorHAnsi"/>
                <w:i/>
                <w:sz w:val="18"/>
                <w:szCs w:val="18"/>
              </w:rPr>
              <w:t>O in alternativa</w:t>
            </w:r>
          </w:p>
          <w:p w:rsidR="001563AC" w:rsidRPr="004A031D" w:rsidRDefault="001563AC" w:rsidP="005175B0">
            <w:pPr>
              <w:pStyle w:val="Paragrafoelenco"/>
              <w:numPr>
                <w:ilvl w:val="0"/>
                <w:numId w:val="16"/>
              </w:numPr>
              <w:ind w:left="392"/>
              <w:jc w:val="both"/>
              <w:rPr>
                <w:rFonts w:asciiTheme="minorHAnsi" w:hAnsiTheme="minorHAnsi" w:cstheme="minorHAnsi"/>
                <w:sz w:val="18"/>
                <w:szCs w:val="18"/>
              </w:rPr>
            </w:pPr>
            <w:r w:rsidRPr="004A031D">
              <w:rPr>
                <w:rFonts w:asciiTheme="minorHAnsi" w:hAnsiTheme="minorHAnsi" w:cstheme="minorHAnsi"/>
                <w:sz w:val="18"/>
                <w:szCs w:val="18"/>
              </w:rPr>
              <w:t>E’ stato comunicato agli offerenti che l’amministrazione intende avvalersi delle informazioni raccolte dai cataloghi elettronici già presentati ?</w:t>
            </w:r>
          </w:p>
          <w:p w:rsidR="001563AC" w:rsidRPr="004A031D" w:rsidRDefault="001563AC" w:rsidP="005175B0">
            <w:pPr>
              <w:pStyle w:val="Paragrafoelenco"/>
              <w:numPr>
                <w:ilvl w:val="0"/>
                <w:numId w:val="16"/>
              </w:numPr>
              <w:ind w:left="392"/>
              <w:jc w:val="both"/>
              <w:rPr>
                <w:rFonts w:asciiTheme="minorHAnsi" w:hAnsiTheme="minorHAnsi" w:cstheme="minorHAnsi"/>
                <w:sz w:val="18"/>
                <w:szCs w:val="18"/>
              </w:rPr>
            </w:pPr>
            <w:r w:rsidRPr="004A031D">
              <w:rPr>
                <w:rFonts w:asciiTheme="minorHAnsi" w:hAnsiTheme="minorHAnsi" w:cstheme="minorHAnsi"/>
                <w:sz w:val="18"/>
                <w:szCs w:val="18"/>
              </w:rPr>
              <w:t>in tale ultima ipotesi, il ricorso a questa possibilità risulta previsto nei documenti di gara relativi all'accordo quadro?</w:t>
            </w:r>
          </w:p>
          <w:p w:rsidR="004A590D" w:rsidRPr="004A031D" w:rsidRDefault="004A590D" w:rsidP="00A81726">
            <w:pPr>
              <w:pStyle w:val="Paragrafoelenco1"/>
              <w:ind w:left="0"/>
              <w:jc w:val="both"/>
              <w:rPr>
                <w:rFonts w:asciiTheme="minorHAnsi" w:hAnsiTheme="minorHAnsi" w:cstheme="minorHAnsi"/>
                <w:sz w:val="18"/>
                <w:szCs w:val="18"/>
              </w:rPr>
            </w:pPr>
          </w:p>
          <w:p w:rsidR="001563AC" w:rsidRPr="004A590D" w:rsidRDefault="001563AC" w:rsidP="00A81726">
            <w:pPr>
              <w:pStyle w:val="Paragrafoelenco1"/>
              <w:ind w:left="0"/>
              <w:jc w:val="both"/>
              <w:rPr>
                <w:rFonts w:ascii="Calibri" w:hAnsi="Calibri" w:cs="Calibri"/>
                <w:i/>
                <w:sz w:val="18"/>
                <w:szCs w:val="18"/>
              </w:rPr>
            </w:pPr>
            <w:r w:rsidRPr="004A031D">
              <w:rPr>
                <w:rFonts w:asciiTheme="minorHAnsi" w:hAnsiTheme="minorHAnsi" w:cstheme="minorHAnsi"/>
                <w:i/>
                <w:sz w:val="18"/>
                <w:szCs w:val="18"/>
              </w:rPr>
              <w:t>(Art. 57 comma 4 D.lgs. 50/2016)</w:t>
            </w:r>
          </w:p>
        </w:tc>
        <w:tc>
          <w:tcPr>
            <w:tcW w:w="1276" w:type="dxa"/>
            <w:tcBorders>
              <w:bottom w:val="single" w:sz="4" w:space="0" w:color="auto"/>
            </w:tcBorders>
          </w:tcPr>
          <w:p w:rsidR="001563AC" w:rsidRPr="00255F89" w:rsidRDefault="001563AC" w:rsidP="00C76E66">
            <w:pPr>
              <w:rPr>
                <w:rFonts w:asciiTheme="minorHAnsi" w:hAnsiTheme="minorHAnsi" w:cstheme="minorHAnsi"/>
                <w:sz w:val="18"/>
                <w:szCs w:val="18"/>
              </w:rPr>
            </w:pPr>
          </w:p>
          <w:p w:rsidR="001563AC" w:rsidRPr="00255F89" w:rsidRDefault="001563AC" w:rsidP="00C76E66">
            <w:pPr>
              <w:rPr>
                <w:rFonts w:asciiTheme="minorHAnsi" w:hAnsiTheme="minorHAnsi" w:cstheme="minorHAnsi"/>
                <w:sz w:val="18"/>
                <w:szCs w:val="18"/>
              </w:rPr>
            </w:pPr>
          </w:p>
          <w:p w:rsidR="001563AC" w:rsidRPr="00255F89" w:rsidRDefault="001563AC" w:rsidP="00C76E66">
            <w:pPr>
              <w:rPr>
                <w:rFonts w:asciiTheme="minorHAnsi" w:hAnsiTheme="minorHAnsi" w:cstheme="minorHAnsi"/>
                <w:sz w:val="18"/>
                <w:szCs w:val="18"/>
              </w:rPr>
            </w:pPr>
          </w:p>
          <w:p w:rsidR="001563AC" w:rsidRPr="00255F89" w:rsidRDefault="001563AC" w:rsidP="00C76E66">
            <w:pPr>
              <w:rPr>
                <w:rFonts w:asciiTheme="minorHAnsi" w:hAnsiTheme="minorHAnsi" w:cstheme="minorHAnsi"/>
                <w:sz w:val="18"/>
                <w:szCs w:val="18"/>
              </w:rPr>
            </w:pPr>
          </w:p>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a)</w:t>
            </w:r>
          </w:p>
          <w:p w:rsidR="001563AC" w:rsidRDefault="001563AC" w:rsidP="00C76E66">
            <w:pPr>
              <w:rPr>
                <w:rFonts w:asciiTheme="minorHAnsi" w:hAnsiTheme="minorHAnsi" w:cstheme="minorHAnsi"/>
                <w:sz w:val="18"/>
                <w:szCs w:val="18"/>
              </w:rPr>
            </w:pPr>
          </w:p>
          <w:p w:rsidR="004A590D" w:rsidRPr="00255F89" w:rsidRDefault="004A590D" w:rsidP="00C76E66">
            <w:pPr>
              <w:rPr>
                <w:rFonts w:asciiTheme="minorHAnsi" w:hAnsiTheme="minorHAnsi" w:cstheme="minorHAnsi"/>
                <w:sz w:val="18"/>
                <w:szCs w:val="18"/>
              </w:rPr>
            </w:pPr>
          </w:p>
          <w:p w:rsidR="001563AC"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b)</w:t>
            </w:r>
          </w:p>
          <w:p w:rsidR="001563AC" w:rsidRDefault="001563AC" w:rsidP="00C76E66">
            <w:pPr>
              <w:rPr>
                <w:rFonts w:asciiTheme="minorHAnsi" w:hAnsiTheme="minorHAnsi" w:cstheme="minorHAnsi"/>
                <w:sz w:val="18"/>
                <w:szCs w:val="18"/>
              </w:rPr>
            </w:pPr>
          </w:p>
          <w:p w:rsidR="004A590D" w:rsidRDefault="004A590D" w:rsidP="00C76E66">
            <w:pPr>
              <w:rPr>
                <w:rFonts w:asciiTheme="minorHAnsi" w:hAnsiTheme="minorHAnsi" w:cstheme="minorHAnsi"/>
                <w:sz w:val="18"/>
                <w:szCs w:val="18"/>
              </w:rPr>
            </w:pPr>
          </w:p>
          <w:p w:rsidR="001563AC" w:rsidRPr="002D74A7" w:rsidRDefault="001563AC" w:rsidP="003C02FE">
            <w:pPr>
              <w:rPr>
                <w:rFonts w:ascii="Calibri" w:hAnsi="Calibri" w:cs="Calibri"/>
                <w:sz w:val="18"/>
                <w:szCs w:val="18"/>
              </w:rPr>
            </w:pPr>
            <w:r>
              <w:rPr>
                <w:rFonts w:asciiTheme="minorHAnsi" w:hAnsiTheme="minorHAnsi" w:cstheme="minorHAnsi"/>
                <w:sz w:val="18"/>
                <w:szCs w:val="18"/>
              </w:rPr>
              <w:t>c)</w:t>
            </w:r>
          </w:p>
        </w:tc>
        <w:tc>
          <w:tcPr>
            <w:tcW w:w="2126" w:type="dxa"/>
            <w:tcBorders>
              <w:bottom w:val="single" w:sz="4" w:space="0" w:color="auto"/>
            </w:tcBorders>
          </w:tcPr>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C76E66">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3C02FE">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Borders>
              <w:bottom w:val="single" w:sz="4" w:space="0" w:color="auto"/>
            </w:tcBorders>
          </w:tcPr>
          <w:p w:rsidR="001563AC" w:rsidRPr="002D74A7" w:rsidRDefault="00A202AE" w:rsidP="009D095E">
            <w:pPr>
              <w:pStyle w:val="Paragrafoelenco"/>
              <w:numPr>
                <w:ilvl w:val="0"/>
                <w:numId w:val="3"/>
              </w:numPr>
              <w:ind w:left="175" w:hanging="141"/>
              <w:rPr>
                <w:rFonts w:cs="Calibri"/>
                <w:sz w:val="18"/>
                <w:szCs w:val="18"/>
              </w:rPr>
            </w:pPr>
            <w:r>
              <w:rPr>
                <w:rFonts w:asciiTheme="minorHAnsi" w:hAnsiTheme="minorHAnsi" w:cstheme="minorHAnsi"/>
                <w:sz w:val="18"/>
                <w:szCs w:val="18"/>
              </w:rPr>
              <w:t>C</w:t>
            </w:r>
            <w:r w:rsidR="001563AC" w:rsidRPr="00255F89">
              <w:rPr>
                <w:rFonts w:asciiTheme="minorHAnsi" w:hAnsiTheme="minorHAnsi" w:cstheme="minorHAnsi"/>
                <w:sz w:val="18"/>
                <w:szCs w:val="18"/>
              </w:rPr>
              <w:t>omunicazioni agli offerenti</w:t>
            </w:r>
          </w:p>
        </w:tc>
        <w:tc>
          <w:tcPr>
            <w:tcW w:w="1842" w:type="dxa"/>
            <w:tcBorders>
              <w:bottom w:val="single" w:sz="4" w:space="0" w:color="auto"/>
            </w:tcBorders>
          </w:tcPr>
          <w:p w:rsidR="001563AC" w:rsidRPr="002D74A7" w:rsidRDefault="001563AC" w:rsidP="003C02FE">
            <w:pPr>
              <w:rPr>
                <w:rFonts w:ascii="Calibri" w:hAnsi="Calibri" w:cs="Calibri"/>
                <w:sz w:val="18"/>
                <w:szCs w:val="18"/>
              </w:rPr>
            </w:pPr>
          </w:p>
        </w:tc>
        <w:tc>
          <w:tcPr>
            <w:tcW w:w="1560" w:type="dxa"/>
            <w:tcBorders>
              <w:bottom w:val="single" w:sz="4" w:space="0" w:color="auto"/>
            </w:tcBorders>
          </w:tcPr>
          <w:p w:rsidR="001563AC" w:rsidRPr="002D74A7" w:rsidRDefault="001563AC" w:rsidP="003C02FE">
            <w:pPr>
              <w:rPr>
                <w:rFonts w:ascii="Calibri" w:hAnsi="Calibri" w:cs="Calibri"/>
                <w:sz w:val="18"/>
                <w:szCs w:val="18"/>
              </w:rPr>
            </w:pPr>
          </w:p>
        </w:tc>
      </w:tr>
      <w:tr w:rsidR="001563AC" w:rsidRPr="002D74A7" w:rsidTr="00120E42">
        <w:tc>
          <w:tcPr>
            <w:tcW w:w="15028" w:type="dxa"/>
            <w:gridSpan w:val="7"/>
            <w:shd w:val="clear" w:color="auto" w:fill="auto"/>
            <w:vAlign w:val="center"/>
          </w:tcPr>
          <w:p w:rsidR="001563AC" w:rsidRPr="002D74A7" w:rsidRDefault="001563AC" w:rsidP="0094258A">
            <w:pPr>
              <w:rPr>
                <w:rFonts w:ascii="Calibri" w:hAnsi="Calibri" w:cs="Calibri"/>
                <w:sz w:val="18"/>
                <w:szCs w:val="18"/>
              </w:rPr>
            </w:pPr>
            <w:r w:rsidRPr="002D74A7">
              <w:rPr>
                <w:rFonts w:ascii="Calibri" w:hAnsi="Calibri" w:cs="Calibri"/>
                <w:b/>
                <w:sz w:val="18"/>
                <w:szCs w:val="18"/>
              </w:rPr>
              <w:lastRenderedPageBreak/>
              <w:t xml:space="preserve">Commissione di gara </w:t>
            </w:r>
          </w:p>
        </w:tc>
      </w:tr>
      <w:tr w:rsidR="00A202AE" w:rsidRPr="002D74A7" w:rsidTr="00E06D57">
        <w:tc>
          <w:tcPr>
            <w:tcW w:w="494" w:type="dxa"/>
            <w:vAlign w:val="center"/>
          </w:tcPr>
          <w:p w:rsidR="001563AC" w:rsidRPr="002D74A7" w:rsidRDefault="001E4F6B" w:rsidP="001E4F6B">
            <w:pPr>
              <w:jc w:val="center"/>
              <w:rPr>
                <w:rFonts w:ascii="Calibri" w:hAnsi="Calibri" w:cs="Calibri"/>
                <w:sz w:val="18"/>
                <w:szCs w:val="18"/>
              </w:rPr>
            </w:pPr>
            <w:r>
              <w:rPr>
                <w:rFonts w:ascii="Calibri" w:hAnsi="Calibri" w:cs="Calibri"/>
                <w:sz w:val="18"/>
                <w:szCs w:val="18"/>
              </w:rPr>
              <w:t>20</w:t>
            </w:r>
          </w:p>
        </w:tc>
        <w:tc>
          <w:tcPr>
            <w:tcW w:w="5603" w:type="dxa"/>
            <w:vAlign w:val="center"/>
          </w:tcPr>
          <w:p w:rsidR="004A590D" w:rsidRDefault="001563AC" w:rsidP="007D749C">
            <w:pPr>
              <w:jc w:val="both"/>
              <w:rPr>
                <w:rFonts w:ascii="Calibri" w:hAnsi="Calibri" w:cs="Calibri"/>
                <w:sz w:val="18"/>
                <w:szCs w:val="18"/>
              </w:rPr>
            </w:pPr>
            <w:r w:rsidRPr="002D74A7">
              <w:rPr>
                <w:rFonts w:ascii="Calibri" w:hAnsi="Calibri" w:cs="Calibri"/>
                <w:sz w:val="18"/>
                <w:szCs w:val="18"/>
              </w:rPr>
              <w:t xml:space="preserve">La commissione giudicatrice: </w:t>
            </w:r>
          </w:p>
          <w:p w:rsidR="001563AC" w:rsidRDefault="001563AC" w:rsidP="007D749C">
            <w:pPr>
              <w:jc w:val="both"/>
              <w:rPr>
                <w:rFonts w:ascii="Calibri" w:hAnsi="Calibri" w:cs="Calibri"/>
                <w:i/>
                <w:sz w:val="18"/>
                <w:szCs w:val="18"/>
              </w:rPr>
            </w:pPr>
            <w:r w:rsidRPr="002D74A7">
              <w:rPr>
                <w:rFonts w:ascii="Calibri" w:hAnsi="Calibri" w:cs="Calibri"/>
                <w:sz w:val="18"/>
                <w:szCs w:val="18"/>
              </w:rPr>
              <w:t>(</w:t>
            </w:r>
            <w:r w:rsidRPr="002D74A7">
              <w:rPr>
                <w:rFonts w:ascii="Calibri" w:hAnsi="Calibri" w:cs="Calibri"/>
                <w:i/>
                <w:sz w:val="18"/>
                <w:szCs w:val="18"/>
              </w:rPr>
              <w:t>valido fino all’istituzione dell’Albo presso l’ANAC)</w:t>
            </w:r>
          </w:p>
          <w:p w:rsidR="001563AC" w:rsidRDefault="001563AC" w:rsidP="005175B0">
            <w:pPr>
              <w:pStyle w:val="Paragrafoelenco1"/>
              <w:numPr>
                <w:ilvl w:val="0"/>
                <w:numId w:val="9"/>
              </w:numPr>
              <w:ind w:left="392" w:hanging="283"/>
              <w:jc w:val="both"/>
              <w:rPr>
                <w:rFonts w:ascii="Calibri" w:hAnsi="Calibri" w:cs="Calibri"/>
                <w:sz w:val="18"/>
                <w:szCs w:val="18"/>
              </w:rPr>
            </w:pPr>
            <w:r w:rsidRPr="002D74A7">
              <w:rPr>
                <w:rFonts w:ascii="Calibri" w:hAnsi="Calibri" w:cs="Calibri"/>
                <w:sz w:val="18"/>
                <w:szCs w:val="18"/>
              </w:rPr>
              <w:t xml:space="preserve">è nominata </w:t>
            </w:r>
            <w:r>
              <w:rPr>
                <w:rFonts w:ascii="Calibri" w:hAnsi="Calibri" w:cs="Calibri"/>
                <w:sz w:val="18"/>
                <w:szCs w:val="18"/>
              </w:rPr>
              <w:t xml:space="preserve">con apposito atto </w:t>
            </w:r>
            <w:r w:rsidRPr="002D74A7">
              <w:rPr>
                <w:rFonts w:ascii="Calibri" w:hAnsi="Calibri" w:cs="Calibri"/>
                <w:sz w:val="18"/>
                <w:szCs w:val="18"/>
              </w:rPr>
              <w:t xml:space="preserve">dall'organo della stazione appaltante competente ad effettuare la scelta del soggetto affidatario del contratto, secondo regole di competenza e trasparenza preventivamente individuate da ciascuna stazione appaltante secondo quanto detta la disciplina transitoria prevista all’art. 216 co. 12 del D. </w:t>
            </w:r>
            <w:proofErr w:type="spellStart"/>
            <w:r w:rsidRPr="002D74A7">
              <w:rPr>
                <w:rFonts w:ascii="Calibri" w:hAnsi="Calibri" w:cs="Calibri"/>
                <w:sz w:val="18"/>
                <w:szCs w:val="18"/>
              </w:rPr>
              <w:t>Lgs</w:t>
            </w:r>
            <w:proofErr w:type="spellEnd"/>
            <w:r w:rsidRPr="002D74A7">
              <w:rPr>
                <w:rFonts w:ascii="Calibri" w:hAnsi="Calibri" w:cs="Calibri"/>
                <w:sz w:val="18"/>
                <w:szCs w:val="18"/>
              </w:rPr>
              <w:t>. 50/2016?</w:t>
            </w:r>
          </w:p>
          <w:p w:rsidR="001563AC" w:rsidRDefault="001563AC" w:rsidP="005175B0">
            <w:pPr>
              <w:pStyle w:val="Paragrafoelenco1"/>
              <w:numPr>
                <w:ilvl w:val="0"/>
                <w:numId w:val="9"/>
              </w:numPr>
              <w:ind w:left="392" w:hanging="283"/>
              <w:jc w:val="both"/>
              <w:rPr>
                <w:rFonts w:ascii="Calibri" w:hAnsi="Calibri" w:cs="Calibri"/>
                <w:sz w:val="18"/>
                <w:szCs w:val="18"/>
              </w:rPr>
            </w:pPr>
            <w:r w:rsidRPr="00C03056">
              <w:rPr>
                <w:rFonts w:ascii="Calibri" w:hAnsi="Calibri" w:cs="Calibri"/>
                <w:sz w:val="18"/>
                <w:szCs w:val="18"/>
              </w:rPr>
              <w:t>è composta da un numero dispari di componenti, in numero massimo di cinque, esperti nello specifico settore cui si riferisce l’oggetto del contratto, individuati mediante pubblico sorteggio?</w:t>
            </w:r>
          </w:p>
          <w:p w:rsidR="001563AC" w:rsidRDefault="001563AC" w:rsidP="005175B0">
            <w:pPr>
              <w:pStyle w:val="Paragrafoelenco1"/>
              <w:numPr>
                <w:ilvl w:val="0"/>
                <w:numId w:val="9"/>
              </w:numPr>
              <w:ind w:left="392" w:hanging="283"/>
              <w:jc w:val="both"/>
              <w:rPr>
                <w:rFonts w:ascii="Calibri" w:hAnsi="Calibri" w:cs="Calibri"/>
                <w:sz w:val="18"/>
                <w:szCs w:val="18"/>
              </w:rPr>
            </w:pPr>
            <w:r w:rsidRPr="00C03056">
              <w:rPr>
                <w:rFonts w:ascii="Calibri" w:hAnsi="Calibri" w:cs="Calibri"/>
                <w:sz w:val="18"/>
                <w:szCs w:val="18"/>
              </w:rPr>
              <w:t>è presieduta da un dirigente della stazione appaltante, nominato dall’organo competente?</w:t>
            </w:r>
          </w:p>
          <w:p w:rsidR="001563AC" w:rsidRPr="00C03056" w:rsidRDefault="001563AC" w:rsidP="005175B0">
            <w:pPr>
              <w:pStyle w:val="Paragrafoelenco1"/>
              <w:numPr>
                <w:ilvl w:val="0"/>
                <w:numId w:val="9"/>
              </w:numPr>
              <w:ind w:left="392" w:hanging="283"/>
              <w:jc w:val="both"/>
              <w:rPr>
                <w:rFonts w:ascii="Calibri" w:hAnsi="Calibri" w:cs="Calibri"/>
                <w:sz w:val="18"/>
                <w:szCs w:val="18"/>
              </w:rPr>
            </w:pPr>
            <w:r w:rsidRPr="00C03056">
              <w:rPr>
                <w:rFonts w:ascii="Calibri" w:hAnsi="Calibri" w:cs="Calibri"/>
                <w:sz w:val="18"/>
                <w:szCs w:val="18"/>
              </w:rPr>
              <w:t>è composta da commissari che hanno i requisiti indicati dall’art. 77 e che non devono aver svolto né possono svolgere alcuna altra funzione o incarico tecnico o amministrativo relativamente al contratto del cui affidamento si tratta?</w:t>
            </w:r>
          </w:p>
          <w:p w:rsidR="001563AC" w:rsidRDefault="001563AC" w:rsidP="005175B0">
            <w:pPr>
              <w:pStyle w:val="Paragrafoelenco1"/>
              <w:numPr>
                <w:ilvl w:val="0"/>
                <w:numId w:val="9"/>
              </w:numPr>
              <w:ind w:left="392" w:hanging="283"/>
              <w:jc w:val="both"/>
              <w:rPr>
                <w:rFonts w:ascii="Calibri" w:hAnsi="Calibri" w:cs="Calibri"/>
                <w:sz w:val="18"/>
                <w:szCs w:val="18"/>
              </w:rPr>
            </w:pPr>
            <w:r w:rsidRPr="002D74A7">
              <w:rPr>
                <w:rFonts w:ascii="Calibri" w:hAnsi="Calibri" w:cs="Calibri"/>
                <w:sz w:val="18"/>
                <w:szCs w:val="18"/>
              </w:rPr>
              <w:t>è composta da commissari selezionati tra i funzionari delle stazioni appaltanti?</w:t>
            </w:r>
          </w:p>
          <w:p w:rsidR="001563AC" w:rsidRPr="00C03056" w:rsidRDefault="001563AC" w:rsidP="005175B0">
            <w:pPr>
              <w:pStyle w:val="Paragrafoelenco1"/>
              <w:numPr>
                <w:ilvl w:val="0"/>
                <w:numId w:val="9"/>
              </w:numPr>
              <w:ind w:left="392" w:hanging="283"/>
              <w:jc w:val="both"/>
              <w:rPr>
                <w:rFonts w:ascii="Calibri" w:hAnsi="Calibri" w:cs="Calibri"/>
                <w:sz w:val="18"/>
                <w:szCs w:val="18"/>
              </w:rPr>
            </w:pPr>
            <w:r w:rsidRPr="00D8212A">
              <w:rPr>
                <w:rFonts w:ascii="Calibri" w:hAnsi="Calibri" w:cs="Calibri"/>
                <w:sz w:val="18"/>
                <w:szCs w:val="18"/>
              </w:rPr>
              <w:t xml:space="preserve">la nomina e la costituzione della Commissione sono avvenute successivamente alla scadenza dei termini fissati per la presentazione delle offerte (art. 77 co. 7 D. </w:t>
            </w:r>
            <w:proofErr w:type="spellStart"/>
            <w:r w:rsidRPr="00D8212A">
              <w:rPr>
                <w:rFonts w:ascii="Calibri" w:hAnsi="Calibri" w:cs="Calibri"/>
                <w:sz w:val="18"/>
                <w:szCs w:val="18"/>
              </w:rPr>
              <w:t>Lgs</w:t>
            </w:r>
            <w:proofErr w:type="spellEnd"/>
            <w:r w:rsidRPr="00D8212A">
              <w:rPr>
                <w:rFonts w:ascii="Calibri" w:hAnsi="Calibri" w:cs="Calibri"/>
                <w:sz w:val="18"/>
                <w:szCs w:val="18"/>
              </w:rPr>
              <w:t>. 50/2016)?</w:t>
            </w:r>
          </w:p>
        </w:tc>
        <w:tc>
          <w:tcPr>
            <w:tcW w:w="1276" w:type="dxa"/>
          </w:tcPr>
          <w:p w:rsidR="001563AC" w:rsidRDefault="001563AC" w:rsidP="007D749C">
            <w:pPr>
              <w:pStyle w:val="Paragrafoelenco1"/>
              <w:ind w:left="0"/>
              <w:rPr>
                <w:rFonts w:ascii="Calibri" w:hAnsi="Calibri" w:cs="Calibri"/>
                <w:sz w:val="18"/>
                <w:szCs w:val="18"/>
                <w:lang w:eastAsia="it-IT"/>
              </w:rPr>
            </w:pPr>
          </w:p>
          <w:p w:rsidR="00C0750F" w:rsidRDefault="00C0750F"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r>
              <w:rPr>
                <w:rFonts w:ascii="Calibri" w:hAnsi="Calibri" w:cs="Calibri"/>
                <w:sz w:val="18"/>
                <w:szCs w:val="18"/>
                <w:lang w:eastAsia="it-IT"/>
              </w:rPr>
              <w:t>a)</w:t>
            </w:r>
          </w:p>
          <w:p w:rsidR="001563AC" w:rsidRDefault="001563AC"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p>
          <w:p w:rsidR="00C0750F" w:rsidRDefault="00C0750F"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r>
              <w:rPr>
                <w:rFonts w:ascii="Calibri" w:hAnsi="Calibri" w:cs="Calibri"/>
                <w:sz w:val="18"/>
                <w:szCs w:val="18"/>
                <w:lang w:eastAsia="it-IT"/>
              </w:rPr>
              <w:t>b)</w:t>
            </w:r>
          </w:p>
          <w:p w:rsidR="001563AC" w:rsidRDefault="001563AC"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r>
              <w:rPr>
                <w:rFonts w:ascii="Calibri" w:hAnsi="Calibri" w:cs="Calibri"/>
                <w:sz w:val="18"/>
                <w:szCs w:val="18"/>
                <w:lang w:eastAsia="it-IT"/>
              </w:rPr>
              <w:t>c)</w:t>
            </w:r>
          </w:p>
          <w:p w:rsidR="001563AC" w:rsidRDefault="001563AC"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r>
              <w:rPr>
                <w:rFonts w:ascii="Calibri" w:hAnsi="Calibri" w:cs="Calibri"/>
                <w:sz w:val="18"/>
                <w:szCs w:val="18"/>
                <w:lang w:eastAsia="it-IT"/>
              </w:rPr>
              <w:t>d)</w:t>
            </w:r>
          </w:p>
          <w:p w:rsidR="001563AC" w:rsidRDefault="001563AC"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p>
          <w:p w:rsidR="00C0750F" w:rsidRDefault="00C0750F" w:rsidP="007D749C">
            <w:pPr>
              <w:pStyle w:val="Paragrafoelenco1"/>
              <w:ind w:left="0"/>
              <w:rPr>
                <w:rFonts w:ascii="Calibri" w:hAnsi="Calibri" w:cs="Calibri"/>
                <w:sz w:val="18"/>
                <w:szCs w:val="18"/>
                <w:lang w:eastAsia="it-IT"/>
              </w:rPr>
            </w:pPr>
          </w:p>
          <w:p w:rsidR="001563AC" w:rsidRDefault="001563AC" w:rsidP="007D749C">
            <w:pPr>
              <w:pStyle w:val="Paragrafoelenco1"/>
              <w:ind w:left="0"/>
              <w:rPr>
                <w:rFonts w:ascii="Calibri" w:hAnsi="Calibri" w:cs="Calibri"/>
                <w:sz w:val="18"/>
                <w:szCs w:val="18"/>
                <w:lang w:eastAsia="it-IT"/>
              </w:rPr>
            </w:pPr>
            <w:r>
              <w:rPr>
                <w:rFonts w:ascii="Calibri" w:hAnsi="Calibri" w:cs="Calibri"/>
                <w:sz w:val="18"/>
                <w:szCs w:val="18"/>
                <w:lang w:eastAsia="it-IT"/>
              </w:rPr>
              <w:t>e)</w:t>
            </w:r>
          </w:p>
          <w:p w:rsidR="00C0750F" w:rsidRDefault="00C0750F" w:rsidP="007D749C">
            <w:pPr>
              <w:pStyle w:val="Paragrafoelenco1"/>
              <w:ind w:left="0"/>
              <w:rPr>
                <w:rFonts w:ascii="Calibri" w:hAnsi="Calibri" w:cs="Calibri"/>
                <w:sz w:val="18"/>
                <w:szCs w:val="18"/>
                <w:lang w:eastAsia="it-IT"/>
              </w:rPr>
            </w:pPr>
          </w:p>
          <w:p w:rsidR="001563AC" w:rsidRPr="002D74A7" w:rsidRDefault="001563AC" w:rsidP="007D749C">
            <w:pPr>
              <w:pStyle w:val="Paragrafoelenco1"/>
              <w:ind w:left="0"/>
              <w:rPr>
                <w:rFonts w:ascii="Calibri" w:hAnsi="Calibri" w:cs="Calibri"/>
                <w:sz w:val="18"/>
                <w:szCs w:val="18"/>
                <w:lang w:eastAsia="it-IT"/>
              </w:rPr>
            </w:pPr>
            <w:r>
              <w:rPr>
                <w:rFonts w:ascii="Calibri" w:hAnsi="Calibri" w:cs="Calibri"/>
                <w:sz w:val="18"/>
                <w:szCs w:val="18"/>
                <w:lang w:eastAsia="it-IT"/>
              </w:rPr>
              <w:t>f)</w:t>
            </w:r>
          </w:p>
        </w:tc>
        <w:tc>
          <w:tcPr>
            <w:tcW w:w="2126" w:type="dxa"/>
          </w:tcPr>
          <w:p w:rsidR="001563AC" w:rsidRPr="002D74A7" w:rsidRDefault="001563AC" w:rsidP="00F64BFF">
            <w:pPr>
              <w:rPr>
                <w:rFonts w:ascii="Calibri" w:hAnsi="Calibri" w:cs="Calibri"/>
                <w:sz w:val="18"/>
                <w:szCs w:val="18"/>
              </w:rPr>
            </w:pPr>
            <w:r w:rsidRPr="002D74A7">
              <w:rPr>
                <w:rFonts w:ascii="Calibri" w:hAnsi="Calibri" w:cs="Calibri"/>
                <w:sz w:val="18"/>
                <w:szCs w:val="18"/>
              </w:rPr>
              <w:t>□ regolare</w:t>
            </w:r>
          </w:p>
          <w:p w:rsidR="001563AC" w:rsidRPr="002D74A7" w:rsidRDefault="001563AC" w:rsidP="00F64BFF">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3B271E">
            <w:pPr>
              <w:rPr>
                <w:rFonts w:ascii="Calibri" w:hAnsi="Calibri" w:cs="Calibri"/>
                <w:sz w:val="18"/>
                <w:szCs w:val="18"/>
              </w:rPr>
            </w:pPr>
            <w:r w:rsidRPr="002D74A7">
              <w:rPr>
                <w:rFonts w:ascii="Calibri" w:hAnsi="Calibri" w:cs="Calibri"/>
                <w:sz w:val="18"/>
                <w:szCs w:val="18"/>
              </w:rPr>
              <w:t>□ non applicabile</w:t>
            </w:r>
          </w:p>
        </w:tc>
        <w:tc>
          <w:tcPr>
            <w:tcW w:w="2127" w:type="dxa"/>
          </w:tcPr>
          <w:p w:rsidR="001563AC" w:rsidRPr="002D74A7" w:rsidRDefault="001563AC" w:rsidP="00F64BFF">
            <w:pPr>
              <w:pStyle w:val="Paragrafoelenco"/>
              <w:numPr>
                <w:ilvl w:val="0"/>
                <w:numId w:val="3"/>
              </w:numPr>
              <w:ind w:left="175" w:hanging="141"/>
              <w:rPr>
                <w:rFonts w:cs="Calibri"/>
                <w:sz w:val="18"/>
                <w:szCs w:val="18"/>
              </w:rPr>
            </w:pPr>
            <w:r w:rsidRPr="002D74A7">
              <w:rPr>
                <w:rFonts w:cs="Calibri"/>
                <w:sz w:val="18"/>
                <w:szCs w:val="18"/>
              </w:rPr>
              <w:t>Atto di nomina della commissione</w:t>
            </w:r>
            <w:r>
              <w:rPr>
                <w:rFonts w:cs="Calibri"/>
                <w:sz w:val="18"/>
                <w:szCs w:val="18"/>
              </w:rPr>
              <w:t xml:space="preserve"> giudicatrice</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 xml:space="preserve">Attestazione di insussistenza delle cause di incompatibilità </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E06D57">
        <w:tc>
          <w:tcPr>
            <w:tcW w:w="494" w:type="dxa"/>
            <w:vAlign w:val="center"/>
          </w:tcPr>
          <w:p w:rsidR="001563AC" w:rsidRPr="002D74A7" w:rsidRDefault="001E4F6B" w:rsidP="004F210E">
            <w:pPr>
              <w:jc w:val="center"/>
              <w:rPr>
                <w:rFonts w:ascii="Calibri" w:hAnsi="Calibri" w:cs="Calibri"/>
                <w:sz w:val="18"/>
                <w:szCs w:val="18"/>
              </w:rPr>
            </w:pPr>
            <w:r>
              <w:rPr>
                <w:rFonts w:ascii="Calibri" w:hAnsi="Calibri" w:cs="Calibri"/>
                <w:sz w:val="18"/>
                <w:szCs w:val="18"/>
              </w:rPr>
              <w:t>21</w:t>
            </w:r>
          </w:p>
        </w:tc>
        <w:tc>
          <w:tcPr>
            <w:tcW w:w="5603" w:type="dxa"/>
            <w:vAlign w:val="center"/>
          </w:tcPr>
          <w:p w:rsidR="001563AC" w:rsidRDefault="001563AC" w:rsidP="00F64BFF">
            <w:pPr>
              <w:pStyle w:val="Paragrafoelenco1"/>
              <w:ind w:left="0"/>
              <w:jc w:val="both"/>
              <w:rPr>
                <w:rFonts w:ascii="Calibri" w:hAnsi="Calibri" w:cs="Calibri"/>
                <w:sz w:val="18"/>
                <w:szCs w:val="18"/>
              </w:rPr>
            </w:pPr>
            <w:r w:rsidRPr="002D74A7">
              <w:rPr>
                <w:rFonts w:ascii="Calibri" w:hAnsi="Calibri" w:cs="Calibri"/>
                <w:sz w:val="18"/>
                <w:szCs w:val="18"/>
              </w:rPr>
              <w:t xml:space="preserve">La commissione giudicatrice (artt. 77 e ss., d.lgs. 50/2016): </w:t>
            </w:r>
          </w:p>
          <w:p w:rsidR="004A590D" w:rsidRPr="002D74A7" w:rsidRDefault="004A590D" w:rsidP="00F64BFF">
            <w:pPr>
              <w:pStyle w:val="Paragrafoelenco1"/>
              <w:ind w:left="0"/>
              <w:jc w:val="both"/>
              <w:rPr>
                <w:rFonts w:ascii="Calibri" w:hAnsi="Calibri" w:cs="Calibri"/>
                <w:sz w:val="18"/>
                <w:szCs w:val="18"/>
              </w:rPr>
            </w:pPr>
            <w:r w:rsidRPr="002D74A7">
              <w:rPr>
                <w:rFonts w:ascii="Calibri" w:hAnsi="Calibri" w:cs="Calibri"/>
                <w:sz w:val="18"/>
                <w:szCs w:val="18"/>
              </w:rPr>
              <w:t>(</w:t>
            </w:r>
            <w:r w:rsidRPr="002D74A7">
              <w:rPr>
                <w:rFonts w:ascii="Calibri" w:hAnsi="Calibri" w:cs="Calibri"/>
                <w:i/>
                <w:sz w:val="18"/>
                <w:szCs w:val="18"/>
              </w:rPr>
              <w:t>Dopo l’istituzione dell’Albo presso l’ANAC</w:t>
            </w:r>
            <w:r w:rsidRPr="002D74A7">
              <w:rPr>
                <w:rFonts w:ascii="Calibri" w:hAnsi="Calibri" w:cs="Calibri"/>
                <w:sz w:val="18"/>
                <w:szCs w:val="18"/>
              </w:rPr>
              <w:t>)</w:t>
            </w:r>
          </w:p>
          <w:p w:rsidR="001563AC" w:rsidRPr="002D74A7" w:rsidRDefault="001563AC" w:rsidP="005175B0">
            <w:pPr>
              <w:pStyle w:val="Paragrafoelenco1"/>
              <w:numPr>
                <w:ilvl w:val="0"/>
                <w:numId w:val="10"/>
              </w:numPr>
              <w:ind w:left="392" w:hanging="283"/>
              <w:jc w:val="both"/>
              <w:rPr>
                <w:rFonts w:ascii="Calibri" w:hAnsi="Calibri" w:cs="Calibri"/>
                <w:sz w:val="18"/>
                <w:szCs w:val="18"/>
              </w:rPr>
            </w:pPr>
            <w:r w:rsidRPr="002D74A7">
              <w:rPr>
                <w:rFonts w:ascii="Calibri" w:hAnsi="Calibri" w:cs="Calibri"/>
                <w:sz w:val="18"/>
                <w:szCs w:val="18"/>
              </w:rPr>
              <w:t>è composta da un numero dispari di componenti, in numero massimo di cinque, esperti nello specifico settore cui si riferisce l’oggetto del contratto?</w:t>
            </w:r>
          </w:p>
          <w:p w:rsidR="001563AC" w:rsidRPr="002D74A7" w:rsidRDefault="001563AC" w:rsidP="005175B0">
            <w:pPr>
              <w:pStyle w:val="Paragrafoelenco1"/>
              <w:numPr>
                <w:ilvl w:val="0"/>
                <w:numId w:val="10"/>
              </w:numPr>
              <w:ind w:left="392" w:hanging="283"/>
              <w:jc w:val="both"/>
              <w:rPr>
                <w:rFonts w:ascii="Calibri" w:hAnsi="Calibri" w:cs="Calibri"/>
                <w:sz w:val="18"/>
                <w:szCs w:val="18"/>
              </w:rPr>
            </w:pPr>
            <w:r>
              <w:rPr>
                <w:rFonts w:ascii="Calibri" w:hAnsi="Calibri" w:cs="Calibri"/>
                <w:sz w:val="18"/>
                <w:szCs w:val="18"/>
              </w:rPr>
              <w:t>i</w:t>
            </w:r>
            <w:r w:rsidRPr="002D74A7">
              <w:rPr>
                <w:rFonts w:ascii="Calibri" w:hAnsi="Calibri" w:cs="Calibri"/>
                <w:sz w:val="18"/>
                <w:szCs w:val="18"/>
              </w:rPr>
              <w:t xml:space="preserve"> commissari sono stati scelti  fra gli esperti iscritti all'Albo istituito presso l'ANAC di cui all'</w:t>
            </w:r>
            <w:hyperlink r:id="rId15" w:anchor="078" w:history="1">
              <w:r w:rsidRPr="002D74A7">
                <w:rPr>
                  <w:rFonts w:ascii="Calibri" w:hAnsi="Calibri" w:cs="Calibri"/>
                  <w:sz w:val="18"/>
                  <w:szCs w:val="18"/>
                </w:rPr>
                <w:t>articolo 78</w:t>
              </w:r>
            </w:hyperlink>
            <w:r w:rsidRPr="002D74A7">
              <w:rPr>
                <w:rFonts w:ascii="Calibri" w:hAnsi="Calibri" w:cs="Calibri"/>
                <w:sz w:val="18"/>
                <w:szCs w:val="18"/>
              </w:rPr>
              <w:t> d.lgs. 50/2016?</w:t>
            </w:r>
          </w:p>
          <w:p w:rsidR="001563AC" w:rsidRPr="002D74A7" w:rsidRDefault="001563AC" w:rsidP="005175B0">
            <w:pPr>
              <w:pStyle w:val="Paragrafoelenco1"/>
              <w:numPr>
                <w:ilvl w:val="0"/>
                <w:numId w:val="10"/>
              </w:numPr>
              <w:ind w:left="392" w:hanging="283"/>
              <w:jc w:val="both"/>
              <w:rPr>
                <w:rFonts w:ascii="Calibri" w:hAnsi="Calibri" w:cs="Calibri"/>
                <w:sz w:val="18"/>
                <w:szCs w:val="18"/>
              </w:rPr>
            </w:pPr>
            <w:r w:rsidRPr="002D74A7">
              <w:rPr>
                <w:rFonts w:ascii="Calibri" w:hAnsi="Calibri" w:cs="Calibri"/>
                <w:sz w:val="18"/>
                <w:szCs w:val="18"/>
              </w:rPr>
              <w:t>la nomina dei commissari e la costituzione della commissione è avvenuta dopo la scadenza del termine fissato per la presentazione delle offerte?</w:t>
            </w:r>
          </w:p>
          <w:p w:rsidR="001563AC" w:rsidRPr="002D74A7" w:rsidRDefault="001563AC" w:rsidP="005175B0">
            <w:pPr>
              <w:pStyle w:val="Paragrafoelenco1"/>
              <w:numPr>
                <w:ilvl w:val="0"/>
                <w:numId w:val="10"/>
              </w:numPr>
              <w:ind w:left="392" w:hanging="283"/>
              <w:jc w:val="both"/>
              <w:rPr>
                <w:rFonts w:ascii="Calibri" w:hAnsi="Calibri" w:cs="Calibri"/>
                <w:sz w:val="18"/>
                <w:szCs w:val="18"/>
              </w:rPr>
            </w:pPr>
            <w:r>
              <w:rPr>
                <w:rFonts w:ascii="Calibri" w:hAnsi="Calibri" w:cs="Calibri"/>
                <w:sz w:val="18"/>
                <w:szCs w:val="18"/>
              </w:rPr>
              <w:t>i</w:t>
            </w:r>
            <w:r w:rsidRPr="002D74A7">
              <w:rPr>
                <w:rFonts w:ascii="Calibri" w:hAnsi="Calibri" w:cs="Calibri"/>
                <w:sz w:val="18"/>
                <w:szCs w:val="18"/>
              </w:rPr>
              <w:t>l Presidente della commissione giudicatrice è stato individuato tra i commissari sorteggiati?</w:t>
            </w:r>
          </w:p>
          <w:p w:rsidR="001563AC" w:rsidRPr="00CE3BE7" w:rsidRDefault="001563AC" w:rsidP="005175B0">
            <w:pPr>
              <w:pStyle w:val="Paragrafoelenco1"/>
              <w:numPr>
                <w:ilvl w:val="0"/>
                <w:numId w:val="10"/>
              </w:numPr>
              <w:ind w:left="392" w:hanging="283"/>
              <w:jc w:val="both"/>
              <w:rPr>
                <w:rFonts w:ascii="Calibri" w:hAnsi="Calibri" w:cs="Calibri"/>
                <w:sz w:val="18"/>
                <w:szCs w:val="18"/>
              </w:rPr>
            </w:pPr>
            <w:r w:rsidRPr="002D74A7">
              <w:rPr>
                <w:rFonts w:ascii="Calibri" w:hAnsi="Calibri" w:cs="Calibri"/>
                <w:sz w:val="18"/>
                <w:szCs w:val="18"/>
              </w:rPr>
              <w:t xml:space="preserve">al momento dell'accettazione dell'incarico, i commissari hanno </w:t>
            </w:r>
            <w:r w:rsidRPr="002D74A7">
              <w:rPr>
                <w:rFonts w:ascii="Calibri" w:hAnsi="Calibri" w:cs="Calibri"/>
                <w:sz w:val="18"/>
                <w:szCs w:val="18"/>
              </w:rPr>
              <w:lastRenderedPageBreak/>
              <w:t>dichiarato l'inesistenza delle cause di incompatibilità e di astensione?</w:t>
            </w:r>
          </w:p>
        </w:tc>
        <w:tc>
          <w:tcPr>
            <w:tcW w:w="1276" w:type="dxa"/>
          </w:tcPr>
          <w:p w:rsidR="001563AC" w:rsidRPr="002D74A7" w:rsidRDefault="001563AC" w:rsidP="00F64BFF">
            <w:pPr>
              <w:pStyle w:val="Paragrafoelenco1"/>
              <w:ind w:left="0"/>
              <w:rPr>
                <w:rFonts w:ascii="Calibri" w:hAnsi="Calibri" w:cs="Calibri"/>
                <w:sz w:val="18"/>
                <w:szCs w:val="18"/>
              </w:rPr>
            </w:pPr>
          </w:p>
          <w:p w:rsidR="001563AC" w:rsidRDefault="001563AC" w:rsidP="00F64BFF">
            <w:pPr>
              <w:pStyle w:val="Paragrafoelenco1"/>
              <w:ind w:left="0"/>
              <w:rPr>
                <w:rFonts w:ascii="Calibri" w:hAnsi="Calibri" w:cs="Calibri"/>
                <w:sz w:val="18"/>
                <w:szCs w:val="18"/>
              </w:rPr>
            </w:pPr>
          </w:p>
          <w:p w:rsidR="001563AC" w:rsidRPr="002D74A7" w:rsidRDefault="001563AC" w:rsidP="00F64BFF">
            <w:pPr>
              <w:pStyle w:val="Paragrafoelenco1"/>
              <w:ind w:left="0"/>
              <w:rPr>
                <w:rFonts w:ascii="Calibri" w:hAnsi="Calibri" w:cs="Calibri"/>
                <w:sz w:val="18"/>
                <w:szCs w:val="18"/>
              </w:rPr>
            </w:pPr>
            <w:r w:rsidRPr="002D74A7">
              <w:rPr>
                <w:rFonts w:ascii="Calibri" w:hAnsi="Calibri" w:cs="Calibri"/>
                <w:sz w:val="18"/>
                <w:szCs w:val="18"/>
              </w:rPr>
              <w:t>a)</w:t>
            </w:r>
          </w:p>
          <w:p w:rsidR="001563AC" w:rsidRPr="002D74A7" w:rsidRDefault="001563AC" w:rsidP="00F64BFF">
            <w:pPr>
              <w:pStyle w:val="Paragrafoelenco1"/>
              <w:ind w:left="0"/>
              <w:rPr>
                <w:rFonts w:ascii="Calibri" w:hAnsi="Calibri" w:cs="Calibri"/>
                <w:sz w:val="18"/>
                <w:szCs w:val="18"/>
              </w:rPr>
            </w:pPr>
          </w:p>
          <w:p w:rsidR="00C0750F" w:rsidRDefault="00C0750F" w:rsidP="00F64BFF">
            <w:pPr>
              <w:pStyle w:val="Paragrafoelenco1"/>
              <w:ind w:left="0"/>
              <w:rPr>
                <w:rFonts w:ascii="Calibri" w:hAnsi="Calibri" w:cs="Calibri"/>
                <w:sz w:val="18"/>
                <w:szCs w:val="18"/>
              </w:rPr>
            </w:pPr>
          </w:p>
          <w:p w:rsidR="001563AC" w:rsidRPr="002D74A7" w:rsidRDefault="001563AC" w:rsidP="00F64BFF">
            <w:pPr>
              <w:pStyle w:val="Paragrafoelenco1"/>
              <w:ind w:left="0"/>
              <w:rPr>
                <w:rFonts w:ascii="Calibri" w:hAnsi="Calibri" w:cs="Calibri"/>
                <w:sz w:val="18"/>
                <w:szCs w:val="18"/>
              </w:rPr>
            </w:pPr>
            <w:r w:rsidRPr="002D74A7">
              <w:rPr>
                <w:rFonts w:ascii="Calibri" w:hAnsi="Calibri" w:cs="Calibri"/>
                <w:sz w:val="18"/>
                <w:szCs w:val="18"/>
              </w:rPr>
              <w:t>b)</w:t>
            </w:r>
          </w:p>
          <w:p w:rsidR="001563AC" w:rsidRPr="002D74A7" w:rsidRDefault="001563AC" w:rsidP="00F64BFF">
            <w:pPr>
              <w:pStyle w:val="Paragrafoelenco1"/>
              <w:ind w:left="0"/>
              <w:rPr>
                <w:rFonts w:ascii="Calibri" w:hAnsi="Calibri" w:cs="Calibri"/>
                <w:sz w:val="18"/>
                <w:szCs w:val="18"/>
              </w:rPr>
            </w:pPr>
          </w:p>
          <w:p w:rsidR="001563AC" w:rsidRPr="002D74A7" w:rsidRDefault="001563AC" w:rsidP="00F64BFF">
            <w:pPr>
              <w:pStyle w:val="Paragrafoelenco1"/>
              <w:ind w:left="0"/>
              <w:rPr>
                <w:rFonts w:ascii="Calibri" w:hAnsi="Calibri" w:cs="Calibri"/>
                <w:sz w:val="18"/>
                <w:szCs w:val="18"/>
              </w:rPr>
            </w:pPr>
            <w:r w:rsidRPr="002D74A7">
              <w:rPr>
                <w:rFonts w:ascii="Calibri" w:hAnsi="Calibri" w:cs="Calibri"/>
                <w:sz w:val="18"/>
                <w:szCs w:val="18"/>
              </w:rPr>
              <w:t>c)</w:t>
            </w:r>
          </w:p>
          <w:p w:rsidR="001563AC" w:rsidRPr="002D74A7" w:rsidRDefault="001563AC" w:rsidP="00F64BFF">
            <w:pPr>
              <w:pStyle w:val="Paragrafoelenco1"/>
              <w:ind w:left="0"/>
              <w:rPr>
                <w:rFonts w:ascii="Calibri" w:hAnsi="Calibri" w:cs="Calibri"/>
                <w:sz w:val="18"/>
                <w:szCs w:val="18"/>
              </w:rPr>
            </w:pPr>
          </w:p>
          <w:p w:rsidR="00C0750F" w:rsidRDefault="00C0750F" w:rsidP="00F64BFF">
            <w:pPr>
              <w:pStyle w:val="Paragrafoelenco1"/>
              <w:ind w:left="0"/>
              <w:rPr>
                <w:rFonts w:ascii="Calibri" w:hAnsi="Calibri" w:cs="Calibri"/>
                <w:sz w:val="18"/>
                <w:szCs w:val="18"/>
              </w:rPr>
            </w:pPr>
          </w:p>
          <w:p w:rsidR="001563AC" w:rsidRPr="002D74A7" w:rsidRDefault="001563AC" w:rsidP="00F64BFF">
            <w:pPr>
              <w:pStyle w:val="Paragrafoelenco1"/>
              <w:ind w:left="0"/>
              <w:rPr>
                <w:rFonts w:ascii="Calibri" w:hAnsi="Calibri" w:cs="Calibri"/>
                <w:sz w:val="18"/>
                <w:szCs w:val="18"/>
              </w:rPr>
            </w:pPr>
            <w:r w:rsidRPr="002D74A7">
              <w:rPr>
                <w:rFonts w:ascii="Calibri" w:hAnsi="Calibri" w:cs="Calibri"/>
                <w:sz w:val="18"/>
                <w:szCs w:val="18"/>
              </w:rPr>
              <w:t>d)</w:t>
            </w:r>
          </w:p>
          <w:p w:rsidR="001563AC" w:rsidRDefault="001563AC" w:rsidP="007D749C">
            <w:pPr>
              <w:pStyle w:val="Paragrafoelenco1"/>
              <w:ind w:left="0"/>
              <w:rPr>
                <w:rFonts w:ascii="Calibri" w:hAnsi="Calibri" w:cs="Calibri"/>
                <w:sz w:val="18"/>
                <w:szCs w:val="18"/>
              </w:rPr>
            </w:pPr>
          </w:p>
          <w:p w:rsidR="001563AC" w:rsidRPr="002D74A7" w:rsidRDefault="001563AC" w:rsidP="007D749C">
            <w:pPr>
              <w:pStyle w:val="Paragrafoelenco1"/>
              <w:ind w:left="0"/>
              <w:rPr>
                <w:rFonts w:ascii="Calibri" w:hAnsi="Calibri" w:cs="Calibri"/>
                <w:sz w:val="18"/>
                <w:szCs w:val="18"/>
                <w:lang w:eastAsia="it-IT"/>
              </w:rPr>
            </w:pPr>
            <w:r w:rsidRPr="002D74A7">
              <w:rPr>
                <w:rFonts w:ascii="Calibri" w:hAnsi="Calibri" w:cs="Calibri"/>
                <w:sz w:val="18"/>
                <w:szCs w:val="18"/>
              </w:rPr>
              <w:t>e)</w:t>
            </w:r>
          </w:p>
        </w:tc>
        <w:tc>
          <w:tcPr>
            <w:tcW w:w="2126" w:type="dxa"/>
          </w:tcPr>
          <w:p w:rsidR="001563AC" w:rsidRPr="002D74A7" w:rsidRDefault="001563AC" w:rsidP="00F64BFF">
            <w:pPr>
              <w:rPr>
                <w:rFonts w:ascii="Calibri" w:hAnsi="Calibri" w:cs="Calibri"/>
                <w:sz w:val="18"/>
                <w:szCs w:val="18"/>
              </w:rPr>
            </w:pPr>
            <w:r w:rsidRPr="002D74A7">
              <w:rPr>
                <w:rFonts w:ascii="Calibri" w:hAnsi="Calibri" w:cs="Calibri"/>
                <w:sz w:val="18"/>
                <w:szCs w:val="18"/>
              </w:rPr>
              <w:t>□ regolare</w:t>
            </w:r>
          </w:p>
          <w:p w:rsidR="001563AC" w:rsidRPr="002D74A7" w:rsidRDefault="001563AC" w:rsidP="00F64BFF">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3B271E">
            <w:pPr>
              <w:rPr>
                <w:rFonts w:ascii="Calibri" w:hAnsi="Calibri" w:cs="Calibri"/>
                <w:sz w:val="18"/>
                <w:szCs w:val="18"/>
              </w:rPr>
            </w:pPr>
            <w:r w:rsidRPr="002D74A7">
              <w:rPr>
                <w:rFonts w:ascii="Calibri" w:hAnsi="Calibri" w:cs="Calibri"/>
                <w:sz w:val="18"/>
                <w:szCs w:val="18"/>
              </w:rPr>
              <w:t>□ non applicabile</w:t>
            </w:r>
          </w:p>
        </w:tc>
        <w:tc>
          <w:tcPr>
            <w:tcW w:w="2127" w:type="dxa"/>
          </w:tcPr>
          <w:p w:rsidR="001563AC" w:rsidRPr="002D74A7" w:rsidRDefault="001563AC" w:rsidP="00F64BFF">
            <w:pPr>
              <w:pStyle w:val="Paragrafoelenco"/>
              <w:numPr>
                <w:ilvl w:val="0"/>
                <w:numId w:val="3"/>
              </w:numPr>
              <w:ind w:left="175" w:hanging="141"/>
              <w:rPr>
                <w:rFonts w:cs="Calibri"/>
                <w:sz w:val="18"/>
                <w:szCs w:val="18"/>
              </w:rPr>
            </w:pPr>
            <w:r w:rsidRPr="002D74A7">
              <w:rPr>
                <w:rFonts w:cs="Calibri"/>
                <w:sz w:val="18"/>
                <w:szCs w:val="18"/>
              </w:rPr>
              <w:t>Atto di nomina della commissione</w:t>
            </w:r>
            <w:r>
              <w:rPr>
                <w:rFonts w:cs="Calibri"/>
                <w:sz w:val="18"/>
                <w:szCs w:val="18"/>
              </w:rPr>
              <w:t xml:space="preserve"> giudicatrice</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 xml:space="preserve">Attestazione di insussistenza delle cause di incompatibilità </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120E42">
        <w:tc>
          <w:tcPr>
            <w:tcW w:w="494" w:type="dxa"/>
            <w:tcBorders>
              <w:bottom w:val="single" w:sz="4" w:space="0" w:color="auto"/>
            </w:tcBorders>
            <w:vAlign w:val="center"/>
          </w:tcPr>
          <w:p w:rsidR="001563AC" w:rsidRPr="002D74A7" w:rsidRDefault="001E4F6B" w:rsidP="004F210E">
            <w:pPr>
              <w:jc w:val="center"/>
              <w:rPr>
                <w:rFonts w:ascii="Calibri" w:hAnsi="Calibri" w:cs="Calibri"/>
                <w:sz w:val="18"/>
                <w:szCs w:val="18"/>
              </w:rPr>
            </w:pPr>
            <w:r>
              <w:rPr>
                <w:rFonts w:ascii="Calibri" w:hAnsi="Calibri" w:cs="Calibri"/>
                <w:sz w:val="18"/>
                <w:szCs w:val="18"/>
              </w:rPr>
              <w:lastRenderedPageBreak/>
              <w:t>22</w:t>
            </w:r>
          </w:p>
        </w:tc>
        <w:tc>
          <w:tcPr>
            <w:tcW w:w="5603" w:type="dxa"/>
            <w:tcBorders>
              <w:bottom w:val="single" w:sz="4" w:space="0" w:color="auto"/>
            </w:tcBorders>
            <w:vAlign w:val="center"/>
          </w:tcPr>
          <w:p w:rsidR="001563AC" w:rsidRPr="002D74A7" w:rsidRDefault="001563AC" w:rsidP="007D749C">
            <w:pPr>
              <w:jc w:val="both"/>
              <w:rPr>
                <w:rFonts w:ascii="Calibri" w:hAnsi="Calibri" w:cs="Calibri"/>
                <w:sz w:val="18"/>
                <w:szCs w:val="18"/>
              </w:rPr>
            </w:pPr>
            <w:r w:rsidRPr="002D74A7">
              <w:rPr>
                <w:rFonts w:ascii="Calibri" w:hAnsi="Calibri"/>
                <w:sz w:val="18"/>
                <w:szCs w:val="18"/>
              </w:rPr>
              <w:t xml:space="preserve">Nel caso di rinnovo del procedimento di gara, </w:t>
            </w:r>
            <w:r w:rsidRPr="002D74A7">
              <w:rPr>
                <w:rFonts w:ascii="Calibri" w:hAnsi="Calibri" w:cs="Calibri"/>
                <w:sz w:val="18"/>
                <w:szCs w:val="18"/>
              </w:rPr>
              <w:t>a seguito di annullamento dell'aggiudicazione o di annullamento dell'esclusione di taluno dei concorrenti, è stata riconvocata la medesima commissione secondo quanto previsto all’</w:t>
            </w:r>
            <w:r w:rsidRPr="00284416">
              <w:rPr>
                <w:rFonts w:ascii="Calibri" w:hAnsi="Calibri"/>
                <w:sz w:val="18"/>
                <w:szCs w:val="18"/>
              </w:rPr>
              <w:t xml:space="preserve">art. 77 co. 11 D. </w:t>
            </w:r>
            <w:proofErr w:type="spellStart"/>
            <w:r w:rsidRPr="00284416">
              <w:rPr>
                <w:rFonts w:ascii="Calibri" w:hAnsi="Calibri"/>
                <w:sz w:val="18"/>
                <w:szCs w:val="18"/>
              </w:rPr>
              <w:t>Lgs</w:t>
            </w:r>
            <w:proofErr w:type="spellEnd"/>
            <w:r w:rsidRPr="00284416">
              <w:rPr>
                <w:rFonts w:ascii="Calibri" w:hAnsi="Calibri"/>
                <w:sz w:val="18"/>
                <w:szCs w:val="18"/>
              </w:rPr>
              <w:t>. 50/2016</w:t>
            </w:r>
            <w:r w:rsidRPr="002D74A7">
              <w:rPr>
                <w:rFonts w:ascii="Calibri" w:hAnsi="Calibri" w:cs="Calibri"/>
                <w:sz w:val="18"/>
                <w:szCs w:val="18"/>
              </w:rPr>
              <w:t>, fatto salvo il caso in cui l'annullamento sia derivato da un vizio nella composizione della commissione</w:t>
            </w:r>
            <w:r w:rsidRPr="00284416">
              <w:rPr>
                <w:rFonts w:ascii="Calibri" w:hAnsi="Calibri"/>
                <w:sz w:val="18"/>
                <w:szCs w:val="18"/>
              </w:rPr>
              <w:t>?</w:t>
            </w:r>
          </w:p>
        </w:tc>
        <w:tc>
          <w:tcPr>
            <w:tcW w:w="1276" w:type="dxa"/>
            <w:tcBorders>
              <w:bottom w:val="single" w:sz="4" w:space="0" w:color="auto"/>
            </w:tcBorders>
          </w:tcPr>
          <w:p w:rsidR="001563AC" w:rsidRPr="002D74A7" w:rsidRDefault="001563AC" w:rsidP="007D749C">
            <w:pPr>
              <w:pStyle w:val="Paragrafoelenco1"/>
              <w:ind w:left="0"/>
              <w:rPr>
                <w:rFonts w:ascii="Calibri" w:hAnsi="Calibri" w:cs="Calibri"/>
                <w:sz w:val="18"/>
                <w:szCs w:val="18"/>
                <w:lang w:eastAsia="it-IT"/>
              </w:rPr>
            </w:pPr>
          </w:p>
        </w:tc>
        <w:tc>
          <w:tcPr>
            <w:tcW w:w="2126" w:type="dxa"/>
            <w:tcBorders>
              <w:bottom w:val="single" w:sz="4" w:space="0" w:color="auto"/>
            </w:tcBorders>
          </w:tcPr>
          <w:p w:rsidR="001563AC" w:rsidRPr="002D74A7" w:rsidRDefault="001563AC" w:rsidP="00F64BFF">
            <w:pPr>
              <w:rPr>
                <w:rFonts w:ascii="Calibri" w:hAnsi="Calibri" w:cs="Calibri"/>
                <w:sz w:val="18"/>
                <w:szCs w:val="18"/>
              </w:rPr>
            </w:pPr>
            <w:r w:rsidRPr="002D74A7">
              <w:rPr>
                <w:rFonts w:ascii="Calibri" w:hAnsi="Calibri" w:cs="Calibri"/>
                <w:sz w:val="18"/>
                <w:szCs w:val="18"/>
              </w:rPr>
              <w:t>□ regolare</w:t>
            </w:r>
          </w:p>
          <w:p w:rsidR="001563AC" w:rsidRPr="002D74A7" w:rsidRDefault="001563AC" w:rsidP="00F64BFF">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3B271E">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1563AC" w:rsidRPr="002D74A7" w:rsidRDefault="001563AC" w:rsidP="00F97BC5">
            <w:pPr>
              <w:pStyle w:val="Paragrafoelenco"/>
              <w:numPr>
                <w:ilvl w:val="0"/>
                <w:numId w:val="3"/>
              </w:numPr>
              <w:ind w:left="175" w:hanging="141"/>
              <w:rPr>
                <w:rFonts w:cs="Calibri"/>
                <w:sz w:val="18"/>
                <w:szCs w:val="18"/>
              </w:rPr>
            </w:pPr>
            <w:r w:rsidRPr="002D74A7">
              <w:rPr>
                <w:rFonts w:cs="Calibri"/>
                <w:sz w:val="18"/>
                <w:szCs w:val="18"/>
              </w:rPr>
              <w:t xml:space="preserve">Verbale di </w:t>
            </w:r>
            <w:r>
              <w:rPr>
                <w:rFonts w:cs="Calibri"/>
                <w:sz w:val="18"/>
                <w:szCs w:val="18"/>
              </w:rPr>
              <w:t>gara</w:t>
            </w: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1563AC" w:rsidRPr="002D74A7" w:rsidTr="00120E42">
        <w:tc>
          <w:tcPr>
            <w:tcW w:w="15028" w:type="dxa"/>
            <w:gridSpan w:val="7"/>
            <w:shd w:val="clear" w:color="auto" w:fill="auto"/>
            <w:vAlign w:val="center"/>
          </w:tcPr>
          <w:p w:rsidR="001563AC" w:rsidRPr="002D74A7" w:rsidRDefault="001563AC" w:rsidP="007D749C">
            <w:pPr>
              <w:rPr>
                <w:rFonts w:ascii="Calibri" w:hAnsi="Calibri" w:cs="Calibri"/>
                <w:sz w:val="18"/>
                <w:szCs w:val="18"/>
              </w:rPr>
            </w:pPr>
            <w:r>
              <w:rPr>
                <w:rFonts w:ascii="Calibri" w:hAnsi="Calibri" w:cs="Calibri"/>
                <w:b/>
                <w:bCs/>
                <w:sz w:val="18"/>
                <w:szCs w:val="18"/>
              </w:rPr>
              <w:t>Valutazione delle offerte e aggiudicazione</w:t>
            </w:r>
          </w:p>
        </w:tc>
      </w:tr>
      <w:tr w:rsidR="00A202AE" w:rsidRPr="002D74A7" w:rsidTr="00E06D57">
        <w:tc>
          <w:tcPr>
            <w:tcW w:w="494" w:type="dxa"/>
            <w:tcBorders>
              <w:bottom w:val="single" w:sz="4" w:space="0" w:color="auto"/>
            </w:tcBorders>
            <w:vAlign w:val="center"/>
          </w:tcPr>
          <w:p w:rsidR="001563AC" w:rsidRDefault="001E4F6B" w:rsidP="004F210E">
            <w:pPr>
              <w:jc w:val="center"/>
              <w:rPr>
                <w:rFonts w:ascii="Calibri" w:hAnsi="Calibri" w:cs="Calibri"/>
                <w:sz w:val="18"/>
                <w:szCs w:val="18"/>
              </w:rPr>
            </w:pPr>
            <w:r>
              <w:rPr>
                <w:rFonts w:ascii="Calibri" w:hAnsi="Calibri" w:cs="Calibri"/>
                <w:sz w:val="18"/>
                <w:szCs w:val="18"/>
              </w:rPr>
              <w:t>23</w:t>
            </w:r>
          </w:p>
        </w:tc>
        <w:tc>
          <w:tcPr>
            <w:tcW w:w="5603" w:type="dxa"/>
            <w:tcBorders>
              <w:bottom w:val="single" w:sz="4" w:space="0" w:color="auto"/>
            </w:tcBorders>
            <w:vAlign w:val="center"/>
          </w:tcPr>
          <w:p w:rsidR="001563AC" w:rsidRDefault="001563AC" w:rsidP="007D749C">
            <w:pPr>
              <w:jc w:val="both"/>
              <w:rPr>
                <w:rFonts w:asciiTheme="minorHAnsi" w:hAnsiTheme="minorHAnsi" w:cstheme="minorHAnsi"/>
                <w:sz w:val="18"/>
                <w:szCs w:val="18"/>
              </w:rPr>
            </w:pPr>
            <w:r w:rsidRPr="00F924AC">
              <w:rPr>
                <w:rFonts w:asciiTheme="minorHAnsi" w:hAnsiTheme="minorHAnsi" w:cstheme="minorHAnsi"/>
                <w:sz w:val="18"/>
                <w:szCs w:val="18"/>
              </w:rPr>
              <w:t>I confronti competitivi nei casi di cui alle lett. b) e c) del comma 4 dell’art. 54 D.lgs. 50/2016, si sono basati sulle stesse condizioni applicate all’aggiudicazione dell’accordo quadro e su altre condizioni indicate nei documenti di gara per l’accordo quadro?</w:t>
            </w:r>
          </w:p>
          <w:p w:rsidR="00C0750F" w:rsidRPr="00F924AC" w:rsidRDefault="00C0750F" w:rsidP="007D749C">
            <w:pPr>
              <w:jc w:val="both"/>
              <w:rPr>
                <w:rFonts w:ascii="Calibri" w:hAnsi="Calibri" w:cs="Calibri"/>
                <w:sz w:val="18"/>
                <w:szCs w:val="18"/>
              </w:rPr>
            </w:pPr>
          </w:p>
        </w:tc>
        <w:tc>
          <w:tcPr>
            <w:tcW w:w="1276" w:type="dxa"/>
            <w:tcBorders>
              <w:bottom w:val="single" w:sz="4" w:space="0" w:color="auto"/>
            </w:tcBorders>
          </w:tcPr>
          <w:p w:rsidR="001563AC" w:rsidRPr="002D74A7" w:rsidRDefault="001563AC" w:rsidP="007D749C">
            <w:pPr>
              <w:rPr>
                <w:rFonts w:ascii="Calibri" w:hAnsi="Calibri" w:cs="Calibri"/>
                <w:sz w:val="18"/>
                <w:szCs w:val="18"/>
              </w:rPr>
            </w:pPr>
          </w:p>
        </w:tc>
        <w:tc>
          <w:tcPr>
            <w:tcW w:w="2126" w:type="dxa"/>
            <w:tcBorders>
              <w:bottom w:val="single" w:sz="4" w:space="0" w:color="auto"/>
            </w:tcBorders>
          </w:tcPr>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7D749C">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Borders>
              <w:bottom w:val="single" w:sz="4" w:space="0" w:color="auto"/>
            </w:tcBorders>
          </w:tcPr>
          <w:p w:rsidR="001563AC" w:rsidRPr="00255F89" w:rsidRDefault="001563AC" w:rsidP="004D3A58">
            <w:pPr>
              <w:pStyle w:val="Paragrafoelenco"/>
              <w:numPr>
                <w:ilvl w:val="0"/>
                <w:numId w:val="3"/>
              </w:numPr>
              <w:ind w:left="175" w:hanging="141"/>
              <w:rPr>
                <w:rFonts w:asciiTheme="minorHAnsi" w:hAnsiTheme="minorHAnsi" w:cstheme="minorHAnsi"/>
                <w:sz w:val="18"/>
                <w:szCs w:val="18"/>
              </w:rPr>
            </w:pPr>
            <w:r w:rsidRPr="00255F89">
              <w:rPr>
                <w:rFonts w:asciiTheme="minorHAnsi" w:hAnsiTheme="minorHAnsi" w:cstheme="minorHAnsi"/>
                <w:sz w:val="18"/>
                <w:szCs w:val="18"/>
              </w:rPr>
              <w:t>Bando</w:t>
            </w:r>
          </w:p>
          <w:p w:rsidR="001563AC" w:rsidRPr="00255F89" w:rsidRDefault="001563AC" w:rsidP="004D3A58">
            <w:pPr>
              <w:pStyle w:val="Paragrafoelenco"/>
              <w:numPr>
                <w:ilvl w:val="0"/>
                <w:numId w:val="3"/>
              </w:numPr>
              <w:ind w:left="175" w:hanging="141"/>
              <w:rPr>
                <w:rFonts w:asciiTheme="minorHAnsi" w:hAnsiTheme="minorHAnsi" w:cstheme="minorHAnsi"/>
                <w:sz w:val="18"/>
                <w:szCs w:val="18"/>
              </w:rPr>
            </w:pPr>
            <w:r w:rsidRPr="00255F89">
              <w:rPr>
                <w:rFonts w:asciiTheme="minorHAnsi" w:hAnsiTheme="minorHAnsi" w:cstheme="minorHAnsi"/>
                <w:sz w:val="18"/>
                <w:szCs w:val="18"/>
              </w:rPr>
              <w:t>Capitolato</w:t>
            </w:r>
          </w:p>
          <w:p w:rsidR="001563AC" w:rsidRPr="00255F89" w:rsidRDefault="001563AC" w:rsidP="004D3A58">
            <w:pPr>
              <w:pStyle w:val="Paragrafoelenco"/>
              <w:numPr>
                <w:ilvl w:val="0"/>
                <w:numId w:val="3"/>
              </w:numPr>
              <w:ind w:left="175" w:hanging="141"/>
              <w:rPr>
                <w:rFonts w:asciiTheme="minorHAnsi" w:hAnsiTheme="minorHAnsi" w:cstheme="minorHAnsi"/>
                <w:sz w:val="18"/>
                <w:szCs w:val="18"/>
              </w:rPr>
            </w:pPr>
            <w:r w:rsidRPr="00255F89">
              <w:rPr>
                <w:rFonts w:asciiTheme="minorHAnsi" w:hAnsiTheme="minorHAnsi" w:cstheme="minorHAnsi"/>
                <w:sz w:val="18"/>
                <w:szCs w:val="18"/>
              </w:rPr>
              <w:t>Invito</w:t>
            </w:r>
          </w:p>
          <w:p w:rsidR="001563AC" w:rsidRPr="002D74A7" w:rsidRDefault="001563AC" w:rsidP="009D095E">
            <w:pPr>
              <w:pStyle w:val="Paragrafoelenco"/>
              <w:numPr>
                <w:ilvl w:val="0"/>
                <w:numId w:val="3"/>
              </w:numPr>
              <w:ind w:left="175" w:hanging="141"/>
              <w:rPr>
                <w:rFonts w:cs="Calibri"/>
                <w:sz w:val="18"/>
                <w:szCs w:val="18"/>
              </w:rPr>
            </w:pPr>
            <w:r w:rsidRPr="00255F89">
              <w:rPr>
                <w:rFonts w:asciiTheme="minorHAnsi" w:hAnsiTheme="minorHAnsi" w:cstheme="minorHAnsi"/>
                <w:sz w:val="18"/>
                <w:szCs w:val="18"/>
              </w:rPr>
              <w:t>Verbale commissione</w:t>
            </w: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A202AE" w:rsidRPr="002D74A7" w:rsidTr="00E06D57">
        <w:tc>
          <w:tcPr>
            <w:tcW w:w="494" w:type="dxa"/>
            <w:tcBorders>
              <w:bottom w:val="single" w:sz="4" w:space="0" w:color="auto"/>
            </w:tcBorders>
            <w:vAlign w:val="center"/>
          </w:tcPr>
          <w:p w:rsidR="001563AC" w:rsidRDefault="001E4F6B" w:rsidP="004F210E">
            <w:pPr>
              <w:jc w:val="center"/>
              <w:rPr>
                <w:rFonts w:ascii="Calibri" w:hAnsi="Calibri" w:cs="Calibri"/>
                <w:sz w:val="18"/>
                <w:szCs w:val="18"/>
              </w:rPr>
            </w:pPr>
            <w:r>
              <w:rPr>
                <w:rFonts w:ascii="Calibri" w:hAnsi="Calibri" w:cs="Calibri"/>
                <w:sz w:val="18"/>
                <w:szCs w:val="18"/>
              </w:rPr>
              <w:t>24</w:t>
            </w:r>
          </w:p>
        </w:tc>
        <w:tc>
          <w:tcPr>
            <w:tcW w:w="5603" w:type="dxa"/>
            <w:tcBorders>
              <w:bottom w:val="single" w:sz="4" w:space="0" w:color="auto"/>
            </w:tcBorders>
            <w:vAlign w:val="center"/>
          </w:tcPr>
          <w:p w:rsidR="001563AC" w:rsidRPr="00F924AC" w:rsidRDefault="001563AC" w:rsidP="004A590D">
            <w:pPr>
              <w:jc w:val="both"/>
              <w:rPr>
                <w:rFonts w:ascii="Calibri" w:hAnsi="Calibri" w:cs="Calibri"/>
                <w:sz w:val="18"/>
                <w:szCs w:val="18"/>
              </w:rPr>
            </w:pPr>
            <w:r w:rsidRPr="00DD3F41">
              <w:rPr>
                <w:rFonts w:asciiTheme="minorHAnsi" w:hAnsiTheme="minorHAnsi" w:cstheme="minorHAnsi"/>
                <w:b/>
                <w:sz w:val="18"/>
                <w:szCs w:val="18"/>
              </w:rPr>
              <w:t>In caso di Accordo</w:t>
            </w:r>
            <w:r w:rsidRPr="00F924AC">
              <w:rPr>
                <w:rFonts w:asciiTheme="minorHAnsi" w:hAnsiTheme="minorHAnsi" w:cstheme="minorHAnsi"/>
                <w:b/>
                <w:sz w:val="18"/>
                <w:szCs w:val="18"/>
              </w:rPr>
              <w:t xml:space="preserve"> Quadro</w:t>
            </w:r>
            <w:r w:rsidRPr="00F924AC">
              <w:rPr>
                <w:rFonts w:asciiTheme="minorHAnsi" w:hAnsiTheme="minorHAnsi" w:cstheme="minorHAnsi"/>
                <w:sz w:val="18"/>
                <w:szCs w:val="18"/>
              </w:rPr>
              <w:t xml:space="preserve"> </w:t>
            </w:r>
            <w:r w:rsidRPr="00F924AC">
              <w:rPr>
                <w:rFonts w:asciiTheme="minorHAnsi" w:hAnsiTheme="minorHAnsi" w:cstheme="minorHAnsi"/>
                <w:b/>
                <w:sz w:val="18"/>
                <w:szCs w:val="18"/>
              </w:rPr>
              <w:t>concluso con un solo operatore economico</w:t>
            </w:r>
            <w:r w:rsidRPr="00F924AC">
              <w:rPr>
                <w:rFonts w:asciiTheme="minorHAnsi" w:hAnsiTheme="minorHAnsi" w:cstheme="minorHAnsi"/>
                <w:sz w:val="18"/>
                <w:szCs w:val="18"/>
              </w:rPr>
              <w:t xml:space="preserve">, se </w:t>
            </w:r>
            <w:r w:rsidR="004A590D">
              <w:rPr>
                <w:rFonts w:asciiTheme="minorHAnsi" w:hAnsiTheme="minorHAnsi" w:cstheme="minorHAnsi"/>
                <w:sz w:val="18"/>
                <w:szCs w:val="18"/>
              </w:rPr>
              <w:t>è</w:t>
            </w:r>
            <w:r w:rsidRPr="00F924AC">
              <w:rPr>
                <w:rFonts w:asciiTheme="minorHAnsi" w:hAnsiTheme="minorHAnsi" w:cstheme="minorHAnsi"/>
                <w:sz w:val="18"/>
                <w:szCs w:val="18"/>
              </w:rPr>
              <w:t xml:space="preserve"> stato richiesto all’operatore economico di completare la propria offerta, questo l’ha completata?</w:t>
            </w:r>
          </w:p>
        </w:tc>
        <w:tc>
          <w:tcPr>
            <w:tcW w:w="1276" w:type="dxa"/>
            <w:tcBorders>
              <w:bottom w:val="single" w:sz="4" w:space="0" w:color="auto"/>
            </w:tcBorders>
          </w:tcPr>
          <w:p w:rsidR="001563AC" w:rsidRPr="002D74A7" w:rsidRDefault="001563AC" w:rsidP="007D749C">
            <w:pPr>
              <w:rPr>
                <w:rFonts w:ascii="Calibri" w:hAnsi="Calibri" w:cs="Calibri"/>
                <w:sz w:val="18"/>
                <w:szCs w:val="18"/>
              </w:rPr>
            </w:pPr>
          </w:p>
        </w:tc>
        <w:tc>
          <w:tcPr>
            <w:tcW w:w="2126" w:type="dxa"/>
            <w:tcBorders>
              <w:bottom w:val="single" w:sz="4" w:space="0" w:color="auto"/>
            </w:tcBorders>
          </w:tcPr>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7D749C">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Borders>
              <w:bottom w:val="single" w:sz="4" w:space="0" w:color="auto"/>
            </w:tcBorders>
          </w:tcPr>
          <w:p w:rsidR="001563AC" w:rsidRPr="002D74A7" w:rsidRDefault="001563AC" w:rsidP="009D095E">
            <w:pPr>
              <w:pStyle w:val="Paragrafoelenco"/>
              <w:numPr>
                <w:ilvl w:val="0"/>
                <w:numId w:val="3"/>
              </w:numPr>
              <w:ind w:left="175" w:hanging="141"/>
              <w:rPr>
                <w:rFonts w:cs="Calibri"/>
                <w:sz w:val="18"/>
                <w:szCs w:val="18"/>
              </w:rPr>
            </w:pPr>
            <w:r w:rsidRPr="00255F89">
              <w:rPr>
                <w:rFonts w:asciiTheme="minorHAnsi" w:hAnsiTheme="minorHAnsi" w:cstheme="minorHAnsi"/>
                <w:sz w:val="18"/>
                <w:szCs w:val="18"/>
              </w:rPr>
              <w:t>Verbale commissione</w:t>
            </w: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A202AE" w:rsidRPr="002D74A7" w:rsidTr="00D4319A">
        <w:tc>
          <w:tcPr>
            <w:tcW w:w="494" w:type="dxa"/>
            <w:tcBorders>
              <w:bottom w:val="single" w:sz="4" w:space="0" w:color="auto"/>
            </w:tcBorders>
            <w:vAlign w:val="center"/>
          </w:tcPr>
          <w:p w:rsidR="001563AC" w:rsidRDefault="001E4F6B" w:rsidP="004F210E">
            <w:pPr>
              <w:jc w:val="center"/>
              <w:rPr>
                <w:rFonts w:ascii="Calibri" w:hAnsi="Calibri" w:cs="Calibri"/>
                <w:sz w:val="18"/>
                <w:szCs w:val="18"/>
              </w:rPr>
            </w:pPr>
            <w:r>
              <w:rPr>
                <w:rFonts w:ascii="Calibri" w:hAnsi="Calibri" w:cs="Calibri"/>
                <w:sz w:val="18"/>
                <w:szCs w:val="18"/>
              </w:rPr>
              <w:t>25</w:t>
            </w:r>
          </w:p>
        </w:tc>
        <w:tc>
          <w:tcPr>
            <w:tcW w:w="5603" w:type="dxa"/>
            <w:tcBorders>
              <w:bottom w:val="single" w:sz="4" w:space="0" w:color="auto"/>
            </w:tcBorders>
          </w:tcPr>
          <w:p w:rsidR="001563AC" w:rsidRPr="00F924AC" w:rsidRDefault="001563AC" w:rsidP="00D4319A">
            <w:pPr>
              <w:jc w:val="both"/>
              <w:rPr>
                <w:rFonts w:ascii="Calibri" w:hAnsi="Calibri" w:cs="Calibri"/>
                <w:sz w:val="18"/>
                <w:szCs w:val="18"/>
              </w:rPr>
            </w:pPr>
            <w:r w:rsidRPr="00B737C3">
              <w:rPr>
                <w:rFonts w:asciiTheme="minorHAnsi" w:hAnsiTheme="minorHAnsi" w:cstheme="minorHAnsi"/>
                <w:b/>
                <w:sz w:val="18"/>
                <w:szCs w:val="18"/>
              </w:rPr>
              <w:t>In caso di Accordo</w:t>
            </w:r>
            <w:r w:rsidRPr="00F924AC">
              <w:rPr>
                <w:rFonts w:asciiTheme="minorHAnsi" w:hAnsiTheme="minorHAnsi" w:cstheme="minorHAnsi"/>
                <w:b/>
                <w:sz w:val="18"/>
                <w:szCs w:val="18"/>
              </w:rPr>
              <w:t xml:space="preserve"> Quadro</w:t>
            </w:r>
            <w:r w:rsidRPr="00F924AC">
              <w:rPr>
                <w:rFonts w:asciiTheme="minorHAnsi" w:hAnsiTheme="minorHAnsi" w:cstheme="minorHAnsi"/>
                <w:sz w:val="18"/>
                <w:szCs w:val="18"/>
              </w:rPr>
              <w:t xml:space="preserve"> </w:t>
            </w:r>
            <w:r w:rsidRPr="00F924AC">
              <w:rPr>
                <w:rFonts w:asciiTheme="minorHAnsi" w:hAnsiTheme="minorHAnsi" w:cstheme="minorHAnsi"/>
                <w:b/>
                <w:sz w:val="18"/>
                <w:szCs w:val="18"/>
              </w:rPr>
              <w:t>concluso con pi</w:t>
            </w:r>
            <w:r w:rsidR="004A590D">
              <w:rPr>
                <w:rFonts w:asciiTheme="minorHAnsi" w:hAnsiTheme="minorHAnsi" w:cstheme="minorHAnsi"/>
                <w:b/>
                <w:sz w:val="18"/>
                <w:szCs w:val="18"/>
              </w:rPr>
              <w:t>ù</w:t>
            </w:r>
            <w:r w:rsidRPr="00F924AC">
              <w:rPr>
                <w:rFonts w:asciiTheme="minorHAnsi" w:hAnsiTheme="minorHAnsi" w:cstheme="minorHAnsi"/>
                <w:b/>
                <w:sz w:val="18"/>
                <w:szCs w:val="18"/>
              </w:rPr>
              <w:t xml:space="preserve"> operatori economici</w:t>
            </w:r>
            <w:r w:rsidRPr="00F924AC">
              <w:rPr>
                <w:rFonts w:asciiTheme="minorHAnsi" w:hAnsiTheme="minorHAnsi" w:cstheme="minorHAnsi"/>
                <w:sz w:val="18"/>
                <w:szCs w:val="18"/>
              </w:rPr>
              <w:t xml:space="preserve">, se l’accordo contiene tutti gli elementi dell’appalto, </w:t>
            </w:r>
            <w:r w:rsidR="004A590D">
              <w:rPr>
                <w:rFonts w:asciiTheme="minorHAnsi" w:hAnsiTheme="minorHAnsi" w:cstheme="minorHAnsi"/>
                <w:sz w:val="18"/>
                <w:szCs w:val="18"/>
              </w:rPr>
              <w:t>è</w:t>
            </w:r>
            <w:r w:rsidRPr="00F924AC">
              <w:rPr>
                <w:rFonts w:asciiTheme="minorHAnsi" w:hAnsiTheme="minorHAnsi" w:cstheme="minorHAnsi"/>
                <w:sz w:val="18"/>
                <w:szCs w:val="18"/>
              </w:rPr>
              <w:t xml:space="preserve"> stata adeguatamente motivata la scelta dell’operatore economico che tiene conto delle condizioni oggettive indicate nei documenti di gara?</w:t>
            </w:r>
          </w:p>
        </w:tc>
        <w:tc>
          <w:tcPr>
            <w:tcW w:w="1276" w:type="dxa"/>
            <w:tcBorders>
              <w:bottom w:val="single" w:sz="4" w:space="0" w:color="auto"/>
            </w:tcBorders>
          </w:tcPr>
          <w:p w:rsidR="001563AC" w:rsidRPr="002D74A7" w:rsidRDefault="001563AC" w:rsidP="007D749C">
            <w:pPr>
              <w:rPr>
                <w:rFonts w:ascii="Calibri" w:hAnsi="Calibri" w:cs="Calibri"/>
                <w:sz w:val="18"/>
                <w:szCs w:val="18"/>
              </w:rPr>
            </w:pPr>
          </w:p>
        </w:tc>
        <w:tc>
          <w:tcPr>
            <w:tcW w:w="2126" w:type="dxa"/>
            <w:tcBorders>
              <w:bottom w:val="single" w:sz="4" w:space="0" w:color="auto"/>
            </w:tcBorders>
          </w:tcPr>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7D749C">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Borders>
              <w:bottom w:val="single" w:sz="4" w:space="0" w:color="auto"/>
            </w:tcBorders>
          </w:tcPr>
          <w:p w:rsidR="001563AC" w:rsidRPr="002D74A7" w:rsidRDefault="001563AC" w:rsidP="009D095E">
            <w:pPr>
              <w:pStyle w:val="Paragrafoelenco"/>
              <w:numPr>
                <w:ilvl w:val="0"/>
                <w:numId w:val="3"/>
              </w:numPr>
              <w:ind w:left="175" w:hanging="141"/>
              <w:rPr>
                <w:rFonts w:cs="Calibri"/>
                <w:sz w:val="18"/>
                <w:szCs w:val="18"/>
              </w:rPr>
            </w:pPr>
            <w:r w:rsidRPr="00255F89">
              <w:rPr>
                <w:rFonts w:asciiTheme="minorHAnsi" w:hAnsiTheme="minorHAnsi" w:cstheme="minorHAnsi"/>
                <w:sz w:val="18"/>
                <w:szCs w:val="18"/>
              </w:rPr>
              <w:t>Verbale commissione</w:t>
            </w: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A202AE" w:rsidRPr="002D74A7" w:rsidTr="00D4319A">
        <w:tc>
          <w:tcPr>
            <w:tcW w:w="494" w:type="dxa"/>
            <w:tcBorders>
              <w:bottom w:val="single" w:sz="4" w:space="0" w:color="auto"/>
            </w:tcBorders>
            <w:vAlign w:val="center"/>
          </w:tcPr>
          <w:p w:rsidR="001563AC" w:rsidRDefault="001E4F6B" w:rsidP="004F210E">
            <w:pPr>
              <w:jc w:val="center"/>
              <w:rPr>
                <w:rFonts w:ascii="Calibri" w:hAnsi="Calibri" w:cs="Calibri"/>
                <w:sz w:val="18"/>
                <w:szCs w:val="18"/>
              </w:rPr>
            </w:pPr>
            <w:r>
              <w:rPr>
                <w:rFonts w:ascii="Calibri" w:hAnsi="Calibri" w:cs="Calibri"/>
                <w:sz w:val="18"/>
                <w:szCs w:val="18"/>
              </w:rPr>
              <w:t>26</w:t>
            </w:r>
          </w:p>
        </w:tc>
        <w:tc>
          <w:tcPr>
            <w:tcW w:w="5603" w:type="dxa"/>
            <w:tcBorders>
              <w:bottom w:val="single" w:sz="4" w:space="0" w:color="auto"/>
            </w:tcBorders>
          </w:tcPr>
          <w:p w:rsidR="001563AC" w:rsidRPr="00F924AC" w:rsidRDefault="001563AC" w:rsidP="00D4319A">
            <w:pPr>
              <w:jc w:val="both"/>
              <w:rPr>
                <w:rFonts w:asciiTheme="minorHAnsi" w:hAnsiTheme="minorHAnsi" w:cstheme="minorHAnsi"/>
                <w:sz w:val="18"/>
                <w:szCs w:val="18"/>
              </w:rPr>
            </w:pPr>
            <w:r w:rsidRPr="00B737C3">
              <w:rPr>
                <w:rFonts w:asciiTheme="minorHAnsi" w:hAnsiTheme="minorHAnsi" w:cstheme="minorHAnsi"/>
                <w:b/>
                <w:sz w:val="18"/>
                <w:szCs w:val="18"/>
              </w:rPr>
              <w:t>In caso di Accordo</w:t>
            </w:r>
            <w:r w:rsidRPr="00F924AC">
              <w:rPr>
                <w:rFonts w:asciiTheme="minorHAnsi" w:hAnsiTheme="minorHAnsi" w:cstheme="minorHAnsi"/>
                <w:b/>
                <w:sz w:val="18"/>
                <w:szCs w:val="18"/>
              </w:rPr>
              <w:t xml:space="preserve"> Quadro</w:t>
            </w:r>
            <w:r w:rsidRPr="00F924AC">
              <w:rPr>
                <w:rFonts w:asciiTheme="minorHAnsi" w:hAnsiTheme="minorHAnsi" w:cstheme="minorHAnsi"/>
                <w:sz w:val="18"/>
                <w:szCs w:val="18"/>
              </w:rPr>
              <w:t xml:space="preserve"> </w:t>
            </w:r>
            <w:r w:rsidRPr="00F924AC">
              <w:rPr>
                <w:rFonts w:asciiTheme="minorHAnsi" w:hAnsiTheme="minorHAnsi" w:cstheme="minorHAnsi"/>
                <w:b/>
                <w:sz w:val="18"/>
                <w:szCs w:val="18"/>
              </w:rPr>
              <w:t>concluso con pi</w:t>
            </w:r>
            <w:r w:rsidR="004A590D">
              <w:rPr>
                <w:rFonts w:asciiTheme="minorHAnsi" w:hAnsiTheme="minorHAnsi" w:cstheme="minorHAnsi"/>
                <w:b/>
                <w:sz w:val="18"/>
                <w:szCs w:val="18"/>
              </w:rPr>
              <w:t>ù</w:t>
            </w:r>
            <w:r w:rsidRPr="00F924AC">
              <w:rPr>
                <w:rFonts w:asciiTheme="minorHAnsi" w:hAnsiTheme="minorHAnsi" w:cstheme="minorHAnsi"/>
                <w:b/>
                <w:sz w:val="18"/>
                <w:szCs w:val="18"/>
              </w:rPr>
              <w:t xml:space="preserve"> operatori economici</w:t>
            </w:r>
            <w:r w:rsidRPr="00F924AC">
              <w:rPr>
                <w:rFonts w:asciiTheme="minorHAnsi" w:hAnsiTheme="minorHAnsi" w:cstheme="minorHAnsi"/>
                <w:sz w:val="18"/>
                <w:szCs w:val="18"/>
              </w:rPr>
              <w:t xml:space="preserve">, se </w:t>
            </w:r>
            <w:r w:rsidR="004A590D">
              <w:rPr>
                <w:rFonts w:asciiTheme="minorHAnsi" w:hAnsiTheme="minorHAnsi" w:cstheme="minorHAnsi"/>
                <w:sz w:val="18"/>
                <w:szCs w:val="18"/>
              </w:rPr>
              <w:t>è</w:t>
            </w:r>
            <w:r w:rsidRPr="00F924AC">
              <w:rPr>
                <w:rFonts w:asciiTheme="minorHAnsi" w:hAnsiTheme="minorHAnsi" w:cstheme="minorHAnsi"/>
                <w:sz w:val="18"/>
                <w:szCs w:val="18"/>
              </w:rPr>
              <w:t xml:space="preserve"> stato riaperto il confronto competitivo:</w:t>
            </w:r>
          </w:p>
          <w:p w:rsidR="00B737C3" w:rsidRDefault="001563AC" w:rsidP="00D4319A">
            <w:pPr>
              <w:pStyle w:val="Paragrafoelenco"/>
              <w:numPr>
                <w:ilvl w:val="0"/>
                <w:numId w:val="15"/>
              </w:numPr>
              <w:ind w:left="392" w:hanging="283"/>
              <w:jc w:val="both"/>
              <w:rPr>
                <w:rFonts w:asciiTheme="minorHAnsi" w:hAnsiTheme="minorHAnsi" w:cstheme="minorHAnsi"/>
                <w:sz w:val="18"/>
                <w:szCs w:val="18"/>
              </w:rPr>
            </w:pPr>
            <w:r w:rsidRPr="00F924AC">
              <w:rPr>
                <w:rFonts w:asciiTheme="minorHAnsi" w:hAnsiTheme="minorHAnsi" w:cstheme="minorHAnsi"/>
                <w:sz w:val="18"/>
                <w:szCs w:val="18"/>
              </w:rPr>
              <w:t xml:space="preserve">Le offerte sono state presentate per iscritto e il loro contenuto non </w:t>
            </w:r>
            <w:r w:rsidR="004A590D">
              <w:rPr>
                <w:rFonts w:asciiTheme="minorHAnsi" w:hAnsiTheme="minorHAnsi" w:cstheme="minorHAnsi"/>
                <w:sz w:val="18"/>
                <w:szCs w:val="18"/>
              </w:rPr>
              <w:t>è</w:t>
            </w:r>
            <w:r w:rsidRPr="00F924AC">
              <w:rPr>
                <w:rFonts w:asciiTheme="minorHAnsi" w:hAnsiTheme="minorHAnsi" w:cstheme="minorHAnsi"/>
                <w:sz w:val="18"/>
                <w:szCs w:val="18"/>
              </w:rPr>
              <w:t xml:space="preserve"> stato reso pubblico fino alla scadenza del termine per la loro presentazione?</w:t>
            </w:r>
          </w:p>
          <w:p w:rsidR="001563AC" w:rsidRPr="00B737C3" w:rsidRDefault="001563AC" w:rsidP="00D4319A">
            <w:pPr>
              <w:pStyle w:val="Paragrafoelenco"/>
              <w:numPr>
                <w:ilvl w:val="0"/>
                <w:numId w:val="15"/>
              </w:numPr>
              <w:ind w:left="392" w:hanging="283"/>
              <w:jc w:val="both"/>
              <w:rPr>
                <w:rFonts w:asciiTheme="minorHAnsi" w:hAnsiTheme="minorHAnsi" w:cstheme="minorHAnsi"/>
                <w:sz w:val="18"/>
                <w:szCs w:val="18"/>
              </w:rPr>
            </w:pPr>
            <w:r w:rsidRPr="00B737C3">
              <w:rPr>
                <w:rFonts w:asciiTheme="minorHAnsi" w:hAnsiTheme="minorHAnsi" w:cstheme="minorHAnsi"/>
                <w:sz w:val="18"/>
                <w:szCs w:val="18"/>
              </w:rPr>
              <w:t>E’ stato aggiudicato l’appalto all’offerente che ha presentato l’offerta migliore sulla base dei criteri di aggiudicazione fissati nei documenti di gara per l’accordo quadro?</w:t>
            </w:r>
          </w:p>
        </w:tc>
        <w:tc>
          <w:tcPr>
            <w:tcW w:w="1276" w:type="dxa"/>
            <w:tcBorders>
              <w:bottom w:val="single" w:sz="4" w:space="0" w:color="auto"/>
            </w:tcBorders>
          </w:tcPr>
          <w:p w:rsidR="001563AC" w:rsidRDefault="001563AC" w:rsidP="007D749C">
            <w:pPr>
              <w:rPr>
                <w:rFonts w:ascii="Calibri" w:hAnsi="Calibri" w:cs="Calibri"/>
                <w:sz w:val="18"/>
                <w:szCs w:val="18"/>
              </w:rPr>
            </w:pPr>
          </w:p>
          <w:p w:rsidR="00B737C3" w:rsidRDefault="00B737C3" w:rsidP="007D749C">
            <w:pPr>
              <w:rPr>
                <w:rFonts w:ascii="Calibri" w:hAnsi="Calibri" w:cs="Calibri"/>
                <w:sz w:val="18"/>
                <w:szCs w:val="18"/>
              </w:rPr>
            </w:pPr>
          </w:p>
          <w:p w:rsidR="00B737C3" w:rsidRDefault="00B737C3" w:rsidP="007D749C">
            <w:pPr>
              <w:rPr>
                <w:rFonts w:ascii="Calibri" w:hAnsi="Calibri" w:cs="Calibri"/>
                <w:sz w:val="18"/>
                <w:szCs w:val="18"/>
              </w:rPr>
            </w:pPr>
            <w:r>
              <w:rPr>
                <w:rFonts w:ascii="Calibri" w:hAnsi="Calibri" w:cs="Calibri"/>
                <w:sz w:val="18"/>
                <w:szCs w:val="18"/>
              </w:rPr>
              <w:t>a)</w:t>
            </w:r>
          </w:p>
          <w:p w:rsidR="00B737C3" w:rsidRDefault="00B737C3" w:rsidP="007D749C">
            <w:pPr>
              <w:rPr>
                <w:rFonts w:ascii="Calibri" w:hAnsi="Calibri" w:cs="Calibri"/>
                <w:sz w:val="18"/>
                <w:szCs w:val="18"/>
              </w:rPr>
            </w:pPr>
          </w:p>
          <w:p w:rsidR="00B737C3" w:rsidRDefault="00B737C3" w:rsidP="007D749C">
            <w:pPr>
              <w:rPr>
                <w:rFonts w:ascii="Calibri" w:hAnsi="Calibri" w:cs="Calibri"/>
                <w:sz w:val="18"/>
                <w:szCs w:val="18"/>
              </w:rPr>
            </w:pPr>
          </w:p>
          <w:p w:rsidR="00B737C3" w:rsidRPr="002D74A7" w:rsidRDefault="00B737C3" w:rsidP="007D749C">
            <w:pPr>
              <w:rPr>
                <w:rFonts w:ascii="Calibri" w:hAnsi="Calibri" w:cs="Calibri"/>
                <w:sz w:val="18"/>
                <w:szCs w:val="18"/>
              </w:rPr>
            </w:pPr>
            <w:r>
              <w:rPr>
                <w:rFonts w:ascii="Calibri" w:hAnsi="Calibri" w:cs="Calibri"/>
                <w:sz w:val="18"/>
                <w:szCs w:val="18"/>
              </w:rPr>
              <w:t>b)</w:t>
            </w:r>
          </w:p>
        </w:tc>
        <w:tc>
          <w:tcPr>
            <w:tcW w:w="2126" w:type="dxa"/>
            <w:tcBorders>
              <w:bottom w:val="single" w:sz="4" w:space="0" w:color="auto"/>
            </w:tcBorders>
          </w:tcPr>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7D749C">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Borders>
              <w:bottom w:val="single" w:sz="4" w:space="0" w:color="auto"/>
            </w:tcBorders>
          </w:tcPr>
          <w:p w:rsidR="001563AC" w:rsidRPr="002D74A7" w:rsidRDefault="001563AC" w:rsidP="009D095E">
            <w:pPr>
              <w:pStyle w:val="Paragrafoelenco"/>
              <w:numPr>
                <w:ilvl w:val="0"/>
                <w:numId w:val="3"/>
              </w:numPr>
              <w:ind w:left="175" w:hanging="141"/>
              <w:rPr>
                <w:rFonts w:cs="Calibri"/>
                <w:sz w:val="18"/>
                <w:szCs w:val="18"/>
              </w:rPr>
            </w:pPr>
            <w:r w:rsidRPr="00255F89">
              <w:rPr>
                <w:rFonts w:asciiTheme="minorHAnsi" w:hAnsiTheme="minorHAnsi" w:cstheme="minorHAnsi"/>
                <w:sz w:val="18"/>
                <w:szCs w:val="18"/>
              </w:rPr>
              <w:t>Verbale commissione</w:t>
            </w: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A202AE" w:rsidRPr="002D74A7" w:rsidTr="00D4319A">
        <w:tc>
          <w:tcPr>
            <w:tcW w:w="494" w:type="dxa"/>
            <w:tcBorders>
              <w:bottom w:val="single" w:sz="4" w:space="0" w:color="auto"/>
            </w:tcBorders>
            <w:vAlign w:val="center"/>
          </w:tcPr>
          <w:p w:rsidR="001563AC" w:rsidRPr="002D74A7" w:rsidRDefault="001E4F6B" w:rsidP="004F210E">
            <w:pPr>
              <w:jc w:val="center"/>
              <w:rPr>
                <w:rFonts w:ascii="Calibri" w:hAnsi="Calibri" w:cs="Calibri"/>
                <w:sz w:val="18"/>
                <w:szCs w:val="18"/>
              </w:rPr>
            </w:pPr>
            <w:r>
              <w:rPr>
                <w:rFonts w:ascii="Calibri" w:hAnsi="Calibri" w:cs="Calibri"/>
                <w:sz w:val="18"/>
                <w:szCs w:val="18"/>
              </w:rPr>
              <w:t>27</w:t>
            </w:r>
          </w:p>
        </w:tc>
        <w:tc>
          <w:tcPr>
            <w:tcW w:w="5603" w:type="dxa"/>
            <w:tcBorders>
              <w:bottom w:val="single" w:sz="4" w:space="0" w:color="auto"/>
            </w:tcBorders>
          </w:tcPr>
          <w:p w:rsidR="001563AC" w:rsidRPr="00F924AC" w:rsidRDefault="001563AC" w:rsidP="00D4319A">
            <w:pPr>
              <w:jc w:val="both"/>
              <w:rPr>
                <w:rFonts w:ascii="Calibri" w:hAnsi="Calibri" w:cs="Calibri"/>
                <w:sz w:val="18"/>
                <w:szCs w:val="18"/>
              </w:rPr>
            </w:pPr>
            <w:r w:rsidRPr="00F924AC">
              <w:rPr>
                <w:rFonts w:ascii="Calibri" w:hAnsi="Calibri" w:cs="Calibri"/>
                <w:sz w:val="18"/>
                <w:szCs w:val="18"/>
              </w:rPr>
              <w:t>L’attribuzione del punteggio stabilito per ciascun criterio risulta motivata?</w:t>
            </w:r>
          </w:p>
        </w:tc>
        <w:tc>
          <w:tcPr>
            <w:tcW w:w="1276" w:type="dxa"/>
            <w:tcBorders>
              <w:bottom w:val="single" w:sz="4" w:space="0" w:color="auto"/>
            </w:tcBorders>
          </w:tcPr>
          <w:p w:rsidR="001563AC" w:rsidRPr="002D74A7" w:rsidRDefault="001563AC" w:rsidP="007D749C">
            <w:pPr>
              <w:rPr>
                <w:rFonts w:ascii="Calibri" w:hAnsi="Calibri" w:cs="Calibri"/>
                <w:sz w:val="18"/>
                <w:szCs w:val="18"/>
              </w:rPr>
            </w:pPr>
          </w:p>
        </w:tc>
        <w:tc>
          <w:tcPr>
            <w:tcW w:w="2126" w:type="dxa"/>
            <w:tcBorders>
              <w:bottom w:val="single" w:sz="4" w:space="0" w:color="auto"/>
            </w:tcBorders>
          </w:tcPr>
          <w:p w:rsidR="001563AC" w:rsidRPr="002D74A7" w:rsidRDefault="001563AC" w:rsidP="007D749C">
            <w:pPr>
              <w:rPr>
                <w:rFonts w:ascii="Calibri" w:hAnsi="Calibri" w:cs="Calibri"/>
                <w:sz w:val="18"/>
                <w:szCs w:val="18"/>
              </w:rPr>
            </w:pPr>
            <w:r w:rsidRPr="002D74A7">
              <w:rPr>
                <w:rFonts w:ascii="Calibri" w:hAnsi="Calibri" w:cs="Calibri"/>
                <w:sz w:val="18"/>
                <w:szCs w:val="18"/>
              </w:rPr>
              <w:t>□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Verbale di aggiudicazione</w:t>
            </w: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A202AE" w:rsidRPr="002D74A7" w:rsidTr="00D4319A">
        <w:tc>
          <w:tcPr>
            <w:tcW w:w="494" w:type="dxa"/>
            <w:vAlign w:val="center"/>
          </w:tcPr>
          <w:p w:rsidR="001563AC" w:rsidRPr="002D74A7" w:rsidRDefault="001E4F6B" w:rsidP="008C65A3">
            <w:pPr>
              <w:jc w:val="center"/>
              <w:rPr>
                <w:rFonts w:ascii="Calibri" w:hAnsi="Calibri" w:cs="Calibri"/>
                <w:sz w:val="18"/>
                <w:szCs w:val="18"/>
              </w:rPr>
            </w:pPr>
            <w:r>
              <w:rPr>
                <w:rFonts w:ascii="Calibri" w:hAnsi="Calibri" w:cs="Calibri"/>
                <w:sz w:val="18"/>
                <w:szCs w:val="18"/>
              </w:rPr>
              <w:t>28</w:t>
            </w:r>
          </w:p>
        </w:tc>
        <w:tc>
          <w:tcPr>
            <w:tcW w:w="5603" w:type="dxa"/>
            <w:tcBorders>
              <w:bottom w:val="dotted" w:sz="4" w:space="0" w:color="auto"/>
            </w:tcBorders>
          </w:tcPr>
          <w:p w:rsidR="001563AC" w:rsidRPr="00F924AC" w:rsidRDefault="001563AC" w:rsidP="00D4319A">
            <w:pPr>
              <w:jc w:val="both"/>
              <w:rPr>
                <w:rFonts w:ascii="Calibri" w:hAnsi="Calibri" w:cs="Calibri"/>
                <w:sz w:val="18"/>
                <w:szCs w:val="18"/>
              </w:rPr>
            </w:pPr>
            <w:r w:rsidRPr="00F924AC">
              <w:rPr>
                <w:rFonts w:asciiTheme="minorHAnsi" w:hAnsiTheme="minorHAnsi" w:cstheme="minorHAnsi"/>
                <w:sz w:val="18"/>
                <w:szCs w:val="18"/>
              </w:rPr>
              <w:t xml:space="preserve">La conclusione dell’Accordo </w:t>
            </w:r>
            <w:r w:rsidR="00B737C3">
              <w:rPr>
                <w:rFonts w:asciiTheme="minorHAnsi" w:hAnsiTheme="minorHAnsi" w:cstheme="minorHAnsi"/>
                <w:sz w:val="18"/>
                <w:szCs w:val="18"/>
              </w:rPr>
              <w:t>è</w:t>
            </w:r>
            <w:r w:rsidRPr="00F924AC">
              <w:rPr>
                <w:rFonts w:asciiTheme="minorHAnsi" w:hAnsiTheme="minorHAnsi" w:cstheme="minorHAnsi"/>
                <w:sz w:val="18"/>
                <w:szCs w:val="18"/>
              </w:rPr>
              <w:t xml:space="preserve"> stata pubblicata con le modalità di cui all’art.72 d.lgs. 50/2016 entro 30 giorni dall’aggiudicazione mediante invio dell’avviso all’unione Europea?</w:t>
            </w:r>
          </w:p>
        </w:tc>
        <w:tc>
          <w:tcPr>
            <w:tcW w:w="1276" w:type="dxa"/>
            <w:tcBorders>
              <w:bottom w:val="dotted" w:sz="4" w:space="0" w:color="auto"/>
            </w:tcBorders>
          </w:tcPr>
          <w:p w:rsidR="001563AC" w:rsidRPr="002D74A7" w:rsidRDefault="001563AC" w:rsidP="007D749C">
            <w:pPr>
              <w:rPr>
                <w:rFonts w:ascii="Calibri" w:hAnsi="Calibri" w:cs="Calibri"/>
                <w:sz w:val="18"/>
                <w:szCs w:val="18"/>
              </w:rPr>
            </w:pPr>
          </w:p>
        </w:tc>
        <w:tc>
          <w:tcPr>
            <w:tcW w:w="2126" w:type="dxa"/>
          </w:tcPr>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7D749C">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sidRPr="00255F89">
              <w:rPr>
                <w:rFonts w:asciiTheme="minorHAnsi" w:hAnsiTheme="minorHAnsi" w:cstheme="minorHAnsi"/>
                <w:sz w:val="18"/>
                <w:szCs w:val="18"/>
              </w:rPr>
              <w:t>Avviso inviato alla GUUE</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D4319A">
        <w:trPr>
          <w:trHeight w:val="256"/>
        </w:trPr>
        <w:tc>
          <w:tcPr>
            <w:tcW w:w="494" w:type="dxa"/>
            <w:vAlign w:val="center"/>
          </w:tcPr>
          <w:p w:rsidR="001563AC" w:rsidRPr="002D74A7" w:rsidRDefault="001E4F6B" w:rsidP="00892F76">
            <w:pPr>
              <w:jc w:val="center"/>
              <w:rPr>
                <w:rFonts w:ascii="Calibri" w:hAnsi="Calibri" w:cs="Calibri"/>
                <w:sz w:val="18"/>
                <w:szCs w:val="18"/>
              </w:rPr>
            </w:pPr>
            <w:r>
              <w:rPr>
                <w:rFonts w:ascii="Calibri" w:hAnsi="Calibri" w:cs="Calibri"/>
                <w:sz w:val="18"/>
                <w:szCs w:val="18"/>
              </w:rPr>
              <w:t>29</w:t>
            </w:r>
          </w:p>
        </w:tc>
        <w:tc>
          <w:tcPr>
            <w:tcW w:w="5603" w:type="dxa"/>
            <w:tcBorders>
              <w:bottom w:val="dotted" w:sz="4" w:space="0" w:color="auto"/>
            </w:tcBorders>
          </w:tcPr>
          <w:p w:rsidR="001563AC" w:rsidRPr="00F924AC" w:rsidRDefault="001563AC" w:rsidP="00D4319A">
            <w:pPr>
              <w:jc w:val="both"/>
              <w:rPr>
                <w:rFonts w:ascii="Calibri" w:hAnsi="Calibri" w:cs="Calibri"/>
                <w:sz w:val="18"/>
                <w:szCs w:val="18"/>
              </w:rPr>
            </w:pPr>
            <w:r w:rsidRPr="00B737C3">
              <w:rPr>
                <w:rFonts w:ascii="Calibri" w:hAnsi="Calibri" w:cs="Calibri"/>
                <w:b/>
                <w:sz w:val="18"/>
                <w:szCs w:val="18"/>
              </w:rPr>
              <w:t>In caso di procedura</w:t>
            </w:r>
            <w:r w:rsidRPr="00F924AC">
              <w:rPr>
                <w:rFonts w:ascii="Calibri" w:hAnsi="Calibri" w:cs="Calibri"/>
                <w:b/>
                <w:sz w:val="18"/>
                <w:szCs w:val="18"/>
              </w:rPr>
              <w:t xml:space="preserve"> di importo superiore alla soglia comunitaria</w:t>
            </w:r>
            <w:r w:rsidRPr="00F924AC">
              <w:rPr>
                <w:rFonts w:ascii="Calibri" w:hAnsi="Calibri" w:cs="Calibri"/>
                <w:sz w:val="18"/>
                <w:szCs w:val="18"/>
              </w:rPr>
              <w:t xml:space="preserve">, è stata redatta la relazione unica sulla procedura di aggiudicazione contenente i dati oggettivi e soggettivi elencati all’art.99 del </w:t>
            </w:r>
            <w:r w:rsidRPr="00F924AC">
              <w:rPr>
                <w:rFonts w:ascii="Calibri" w:hAnsi="Calibri" w:cs="Calibri"/>
                <w:sz w:val="18"/>
                <w:szCs w:val="18"/>
              </w:rPr>
              <w:lastRenderedPageBreak/>
              <w:t>d.lgs.50/2016, ai fini della successiva comunicazione alla Cabina di regia di cui all’art.212 del d.lgs.50/2016 e successivamente alla Commissione Europea?</w:t>
            </w:r>
          </w:p>
        </w:tc>
        <w:tc>
          <w:tcPr>
            <w:tcW w:w="1276" w:type="dxa"/>
            <w:tcBorders>
              <w:bottom w:val="dotted" w:sz="4" w:space="0" w:color="auto"/>
            </w:tcBorders>
          </w:tcPr>
          <w:p w:rsidR="001563AC" w:rsidRPr="002D74A7" w:rsidRDefault="001563AC" w:rsidP="007D749C">
            <w:pPr>
              <w:rPr>
                <w:rFonts w:ascii="Calibri" w:hAnsi="Calibri" w:cs="Calibri"/>
                <w:sz w:val="18"/>
                <w:szCs w:val="18"/>
              </w:rPr>
            </w:pPr>
          </w:p>
        </w:tc>
        <w:tc>
          <w:tcPr>
            <w:tcW w:w="2126" w:type="dxa"/>
          </w:tcPr>
          <w:p w:rsidR="001563AC" w:rsidRPr="002D74A7" w:rsidRDefault="001563AC" w:rsidP="007D749C">
            <w:pPr>
              <w:rPr>
                <w:rFonts w:ascii="Calibri" w:hAnsi="Calibri" w:cs="Calibri"/>
                <w:sz w:val="18"/>
                <w:szCs w:val="18"/>
              </w:rPr>
            </w:pPr>
            <w:r w:rsidRPr="002D74A7">
              <w:rPr>
                <w:rFonts w:ascii="Calibri" w:hAnsi="Calibri" w:cs="Calibri"/>
                <w:sz w:val="18"/>
                <w:szCs w:val="18"/>
              </w:rPr>
              <w:t>□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Relazione sulla procedura di aggiudicazione</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D4319A">
        <w:trPr>
          <w:trHeight w:val="256"/>
        </w:trPr>
        <w:tc>
          <w:tcPr>
            <w:tcW w:w="494" w:type="dxa"/>
            <w:vAlign w:val="center"/>
          </w:tcPr>
          <w:p w:rsidR="001563AC" w:rsidRDefault="001E4F6B" w:rsidP="00892F76">
            <w:pPr>
              <w:jc w:val="center"/>
              <w:rPr>
                <w:rFonts w:ascii="Calibri" w:hAnsi="Calibri" w:cs="Calibri"/>
                <w:sz w:val="18"/>
                <w:szCs w:val="18"/>
              </w:rPr>
            </w:pPr>
            <w:r>
              <w:rPr>
                <w:rFonts w:ascii="Calibri" w:hAnsi="Calibri" w:cs="Calibri"/>
                <w:sz w:val="18"/>
                <w:szCs w:val="18"/>
              </w:rPr>
              <w:lastRenderedPageBreak/>
              <w:t>30</w:t>
            </w:r>
          </w:p>
        </w:tc>
        <w:tc>
          <w:tcPr>
            <w:tcW w:w="5603" w:type="dxa"/>
            <w:tcBorders>
              <w:bottom w:val="dotted" w:sz="4" w:space="0" w:color="auto"/>
            </w:tcBorders>
          </w:tcPr>
          <w:p w:rsidR="001563AC" w:rsidRPr="00F924AC" w:rsidRDefault="001563AC" w:rsidP="00D4319A">
            <w:pPr>
              <w:jc w:val="both"/>
              <w:rPr>
                <w:rFonts w:ascii="Calibri" w:hAnsi="Calibri" w:cs="Calibri"/>
                <w:sz w:val="18"/>
                <w:szCs w:val="18"/>
              </w:rPr>
            </w:pPr>
            <w:r w:rsidRPr="00F924AC">
              <w:rPr>
                <w:rFonts w:asciiTheme="minorHAnsi" w:hAnsiTheme="minorHAnsi" w:cstheme="minorHAnsi"/>
                <w:sz w:val="18"/>
                <w:szCs w:val="18"/>
              </w:rPr>
              <w:t>Qualora la suddetta relazione non sia stata redatta, ricorrono i presupposti di cui all’art.99 co. 2, D.lgs. 50/2016?</w:t>
            </w:r>
          </w:p>
        </w:tc>
        <w:tc>
          <w:tcPr>
            <w:tcW w:w="1276" w:type="dxa"/>
            <w:tcBorders>
              <w:bottom w:val="dotted" w:sz="4" w:space="0" w:color="auto"/>
            </w:tcBorders>
          </w:tcPr>
          <w:p w:rsidR="001563AC" w:rsidRPr="002D74A7" w:rsidRDefault="001563AC" w:rsidP="007D749C">
            <w:pPr>
              <w:rPr>
                <w:rFonts w:ascii="Calibri" w:hAnsi="Calibri" w:cs="Calibri"/>
                <w:sz w:val="18"/>
                <w:szCs w:val="18"/>
              </w:rPr>
            </w:pPr>
          </w:p>
        </w:tc>
        <w:tc>
          <w:tcPr>
            <w:tcW w:w="2126" w:type="dxa"/>
          </w:tcPr>
          <w:p w:rsidR="001563AC" w:rsidRPr="00255F89" w:rsidRDefault="001563AC" w:rsidP="00E41B0B">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E41B0B">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7D749C">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sidRPr="00255F89">
              <w:rPr>
                <w:rFonts w:asciiTheme="minorHAnsi" w:hAnsiTheme="minorHAnsi" w:cstheme="minorHAnsi"/>
                <w:sz w:val="18"/>
                <w:szCs w:val="18"/>
              </w:rPr>
              <w:t>Atti della procedura</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D4319A">
        <w:trPr>
          <w:trHeight w:val="398"/>
        </w:trPr>
        <w:tc>
          <w:tcPr>
            <w:tcW w:w="494" w:type="dxa"/>
            <w:vAlign w:val="center"/>
          </w:tcPr>
          <w:p w:rsidR="001563AC" w:rsidRDefault="001E4F6B" w:rsidP="00892F76">
            <w:pPr>
              <w:jc w:val="center"/>
              <w:rPr>
                <w:rFonts w:ascii="Calibri" w:hAnsi="Calibri" w:cs="Calibri"/>
                <w:sz w:val="18"/>
                <w:szCs w:val="18"/>
              </w:rPr>
            </w:pPr>
            <w:r>
              <w:rPr>
                <w:rFonts w:ascii="Calibri" w:hAnsi="Calibri" w:cs="Calibri"/>
                <w:sz w:val="18"/>
                <w:szCs w:val="18"/>
              </w:rPr>
              <w:t>31</w:t>
            </w:r>
          </w:p>
        </w:tc>
        <w:tc>
          <w:tcPr>
            <w:tcW w:w="5603" w:type="dxa"/>
            <w:tcBorders>
              <w:bottom w:val="single" w:sz="4" w:space="0" w:color="auto"/>
            </w:tcBorders>
          </w:tcPr>
          <w:p w:rsidR="001563AC" w:rsidRPr="00F924AC" w:rsidRDefault="001563AC" w:rsidP="00D4319A">
            <w:pPr>
              <w:jc w:val="both"/>
              <w:rPr>
                <w:rFonts w:asciiTheme="minorHAnsi" w:hAnsiTheme="minorHAnsi" w:cs="Calibri"/>
                <w:sz w:val="18"/>
                <w:szCs w:val="18"/>
              </w:rPr>
            </w:pPr>
            <w:r w:rsidRPr="00F924AC">
              <w:rPr>
                <w:rFonts w:asciiTheme="minorHAnsi" w:hAnsiTheme="minorHAnsi" w:cstheme="minorHAnsi"/>
                <w:color w:val="000000"/>
                <w:sz w:val="18"/>
                <w:szCs w:val="18"/>
              </w:rPr>
              <w:t xml:space="preserve"> Ciascun candidato e ciascun offerente </w:t>
            </w:r>
            <w:r w:rsidR="00F924AC">
              <w:rPr>
                <w:rFonts w:asciiTheme="minorHAnsi" w:hAnsiTheme="minorHAnsi" w:cstheme="minorHAnsi"/>
                <w:color w:val="000000"/>
                <w:sz w:val="18"/>
                <w:szCs w:val="18"/>
              </w:rPr>
              <w:t>è</w:t>
            </w:r>
            <w:r w:rsidRPr="00F924AC">
              <w:rPr>
                <w:rFonts w:asciiTheme="minorHAnsi" w:hAnsiTheme="minorHAnsi" w:cstheme="minorHAnsi"/>
                <w:color w:val="000000"/>
                <w:sz w:val="18"/>
                <w:szCs w:val="18"/>
              </w:rPr>
              <w:t xml:space="preserve"> stato tempestivamente informato delle decisioni adottate riguardo alla conclusione di un accordo quadro e i motivi dell'eventuale decisione di non concludere un accordo quadro (art. 76 co.1 D.lgs. 50/2016)?</w:t>
            </w:r>
          </w:p>
        </w:tc>
        <w:tc>
          <w:tcPr>
            <w:tcW w:w="1276" w:type="dxa"/>
            <w:tcBorders>
              <w:bottom w:val="single" w:sz="4" w:space="0" w:color="auto"/>
            </w:tcBorders>
          </w:tcPr>
          <w:p w:rsidR="001563AC" w:rsidRPr="002D74A7" w:rsidRDefault="001563AC" w:rsidP="007D749C">
            <w:pPr>
              <w:rPr>
                <w:rFonts w:ascii="Calibri" w:hAnsi="Calibri" w:cs="Calibri"/>
                <w:sz w:val="18"/>
                <w:szCs w:val="18"/>
              </w:rPr>
            </w:pPr>
          </w:p>
        </w:tc>
        <w:tc>
          <w:tcPr>
            <w:tcW w:w="2126" w:type="dxa"/>
          </w:tcPr>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regolare</w:t>
            </w:r>
          </w:p>
          <w:p w:rsidR="001563AC" w:rsidRPr="00255F89" w:rsidRDefault="001563AC" w:rsidP="004D3A58">
            <w:pPr>
              <w:rPr>
                <w:rFonts w:asciiTheme="minorHAnsi" w:hAnsiTheme="minorHAnsi" w:cstheme="minorHAnsi"/>
                <w:sz w:val="18"/>
                <w:szCs w:val="18"/>
              </w:rPr>
            </w:pPr>
            <w:r w:rsidRPr="00255F89">
              <w:rPr>
                <w:rFonts w:asciiTheme="minorHAnsi" w:hAnsiTheme="minorHAnsi" w:cstheme="minorHAnsi"/>
                <w:sz w:val="18"/>
                <w:szCs w:val="18"/>
              </w:rPr>
              <w:t>□ non regolare</w:t>
            </w:r>
          </w:p>
          <w:p w:rsidR="001563AC" w:rsidRPr="002D74A7" w:rsidRDefault="001563AC" w:rsidP="007D749C">
            <w:pPr>
              <w:rPr>
                <w:rFonts w:ascii="Calibri" w:hAnsi="Calibri" w:cs="Calibri"/>
                <w:sz w:val="18"/>
                <w:szCs w:val="18"/>
              </w:rPr>
            </w:pPr>
            <w:r w:rsidRPr="00255F89">
              <w:rPr>
                <w:rFonts w:asciiTheme="minorHAnsi" w:hAnsiTheme="minorHAnsi" w:cstheme="minorHAnsi"/>
                <w:sz w:val="18"/>
                <w:szCs w:val="18"/>
              </w:rPr>
              <w:t>□ non applicabile</w:t>
            </w:r>
          </w:p>
        </w:tc>
        <w:tc>
          <w:tcPr>
            <w:tcW w:w="2127" w:type="dxa"/>
          </w:tcPr>
          <w:p w:rsidR="001563AC" w:rsidRPr="002D74A7" w:rsidRDefault="00B737C3" w:rsidP="009D095E">
            <w:pPr>
              <w:pStyle w:val="Paragrafoelenco"/>
              <w:numPr>
                <w:ilvl w:val="0"/>
                <w:numId w:val="3"/>
              </w:numPr>
              <w:ind w:left="175" w:hanging="141"/>
              <w:rPr>
                <w:rFonts w:cs="Calibri"/>
                <w:sz w:val="18"/>
                <w:szCs w:val="18"/>
              </w:rPr>
            </w:pPr>
            <w:r>
              <w:rPr>
                <w:rFonts w:asciiTheme="minorHAnsi" w:hAnsiTheme="minorHAnsi" w:cstheme="minorHAnsi"/>
                <w:sz w:val="18"/>
                <w:szCs w:val="18"/>
              </w:rPr>
              <w:t>C</w:t>
            </w:r>
            <w:r w:rsidR="001563AC" w:rsidRPr="00255F89">
              <w:rPr>
                <w:rFonts w:asciiTheme="minorHAnsi" w:hAnsiTheme="minorHAnsi" w:cstheme="minorHAnsi"/>
                <w:sz w:val="18"/>
                <w:szCs w:val="18"/>
              </w:rPr>
              <w:t>omunicazioni circa le decisioni in merio all’accordo quadro</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D4319A">
        <w:trPr>
          <w:trHeight w:val="398"/>
        </w:trPr>
        <w:tc>
          <w:tcPr>
            <w:tcW w:w="494" w:type="dxa"/>
            <w:vAlign w:val="center"/>
          </w:tcPr>
          <w:p w:rsidR="001563AC" w:rsidRPr="002D74A7" w:rsidRDefault="001E4F6B" w:rsidP="00892F76">
            <w:pPr>
              <w:jc w:val="center"/>
              <w:rPr>
                <w:rFonts w:ascii="Calibri" w:hAnsi="Calibri" w:cs="Calibri"/>
                <w:sz w:val="18"/>
                <w:szCs w:val="18"/>
              </w:rPr>
            </w:pPr>
            <w:r>
              <w:rPr>
                <w:rFonts w:ascii="Calibri" w:hAnsi="Calibri" w:cs="Calibri"/>
                <w:sz w:val="18"/>
                <w:szCs w:val="18"/>
              </w:rPr>
              <w:t>32</w:t>
            </w:r>
          </w:p>
        </w:tc>
        <w:tc>
          <w:tcPr>
            <w:tcW w:w="5603" w:type="dxa"/>
            <w:tcBorders>
              <w:bottom w:val="single" w:sz="4" w:space="0" w:color="auto"/>
            </w:tcBorders>
          </w:tcPr>
          <w:p w:rsidR="001563AC" w:rsidRDefault="001563AC" w:rsidP="00D4319A">
            <w:pPr>
              <w:jc w:val="both"/>
              <w:rPr>
                <w:rFonts w:asciiTheme="minorHAnsi" w:hAnsiTheme="minorHAnsi" w:cs="Calibri"/>
                <w:sz w:val="18"/>
                <w:szCs w:val="18"/>
              </w:rPr>
            </w:pPr>
            <w:r w:rsidRPr="00DB4B4B">
              <w:rPr>
                <w:rFonts w:asciiTheme="minorHAnsi" w:hAnsiTheme="minorHAnsi" w:cs="Calibri"/>
                <w:sz w:val="18"/>
                <w:szCs w:val="18"/>
              </w:rPr>
              <w:t xml:space="preserve">Su richiesta scritta della parte interessata, </w:t>
            </w:r>
            <w:r w:rsidR="00B737C3">
              <w:rPr>
                <w:rFonts w:asciiTheme="minorHAnsi" w:hAnsiTheme="minorHAnsi" w:cs="Calibri"/>
                <w:sz w:val="18"/>
                <w:szCs w:val="18"/>
              </w:rPr>
              <w:t>è</w:t>
            </w:r>
            <w:r w:rsidRPr="00DB4B4B">
              <w:rPr>
                <w:rFonts w:asciiTheme="minorHAnsi" w:hAnsiTheme="minorHAnsi" w:cs="Calibri"/>
                <w:sz w:val="18"/>
                <w:szCs w:val="18"/>
              </w:rPr>
              <w:t xml:space="preserve"> stat</w:t>
            </w:r>
            <w:r w:rsidR="00B737C3">
              <w:rPr>
                <w:rFonts w:asciiTheme="minorHAnsi" w:hAnsiTheme="minorHAnsi" w:cs="Calibri"/>
                <w:sz w:val="18"/>
                <w:szCs w:val="18"/>
              </w:rPr>
              <w:t>a</w:t>
            </w:r>
            <w:r w:rsidRPr="00DB4B4B">
              <w:rPr>
                <w:rFonts w:asciiTheme="minorHAnsi" w:hAnsiTheme="minorHAnsi" w:cs="Calibri"/>
                <w:sz w:val="18"/>
                <w:szCs w:val="18"/>
              </w:rPr>
              <w:t xml:space="preserve"> effettuat</w:t>
            </w:r>
            <w:r w:rsidR="00B737C3">
              <w:rPr>
                <w:rFonts w:asciiTheme="minorHAnsi" w:hAnsiTheme="minorHAnsi" w:cs="Calibri"/>
                <w:sz w:val="18"/>
                <w:szCs w:val="18"/>
              </w:rPr>
              <w:t>a</w:t>
            </w:r>
            <w:r w:rsidRPr="00DB4B4B">
              <w:rPr>
                <w:rFonts w:asciiTheme="minorHAnsi" w:hAnsiTheme="minorHAnsi" w:cs="Calibri"/>
                <w:sz w:val="18"/>
                <w:szCs w:val="18"/>
              </w:rPr>
              <w:t xml:space="preserve"> l</w:t>
            </w:r>
            <w:r w:rsidR="00B737C3">
              <w:rPr>
                <w:rFonts w:asciiTheme="minorHAnsi" w:hAnsiTheme="minorHAnsi" w:cs="Calibri"/>
                <w:sz w:val="18"/>
                <w:szCs w:val="18"/>
              </w:rPr>
              <w:t>a</w:t>
            </w:r>
            <w:r w:rsidRPr="00DB4B4B">
              <w:rPr>
                <w:rFonts w:asciiTheme="minorHAnsi" w:hAnsiTheme="minorHAnsi" w:cs="Calibri"/>
                <w:sz w:val="18"/>
                <w:szCs w:val="18"/>
              </w:rPr>
              <w:t xml:space="preserve"> comunicazione per iscritto</w:t>
            </w:r>
            <w:r>
              <w:rPr>
                <w:rFonts w:asciiTheme="minorHAnsi" w:hAnsiTheme="minorHAnsi" w:cs="Calibri"/>
                <w:sz w:val="18"/>
                <w:szCs w:val="18"/>
              </w:rPr>
              <w:t xml:space="preserve"> </w:t>
            </w:r>
            <w:r w:rsidRPr="00255F89">
              <w:rPr>
                <w:rFonts w:asciiTheme="minorHAnsi" w:hAnsiTheme="minorHAnsi" w:cstheme="minorHAnsi"/>
                <w:color w:val="000000"/>
                <w:sz w:val="18"/>
                <w:szCs w:val="18"/>
              </w:rPr>
              <w:t xml:space="preserve">immediatamente </w:t>
            </w:r>
            <w:r w:rsidRPr="004D3A58">
              <w:rPr>
                <w:rFonts w:asciiTheme="minorHAnsi" w:hAnsiTheme="minorHAnsi" w:cs="Calibri"/>
                <w:sz w:val="18"/>
                <w:szCs w:val="18"/>
              </w:rPr>
              <w:t>e comunque entro quindici giorni dalla ricezione della richiesta,</w:t>
            </w:r>
            <w:r>
              <w:rPr>
                <w:rFonts w:asciiTheme="minorHAnsi" w:hAnsiTheme="minorHAnsi" w:cs="Calibri"/>
                <w:sz w:val="18"/>
                <w:szCs w:val="18"/>
              </w:rPr>
              <w:t xml:space="preserve"> </w:t>
            </w:r>
            <w:r w:rsidRPr="00DB4B4B">
              <w:rPr>
                <w:rFonts w:asciiTheme="minorHAnsi" w:hAnsiTheme="minorHAnsi" w:cs="Calibri"/>
                <w:sz w:val="18"/>
                <w:szCs w:val="18"/>
              </w:rPr>
              <w:t>nelle ipotesi consent</w:t>
            </w:r>
            <w:r>
              <w:rPr>
                <w:rFonts w:asciiTheme="minorHAnsi" w:hAnsiTheme="minorHAnsi" w:cs="Calibri"/>
                <w:sz w:val="18"/>
                <w:szCs w:val="18"/>
              </w:rPr>
              <w:t xml:space="preserve">ite dall’art. 76 d.lgs. 50/2016 ovvero </w:t>
            </w:r>
            <w:r w:rsidRPr="004D3A58">
              <w:rPr>
                <w:rFonts w:asciiTheme="minorHAnsi" w:hAnsiTheme="minorHAnsi" w:cs="Calibri"/>
                <w:sz w:val="18"/>
                <w:szCs w:val="18"/>
              </w:rPr>
              <w:t xml:space="preserve">a ogni offerente che abbia presentato un’offerta selezionabile, </w:t>
            </w:r>
            <w:r w:rsidR="00B737C3">
              <w:rPr>
                <w:rFonts w:asciiTheme="minorHAnsi" w:hAnsiTheme="minorHAnsi" w:cs="Calibri"/>
                <w:sz w:val="18"/>
                <w:szCs w:val="18"/>
              </w:rPr>
              <w:t>del</w:t>
            </w:r>
            <w:r w:rsidRPr="004D3A58">
              <w:rPr>
                <w:rFonts w:asciiTheme="minorHAnsi" w:hAnsiTheme="minorHAnsi" w:cs="Calibri"/>
                <w:sz w:val="18"/>
                <w:szCs w:val="18"/>
              </w:rPr>
              <w:t xml:space="preserve">le caratteristiche e i vantaggi dell’offerta selezionata </w:t>
            </w:r>
            <w:r w:rsidR="00B737C3">
              <w:rPr>
                <w:rFonts w:asciiTheme="minorHAnsi" w:hAnsiTheme="minorHAnsi" w:cs="Calibri"/>
                <w:sz w:val="18"/>
                <w:szCs w:val="18"/>
              </w:rPr>
              <w:t>nonché</w:t>
            </w:r>
            <w:r w:rsidRPr="004D3A58">
              <w:rPr>
                <w:rFonts w:asciiTheme="minorHAnsi" w:hAnsiTheme="minorHAnsi" w:cs="Calibri"/>
                <w:sz w:val="18"/>
                <w:szCs w:val="18"/>
              </w:rPr>
              <w:t xml:space="preserve"> il nome delle parti dell’accordo quadro</w:t>
            </w:r>
            <w:r w:rsidR="00B737C3">
              <w:rPr>
                <w:rFonts w:asciiTheme="minorHAnsi" w:hAnsiTheme="minorHAnsi" w:cs="Calibri"/>
                <w:sz w:val="18"/>
                <w:szCs w:val="18"/>
              </w:rPr>
              <w:t>?</w:t>
            </w:r>
          </w:p>
          <w:p w:rsidR="00753873" w:rsidRPr="004D3A58" w:rsidRDefault="00753873" w:rsidP="00D4319A">
            <w:pPr>
              <w:jc w:val="both"/>
              <w:rPr>
                <w:rFonts w:cs="Calibri"/>
                <w:sz w:val="18"/>
                <w:szCs w:val="18"/>
              </w:rPr>
            </w:pPr>
          </w:p>
        </w:tc>
        <w:tc>
          <w:tcPr>
            <w:tcW w:w="1276" w:type="dxa"/>
            <w:tcBorders>
              <w:bottom w:val="single" w:sz="4" w:space="0" w:color="auto"/>
            </w:tcBorders>
          </w:tcPr>
          <w:p w:rsidR="001563AC" w:rsidRPr="002D74A7" w:rsidRDefault="001563AC" w:rsidP="007D749C">
            <w:pPr>
              <w:rPr>
                <w:rFonts w:ascii="Calibri" w:hAnsi="Calibri" w:cs="Calibri"/>
                <w:sz w:val="18"/>
                <w:szCs w:val="18"/>
              </w:rPr>
            </w:pPr>
          </w:p>
        </w:tc>
        <w:tc>
          <w:tcPr>
            <w:tcW w:w="2126" w:type="dxa"/>
          </w:tcPr>
          <w:p w:rsidR="001563AC" w:rsidRPr="002D74A7" w:rsidRDefault="001563AC" w:rsidP="007D749C">
            <w:pPr>
              <w:rPr>
                <w:rFonts w:ascii="Calibri" w:hAnsi="Calibri" w:cs="Calibri"/>
                <w:sz w:val="18"/>
                <w:szCs w:val="18"/>
              </w:rPr>
            </w:pPr>
            <w:r w:rsidRPr="002D74A7">
              <w:rPr>
                <w:rFonts w:ascii="Calibri" w:hAnsi="Calibri" w:cs="Calibri"/>
                <w:sz w:val="18"/>
                <w:szCs w:val="18"/>
              </w:rPr>
              <w:t>□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Copia comunicazioni</w:t>
            </w:r>
          </w:p>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Verbali</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D4319A">
        <w:tc>
          <w:tcPr>
            <w:tcW w:w="494" w:type="dxa"/>
            <w:vAlign w:val="center"/>
          </w:tcPr>
          <w:p w:rsidR="001563AC" w:rsidRPr="002D74A7" w:rsidRDefault="001E4F6B" w:rsidP="00F96F63">
            <w:pPr>
              <w:jc w:val="center"/>
              <w:rPr>
                <w:rFonts w:ascii="Calibri" w:hAnsi="Calibri" w:cs="Calibri"/>
                <w:sz w:val="18"/>
                <w:szCs w:val="18"/>
              </w:rPr>
            </w:pPr>
            <w:r>
              <w:rPr>
                <w:rFonts w:ascii="Calibri" w:hAnsi="Calibri" w:cs="Calibri"/>
                <w:sz w:val="18"/>
                <w:szCs w:val="18"/>
              </w:rPr>
              <w:t>33</w:t>
            </w:r>
          </w:p>
        </w:tc>
        <w:tc>
          <w:tcPr>
            <w:tcW w:w="5603" w:type="dxa"/>
            <w:tcBorders>
              <w:top w:val="single" w:sz="4" w:space="0" w:color="auto"/>
            </w:tcBorders>
          </w:tcPr>
          <w:p w:rsidR="001563AC" w:rsidRPr="004D3A58" w:rsidRDefault="001563AC" w:rsidP="00D4319A">
            <w:pPr>
              <w:jc w:val="both"/>
              <w:rPr>
                <w:rFonts w:ascii="Calibri" w:hAnsi="Calibri" w:cs="Calibri"/>
                <w:sz w:val="18"/>
                <w:szCs w:val="18"/>
              </w:rPr>
            </w:pPr>
            <w:r w:rsidRPr="00DB4B4B">
              <w:rPr>
                <w:rFonts w:ascii="Calibri" w:hAnsi="Calibri" w:cs="Calibri"/>
                <w:sz w:val="18"/>
                <w:szCs w:val="18"/>
              </w:rPr>
              <w:t>È stata fatta la comunicazione di cui all’Art. 76 D.lgs. 50/2016 (</w:t>
            </w:r>
            <w:r w:rsidRPr="00DB4B4B">
              <w:rPr>
                <w:rFonts w:ascii="Calibri" w:hAnsi="Calibri" w:cs="Calibri"/>
                <w:i/>
                <w:sz w:val="18"/>
                <w:szCs w:val="18"/>
              </w:rPr>
              <w:t>tempestivamente e comunque entro un termine non superiore a cinque giorni</w:t>
            </w:r>
            <w:r>
              <w:rPr>
                <w:rFonts w:ascii="Calibri" w:hAnsi="Calibri" w:cs="Calibri"/>
                <w:sz w:val="18"/>
                <w:szCs w:val="18"/>
              </w:rPr>
              <w:t xml:space="preserve">) riguardo </w:t>
            </w:r>
            <w:r w:rsidRPr="004D3A58">
              <w:rPr>
                <w:rFonts w:asciiTheme="minorHAnsi" w:hAnsiTheme="minorHAnsi" w:cstheme="minorHAnsi"/>
                <w:color w:val="000000"/>
                <w:sz w:val="18"/>
                <w:szCs w:val="18"/>
              </w:rPr>
              <w:t>la decisione di non concludere un accordo quadro a tutti i candidati?</w:t>
            </w:r>
          </w:p>
        </w:tc>
        <w:tc>
          <w:tcPr>
            <w:tcW w:w="1276" w:type="dxa"/>
            <w:tcBorders>
              <w:top w:val="single" w:sz="4" w:space="0" w:color="auto"/>
            </w:tcBorders>
          </w:tcPr>
          <w:p w:rsidR="001563AC" w:rsidRPr="00DB4B4B" w:rsidRDefault="001563AC" w:rsidP="007D749C">
            <w:pPr>
              <w:rPr>
                <w:rFonts w:ascii="Calibri" w:hAnsi="Calibri" w:cs="Calibri"/>
                <w:sz w:val="18"/>
                <w:szCs w:val="18"/>
              </w:rPr>
            </w:pPr>
          </w:p>
          <w:p w:rsidR="001563AC" w:rsidRPr="00DB4B4B" w:rsidRDefault="001563AC" w:rsidP="007D749C">
            <w:pPr>
              <w:rPr>
                <w:rFonts w:ascii="Calibri" w:hAnsi="Calibri" w:cs="Calibri"/>
                <w:sz w:val="18"/>
                <w:szCs w:val="18"/>
              </w:rPr>
            </w:pPr>
          </w:p>
          <w:p w:rsidR="001563AC" w:rsidRPr="00DB4B4B" w:rsidRDefault="001563AC" w:rsidP="00B737C3">
            <w:pPr>
              <w:rPr>
                <w:rFonts w:ascii="Calibri" w:hAnsi="Calibri" w:cs="Calibri"/>
                <w:sz w:val="18"/>
                <w:szCs w:val="18"/>
              </w:rPr>
            </w:pPr>
          </w:p>
        </w:tc>
        <w:tc>
          <w:tcPr>
            <w:tcW w:w="2126" w:type="dxa"/>
          </w:tcPr>
          <w:p w:rsidR="001563AC" w:rsidRPr="00DB4B4B" w:rsidRDefault="001563AC" w:rsidP="007D749C">
            <w:pPr>
              <w:rPr>
                <w:rFonts w:ascii="Calibri" w:hAnsi="Calibri" w:cs="Calibri"/>
                <w:sz w:val="18"/>
                <w:szCs w:val="18"/>
              </w:rPr>
            </w:pPr>
            <w:r w:rsidRPr="00DB4B4B">
              <w:rPr>
                <w:rFonts w:ascii="Calibri" w:hAnsi="Calibri" w:cs="Calibri"/>
                <w:sz w:val="18"/>
                <w:szCs w:val="18"/>
              </w:rPr>
              <w:t>□ regolare</w:t>
            </w:r>
          </w:p>
          <w:p w:rsidR="001563AC" w:rsidRPr="00DB4B4B" w:rsidRDefault="001563AC" w:rsidP="007D749C">
            <w:pPr>
              <w:rPr>
                <w:rFonts w:ascii="Calibri" w:hAnsi="Calibri" w:cs="Calibri"/>
                <w:sz w:val="18"/>
                <w:szCs w:val="18"/>
              </w:rPr>
            </w:pPr>
            <w:r w:rsidRPr="00DB4B4B">
              <w:rPr>
                <w:rFonts w:ascii="Calibri" w:hAnsi="Calibri" w:cs="Calibri"/>
                <w:sz w:val="18"/>
                <w:szCs w:val="18"/>
              </w:rPr>
              <w:t>□ non regolare</w:t>
            </w:r>
          </w:p>
          <w:p w:rsidR="001563AC" w:rsidRPr="00DB4B4B" w:rsidRDefault="001563AC" w:rsidP="007D749C">
            <w:pPr>
              <w:rPr>
                <w:rFonts w:ascii="Calibri" w:hAnsi="Calibri" w:cs="Calibri"/>
                <w:sz w:val="18"/>
                <w:szCs w:val="18"/>
              </w:rPr>
            </w:pPr>
            <w:r w:rsidRPr="00DB4B4B">
              <w:rPr>
                <w:rFonts w:ascii="Calibri" w:hAnsi="Calibri" w:cs="Calibri"/>
                <w:sz w:val="18"/>
                <w:szCs w:val="18"/>
              </w:rPr>
              <w:t>□ non applicabile</w:t>
            </w:r>
          </w:p>
        </w:tc>
        <w:tc>
          <w:tcPr>
            <w:tcW w:w="2127" w:type="dxa"/>
          </w:tcPr>
          <w:p w:rsidR="001563AC" w:rsidRPr="00DB4B4B" w:rsidRDefault="001563AC" w:rsidP="009D095E">
            <w:pPr>
              <w:pStyle w:val="Paragrafoelenco"/>
              <w:numPr>
                <w:ilvl w:val="0"/>
                <w:numId w:val="3"/>
              </w:numPr>
              <w:ind w:left="175" w:hanging="141"/>
              <w:rPr>
                <w:rFonts w:cs="Calibri"/>
                <w:sz w:val="18"/>
                <w:szCs w:val="18"/>
              </w:rPr>
            </w:pPr>
            <w:r w:rsidRPr="00DB4B4B">
              <w:rPr>
                <w:rFonts w:cs="Calibri"/>
                <w:sz w:val="18"/>
                <w:szCs w:val="18"/>
              </w:rPr>
              <w:t>Comunicazione dell’aggiudicazione</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D4319A">
        <w:tc>
          <w:tcPr>
            <w:tcW w:w="494" w:type="dxa"/>
            <w:vAlign w:val="center"/>
          </w:tcPr>
          <w:p w:rsidR="001563AC" w:rsidRPr="002D74A7" w:rsidRDefault="001E4F6B" w:rsidP="00F96F63">
            <w:pPr>
              <w:jc w:val="center"/>
              <w:rPr>
                <w:rFonts w:ascii="Calibri" w:hAnsi="Calibri" w:cs="Calibri"/>
                <w:sz w:val="18"/>
                <w:szCs w:val="18"/>
              </w:rPr>
            </w:pPr>
            <w:r>
              <w:rPr>
                <w:rFonts w:ascii="Calibri" w:hAnsi="Calibri" w:cs="Calibri"/>
                <w:sz w:val="18"/>
                <w:szCs w:val="18"/>
              </w:rPr>
              <w:t>34</w:t>
            </w:r>
          </w:p>
        </w:tc>
        <w:tc>
          <w:tcPr>
            <w:tcW w:w="5603" w:type="dxa"/>
          </w:tcPr>
          <w:p w:rsidR="001563AC" w:rsidRPr="002D74A7" w:rsidRDefault="001563AC" w:rsidP="00D4319A">
            <w:pPr>
              <w:jc w:val="both"/>
              <w:rPr>
                <w:rFonts w:ascii="Calibri" w:hAnsi="Calibri" w:cs="Calibri"/>
                <w:sz w:val="18"/>
                <w:szCs w:val="18"/>
              </w:rPr>
            </w:pPr>
            <w:r w:rsidRPr="002D74A7">
              <w:rPr>
                <w:rFonts w:ascii="Calibri" w:hAnsi="Calibri" w:cs="Calibri"/>
                <w:sz w:val="18"/>
                <w:szCs w:val="18"/>
              </w:rPr>
              <w:t xml:space="preserve">La comunicazione di cui sopra, indica la data di scadenza del termine dilatorio per la stipulazione del contratto, ai sensi dell’art. 76 co. 6 del D. </w:t>
            </w:r>
            <w:proofErr w:type="spellStart"/>
            <w:r w:rsidRPr="002D74A7">
              <w:rPr>
                <w:rFonts w:ascii="Calibri" w:hAnsi="Calibri" w:cs="Calibri"/>
                <w:sz w:val="18"/>
                <w:szCs w:val="18"/>
              </w:rPr>
              <w:t>Lgs</w:t>
            </w:r>
            <w:proofErr w:type="spellEnd"/>
            <w:r w:rsidRPr="002D74A7">
              <w:rPr>
                <w:rFonts w:ascii="Calibri" w:hAnsi="Calibri" w:cs="Calibri"/>
                <w:sz w:val="18"/>
                <w:szCs w:val="18"/>
              </w:rPr>
              <w:t>. 50/2016?</w:t>
            </w:r>
          </w:p>
        </w:tc>
        <w:tc>
          <w:tcPr>
            <w:tcW w:w="1276" w:type="dxa"/>
          </w:tcPr>
          <w:p w:rsidR="001563AC" w:rsidRPr="002D74A7" w:rsidRDefault="001563AC" w:rsidP="007D749C">
            <w:pPr>
              <w:rPr>
                <w:rFonts w:ascii="Calibri" w:hAnsi="Calibri" w:cs="Calibri"/>
                <w:sz w:val="18"/>
                <w:szCs w:val="18"/>
              </w:rPr>
            </w:pPr>
          </w:p>
        </w:tc>
        <w:tc>
          <w:tcPr>
            <w:tcW w:w="2126" w:type="dxa"/>
          </w:tcPr>
          <w:p w:rsidR="001563AC" w:rsidRPr="002D74A7" w:rsidRDefault="001563AC" w:rsidP="007D749C">
            <w:pPr>
              <w:rPr>
                <w:rFonts w:ascii="Calibri" w:hAnsi="Calibri" w:cs="Calibri"/>
                <w:sz w:val="18"/>
                <w:szCs w:val="18"/>
              </w:rPr>
            </w:pPr>
            <w:r w:rsidRPr="002D74A7">
              <w:rPr>
                <w:rFonts w:ascii="Calibri" w:hAnsi="Calibri" w:cs="Calibri"/>
                <w:sz w:val="18"/>
                <w:szCs w:val="18"/>
              </w:rPr>
              <w:t>□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Comunicazione dell’aggiudicazione</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A202AE" w:rsidRPr="002D74A7" w:rsidTr="00D4319A">
        <w:tc>
          <w:tcPr>
            <w:tcW w:w="494" w:type="dxa"/>
            <w:vAlign w:val="center"/>
          </w:tcPr>
          <w:p w:rsidR="001563AC" w:rsidRPr="002D74A7" w:rsidRDefault="001E4F6B" w:rsidP="00892F76">
            <w:pPr>
              <w:jc w:val="center"/>
              <w:rPr>
                <w:rFonts w:ascii="Calibri" w:hAnsi="Calibri" w:cs="Calibri"/>
                <w:sz w:val="18"/>
                <w:szCs w:val="18"/>
              </w:rPr>
            </w:pPr>
            <w:r>
              <w:rPr>
                <w:rFonts w:ascii="Calibri" w:hAnsi="Calibri" w:cs="Calibri"/>
                <w:sz w:val="18"/>
                <w:szCs w:val="18"/>
              </w:rPr>
              <w:t>35</w:t>
            </w:r>
          </w:p>
        </w:tc>
        <w:tc>
          <w:tcPr>
            <w:tcW w:w="5603" w:type="dxa"/>
            <w:tcBorders>
              <w:bottom w:val="single" w:sz="4" w:space="0" w:color="auto"/>
            </w:tcBorders>
          </w:tcPr>
          <w:p w:rsidR="001563AC" w:rsidRPr="00F924AC" w:rsidRDefault="001563AC" w:rsidP="00D4319A">
            <w:pPr>
              <w:jc w:val="both"/>
              <w:rPr>
                <w:rFonts w:ascii="Calibri" w:hAnsi="Calibri" w:cs="Calibri"/>
                <w:sz w:val="18"/>
                <w:szCs w:val="18"/>
              </w:rPr>
            </w:pPr>
            <w:r w:rsidRPr="00F924AC">
              <w:rPr>
                <w:rFonts w:ascii="Calibri" w:hAnsi="Calibri" w:cs="Calibri"/>
                <w:sz w:val="18"/>
                <w:szCs w:val="18"/>
              </w:rPr>
              <w:t>Sono state applicate corrette procedure di risoluzione di eventuali controversie, come previsto all’art. 204 e ss.?</w:t>
            </w:r>
          </w:p>
        </w:tc>
        <w:tc>
          <w:tcPr>
            <w:tcW w:w="1276" w:type="dxa"/>
            <w:tcBorders>
              <w:bottom w:val="single" w:sz="4" w:space="0" w:color="auto"/>
            </w:tcBorders>
          </w:tcPr>
          <w:p w:rsidR="001563AC" w:rsidRPr="00F924AC" w:rsidRDefault="001563AC" w:rsidP="007D749C">
            <w:pPr>
              <w:pStyle w:val="Paragrafoelenco1"/>
              <w:ind w:left="0"/>
              <w:rPr>
                <w:rFonts w:ascii="Calibri" w:hAnsi="Calibri" w:cs="Calibri"/>
                <w:sz w:val="18"/>
                <w:szCs w:val="18"/>
              </w:rPr>
            </w:pPr>
          </w:p>
        </w:tc>
        <w:tc>
          <w:tcPr>
            <w:tcW w:w="2126" w:type="dxa"/>
            <w:tcBorders>
              <w:bottom w:val="single" w:sz="4" w:space="0" w:color="auto"/>
            </w:tcBorders>
          </w:tcPr>
          <w:p w:rsidR="001563AC" w:rsidRPr="002D74A7" w:rsidRDefault="001563AC" w:rsidP="007D749C">
            <w:pPr>
              <w:rPr>
                <w:rFonts w:ascii="Calibri" w:hAnsi="Calibri" w:cs="Calibri"/>
                <w:sz w:val="18"/>
                <w:szCs w:val="18"/>
              </w:rPr>
            </w:pPr>
            <w:r w:rsidRPr="002D74A7">
              <w:rPr>
                <w:rFonts w:ascii="Calibri" w:hAnsi="Calibri" w:cs="Calibri"/>
                <w:sz w:val="18"/>
                <w:szCs w:val="18"/>
              </w:rPr>
              <w:t>□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7D749C">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1563AC" w:rsidRPr="002D74A7" w:rsidRDefault="001563AC" w:rsidP="009D095E">
            <w:pPr>
              <w:pStyle w:val="Paragrafoelenco"/>
              <w:numPr>
                <w:ilvl w:val="0"/>
                <w:numId w:val="3"/>
              </w:numPr>
              <w:ind w:left="175" w:hanging="141"/>
              <w:rPr>
                <w:rFonts w:cs="Calibri"/>
                <w:sz w:val="18"/>
                <w:szCs w:val="18"/>
              </w:rPr>
            </w:pPr>
            <w:r w:rsidRPr="002D74A7">
              <w:rPr>
                <w:rFonts w:cs="Calibri"/>
                <w:sz w:val="18"/>
                <w:szCs w:val="18"/>
              </w:rPr>
              <w:t>Atti della procedura di gestione di eventuali ricorsi e controversie</w:t>
            </w: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B737C3" w:rsidRPr="002D74A7" w:rsidTr="00E06D57">
        <w:trPr>
          <w:trHeight w:val="771"/>
        </w:trPr>
        <w:tc>
          <w:tcPr>
            <w:tcW w:w="494" w:type="dxa"/>
            <w:vMerge w:val="restart"/>
            <w:tcBorders>
              <w:right w:val="single" w:sz="4" w:space="0" w:color="auto"/>
            </w:tcBorders>
            <w:vAlign w:val="center"/>
          </w:tcPr>
          <w:p w:rsidR="00B737C3" w:rsidRPr="002D74A7" w:rsidRDefault="001E4F6B" w:rsidP="00892F76">
            <w:pPr>
              <w:jc w:val="center"/>
              <w:rPr>
                <w:rFonts w:ascii="Calibri" w:hAnsi="Calibri" w:cs="Calibri"/>
                <w:sz w:val="18"/>
                <w:szCs w:val="18"/>
              </w:rPr>
            </w:pPr>
            <w:r>
              <w:rPr>
                <w:rFonts w:ascii="Calibri" w:hAnsi="Calibri" w:cs="Calibri"/>
                <w:sz w:val="18"/>
                <w:szCs w:val="18"/>
              </w:rPr>
              <w:t>36</w:t>
            </w:r>
          </w:p>
        </w:tc>
        <w:tc>
          <w:tcPr>
            <w:tcW w:w="5603" w:type="dxa"/>
            <w:tcBorders>
              <w:top w:val="single" w:sz="4" w:space="0" w:color="auto"/>
              <w:left w:val="single" w:sz="4" w:space="0" w:color="auto"/>
              <w:bottom w:val="nil"/>
              <w:right w:val="single" w:sz="4" w:space="0" w:color="auto"/>
            </w:tcBorders>
            <w:vAlign w:val="center"/>
          </w:tcPr>
          <w:p w:rsidR="00B737C3" w:rsidRPr="00F924AC" w:rsidRDefault="00B737C3" w:rsidP="007D749C">
            <w:pPr>
              <w:jc w:val="both"/>
              <w:rPr>
                <w:rFonts w:ascii="Calibri" w:hAnsi="Calibri" w:cs="Calibri"/>
                <w:sz w:val="18"/>
                <w:szCs w:val="18"/>
              </w:rPr>
            </w:pPr>
            <w:r w:rsidRPr="009642AF">
              <w:rPr>
                <w:rFonts w:ascii="Calibri" w:hAnsi="Calibri" w:cs="Calibri"/>
                <w:b/>
                <w:sz w:val="18"/>
                <w:szCs w:val="18"/>
                <w:u w:val="single"/>
              </w:rPr>
              <w:t>Nel caso si sia fatto ricorso all’Asta Elettronica</w:t>
            </w:r>
            <w:r w:rsidRPr="009642AF">
              <w:rPr>
                <w:rFonts w:ascii="Calibri" w:hAnsi="Calibri" w:cs="Calibri"/>
                <w:b/>
                <w:sz w:val="18"/>
                <w:szCs w:val="18"/>
              </w:rPr>
              <w:t xml:space="preserve"> </w:t>
            </w:r>
            <w:r w:rsidRPr="009642AF">
              <w:rPr>
                <w:rFonts w:ascii="Calibri" w:hAnsi="Calibri" w:cs="Calibri"/>
                <w:sz w:val="18"/>
                <w:szCs w:val="18"/>
              </w:rPr>
              <w:t xml:space="preserve">(art. 56 </w:t>
            </w:r>
            <w:proofErr w:type="spellStart"/>
            <w:r w:rsidRPr="009642AF">
              <w:rPr>
                <w:rFonts w:ascii="Calibri" w:hAnsi="Calibri" w:cs="Calibri"/>
                <w:sz w:val="18"/>
                <w:szCs w:val="18"/>
              </w:rPr>
              <w:t>D.lgs</w:t>
            </w:r>
            <w:proofErr w:type="spellEnd"/>
            <w:r w:rsidRPr="009642AF">
              <w:rPr>
                <w:rFonts w:ascii="Calibri" w:hAnsi="Calibri" w:cs="Calibri"/>
                <w:sz w:val="18"/>
                <w:szCs w:val="18"/>
              </w:rPr>
              <w:t xml:space="preserve"> 50/2016)</w:t>
            </w:r>
            <w:r w:rsidRPr="009642AF">
              <w:rPr>
                <w:rFonts w:ascii="Calibri" w:hAnsi="Calibri" w:cs="Calibri"/>
                <w:b/>
                <w:sz w:val="18"/>
                <w:szCs w:val="18"/>
              </w:rPr>
              <w:t xml:space="preserve">, </w:t>
            </w:r>
            <w:r w:rsidRPr="009642AF">
              <w:rPr>
                <w:rFonts w:ascii="Calibri" w:hAnsi="Calibri" w:cs="Calibri"/>
                <w:sz w:val="18"/>
                <w:szCs w:val="18"/>
              </w:rPr>
              <w:t>sono state rispettate le seguenti previsioni normative:</w:t>
            </w:r>
          </w:p>
        </w:tc>
        <w:tc>
          <w:tcPr>
            <w:tcW w:w="1276" w:type="dxa"/>
            <w:tcBorders>
              <w:top w:val="single" w:sz="4" w:space="0" w:color="auto"/>
              <w:left w:val="single" w:sz="4" w:space="0" w:color="auto"/>
              <w:bottom w:val="nil"/>
              <w:right w:val="single" w:sz="4" w:space="0" w:color="auto"/>
            </w:tcBorders>
          </w:tcPr>
          <w:p w:rsidR="00B737C3" w:rsidRPr="00F924AC" w:rsidRDefault="00B737C3" w:rsidP="007D749C">
            <w:pPr>
              <w:rPr>
                <w:rFonts w:ascii="Calibri" w:hAnsi="Calibri" w:cs="Calibri"/>
                <w:sz w:val="18"/>
                <w:szCs w:val="18"/>
              </w:rPr>
            </w:pPr>
          </w:p>
        </w:tc>
        <w:tc>
          <w:tcPr>
            <w:tcW w:w="2126" w:type="dxa"/>
            <w:vMerge w:val="restart"/>
            <w:tcBorders>
              <w:left w:val="single" w:sz="4" w:space="0" w:color="auto"/>
            </w:tcBorders>
          </w:tcPr>
          <w:p w:rsidR="00B737C3" w:rsidRPr="002D74A7" w:rsidRDefault="00B737C3" w:rsidP="007D749C">
            <w:pPr>
              <w:rPr>
                <w:rFonts w:ascii="Calibri" w:hAnsi="Calibri" w:cs="Calibri"/>
                <w:sz w:val="18"/>
                <w:szCs w:val="18"/>
              </w:rPr>
            </w:pPr>
            <w:r w:rsidRPr="002D74A7">
              <w:rPr>
                <w:rFonts w:ascii="Calibri" w:hAnsi="Calibri" w:cs="Calibri"/>
                <w:sz w:val="18"/>
                <w:szCs w:val="18"/>
              </w:rPr>
              <w:t>□ regolare</w:t>
            </w:r>
          </w:p>
          <w:p w:rsidR="00B737C3" w:rsidRPr="002D74A7" w:rsidRDefault="00B737C3" w:rsidP="007D749C">
            <w:pPr>
              <w:rPr>
                <w:rFonts w:ascii="Calibri" w:hAnsi="Calibri" w:cs="Calibri"/>
                <w:sz w:val="18"/>
                <w:szCs w:val="18"/>
              </w:rPr>
            </w:pPr>
            <w:r w:rsidRPr="002D74A7">
              <w:rPr>
                <w:rFonts w:ascii="Calibri" w:hAnsi="Calibri" w:cs="Calibri"/>
                <w:sz w:val="18"/>
                <w:szCs w:val="18"/>
              </w:rPr>
              <w:t>□ non regolare</w:t>
            </w:r>
          </w:p>
          <w:p w:rsidR="00B737C3" w:rsidRPr="002D74A7" w:rsidRDefault="00B737C3" w:rsidP="007D749C">
            <w:pPr>
              <w:rPr>
                <w:rFonts w:ascii="Calibri" w:hAnsi="Calibri" w:cs="Calibri"/>
                <w:sz w:val="18"/>
                <w:szCs w:val="18"/>
              </w:rPr>
            </w:pPr>
            <w:r w:rsidRPr="002D74A7">
              <w:rPr>
                <w:rFonts w:ascii="Calibri" w:hAnsi="Calibri" w:cs="Calibri"/>
                <w:sz w:val="18"/>
                <w:szCs w:val="18"/>
              </w:rPr>
              <w:t>□ non applicabile</w:t>
            </w:r>
          </w:p>
        </w:tc>
        <w:tc>
          <w:tcPr>
            <w:tcW w:w="2127" w:type="dxa"/>
            <w:vMerge w:val="restart"/>
          </w:tcPr>
          <w:p w:rsidR="00B737C3" w:rsidRPr="002D74A7" w:rsidRDefault="00B737C3" w:rsidP="009D095E">
            <w:pPr>
              <w:pStyle w:val="Paragrafoelenco"/>
              <w:numPr>
                <w:ilvl w:val="0"/>
                <w:numId w:val="3"/>
              </w:numPr>
              <w:ind w:left="175" w:hanging="141"/>
              <w:rPr>
                <w:rFonts w:cs="Calibri"/>
                <w:sz w:val="18"/>
                <w:szCs w:val="18"/>
              </w:rPr>
            </w:pPr>
            <w:r w:rsidRPr="002D74A7">
              <w:rPr>
                <w:rFonts w:cs="Calibri"/>
                <w:sz w:val="18"/>
                <w:szCs w:val="18"/>
              </w:rPr>
              <w:t>Atti di procedura</w:t>
            </w:r>
          </w:p>
        </w:tc>
        <w:tc>
          <w:tcPr>
            <w:tcW w:w="1842" w:type="dxa"/>
            <w:vMerge w:val="restart"/>
          </w:tcPr>
          <w:p w:rsidR="00B737C3" w:rsidRPr="002D74A7" w:rsidRDefault="00B737C3" w:rsidP="007D749C">
            <w:pPr>
              <w:rPr>
                <w:rFonts w:ascii="Calibri" w:hAnsi="Calibri" w:cs="Calibri"/>
                <w:sz w:val="18"/>
                <w:szCs w:val="18"/>
              </w:rPr>
            </w:pPr>
          </w:p>
        </w:tc>
        <w:tc>
          <w:tcPr>
            <w:tcW w:w="1560" w:type="dxa"/>
            <w:vMerge w:val="restart"/>
          </w:tcPr>
          <w:p w:rsidR="00B737C3" w:rsidRPr="002D74A7" w:rsidRDefault="00B737C3" w:rsidP="007D749C">
            <w:pPr>
              <w:rPr>
                <w:rFonts w:ascii="Calibri" w:hAnsi="Calibri" w:cs="Calibri"/>
                <w:sz w:val="18"/>
                <w:szCs w:val="18"/>
              </w:rPr>
            </w:pPr>
          </w:p>
        </w:tc>
      </w:tr>
      <w:tr w:rsidR="00B737C3" w:rsidRPr="002D74A7" w:rsidTr="00E06D57">
        <w:tc>
          <w:tcPr>
            <w:tcW w:w="494" w:type="dxa"/>
            <w:vMerge/>
            <w:tcBorders>
              <w:right w:val="single" w:sz="4" w:space="0" w:color="auto"/>
            </w:tcBorders>
            <w:vAlign w:val="center"/>
          </w:tcPr>
          <w:p w:rsidR="00B737C3" w:rsidRPr="002D74A7" w:rsidRDefault="00B737C3" w:rsidP="007D749C">
            <w:pPr>
              <w:jc w:val="center"/>
              <w:rPr>
                <w:rFonts w:ascii="Calibri" w:hAnsi="Calibri" w:cs="Calibri"/>
                <w:sz w:val="18"/>
                <w:szCs w:val="18"/>
              </w:rPr>
            </w:pPr>
          </w:p>
        </w:tc>
        <w:tc>
          <w:tcPr>
            <w:tcW w:w="5603" w:type="dxa"/>
            <w:vMerge w:val="restart"/>
            <w:tcBorders>
              <w:top w:val="nil"/>
              <w:left w:val="single" w:sz="4" w:space="0" w:color="auto"/>
              <w:bottom w:val="nil"/>
              <w:right w:val="single" w:sz="4" w:space="0" w:color="auto"/>
            </w:tcBorders>
            <w:vAlign w:val="center"/>
          </w:tcPr>
          <w:p w:rsidR="00B737C3" w:rsidRPr="002D74A7" w:rsidRDefault="00B737C3" w:rsidP="005175B0">
            <w:pPr>
              <w:pStyle w:val="Paragrafoelenco"/>
              <w:numPr>
                <w:ilvl w:val="0"/>
                <w:numId w:val="6"/>
              </w:numPr>
              <w:ind w:left="326" w:hanging="284"/>
              <w:jc w:val="both"/>
              <w:rPr>
                <w:rFonts w:cs="Calibri"/>
                <w:sz w:val="18"/>
                <w:szCs w:val="18"/>
              </w:rPr>
            </w:pPr>
            <w:r w:rsidRPr="009642AF">
              <w:rPr>
                <w:rFonts w:cs="Calibri"/>
                <w:sz w:val="18"/>
                <w:szCs w:val="18"/>
              </w:rPr>
              <w:t>comunicazione, nel corso dell’asta elettronica, in tempo reale a tutti gli offerenti delle informazioni che consentano loro di conoscere in ogni momento la rispettiva classificazione</w:t>
            </w:r>
            <w:r>
              <w:rPr>
                <w:rFonts w:cs="Calibri"/>
                <w:sz w:val="18"/>
                <w:szCs w:val="18"/>
              </w:rPr>
              <w:t>?</w:t>
            </w:r>
          </w:p>
        </w:tc>
        <w:tc>
          <w:tcPr>
            <w:tcW w:w="1276" w:type="dxa"/>
            <w:tcBorders>
              <w:top w:val="nil"/>
              <w:left w:val="single" w:sz="4" w:space="0" w:color="auto"/>
              <w:bottom w:val="nil"/>
              <w:right w:val="single" w:sz="4" w:space="0" w:color="auto"/>
            </w:tcBorders>
          </w:tcPr>
          <w:p w:rsidR="00B737C3" w:rsidRPr="002D74A7" w:rsidRDefault="00B737C3" w:rsidP="007D749C">
            <w:pPr>
              <w:pStyle w:val="Paragrafoelenco1"/>
              <w:ind w:left="0"/>
              <w:rPr>
                <w:rFonts w:ascii="Calibri" w:hAnsi="Calibri" w:cs="Calibri"/>
                <w:sz w:val="18"/>
                <w:szCs w:val="18"/>
              </w:rPr>
            </w:pPr>
            <w:r w:rsidRPr="009642AF">
              <w:rPr>
                <w:rFonts w:ascii="Calibri" w:hAnsi="Calibri" w:cs="Calibri"/>
                <w:sz w:val="18"/>
                <w:szCs w:val="18"/>
              </w:rPr>
              <w:t>a)</w:t>
            </w:r>
          </w:p>
        </w:tc>
        <w:tc>
          <w:tcPr>
            <w:tcW w:w="2126" w:type="dxa"/>
            <w:vMerge/>
            <w:tcBorders>
              <w:left w:val="single" w:sz="4" w:space="0" w:color="auto"/>
            </w:tcBorders>
          </w:tcPr>
          <w:p w:rsidR="00B737C3" w:rsidRPr="002D74A7" w:rsidRDefault="00B737C3" w:rsidP="007D749C">
            <w:pPr>
              <w:pStyle w:val="Paragrafoelenco1"/>
              <w:ind w:left="0"/>
              <w:rPr>
                <w:rFonts w:ascii="Calibri" w:hAnsi="Calibri" w:cs="Calibri"/>
                <w:sz w:val="18"/>
                <w:szCs w:val="18"/>
              </w:rPr>
            </w:pPr>
          </w:p>
        </w:tc>
        <w:tc>
          <w:tcPr>
            <w:tcW w:w="2127" w:type="dxa"/>
            <w:vMerge/>
          </w:tcPr>
          <w:p w:rsidR="00B737C3" w:rsidRPr="002D74A7" w:rsidRDefault="00B737C3" w:rsidP="007D749C">
            <w:pPr>
              <w:pStyle w:val="Paragrafoelenco1"/>
              <w:ind w:left="0"/>
              <w:rPr>
                <w:rFonts w:ascii="Calibri" w:hAnsi="Calibri" w:cs="Calibri"/>
                <w:sz w:val="18"/>
                <w:szCs w:val="18"/>
              </w:rPr>
            </w:pPr>
          </w:p>
        </w:tc>
        <w:tc>
          <w:tcPr>
            <w:tcW w:w="1842" w:type="dxa"/>
            <w:vMerge/>
          </w:tcPr>
          <w:p w:rsidR="00B737C3" w:rsidRPr="002D74A7" w:rsidRDefault="00B737C3" w:rsidP="007D749C">
            <w:pPr>
              <w:rPr>
                <w:rFonts w:ascii="Calibri" w:hAnsi="Calibri" w:cs="Calibri"/>
                <w:sz w:val="18"/>
                <w:szCs w:val="18"/>
              </w:rPr>
            </w:pPr>
          </w:p>
        </w:tc>
        <w:tc>
          <w:tcPr>
            <w:tcW w:w="1560" w:type="dxa"/>
            <w:vMerge/>
          </w:tcPr>
          <w:p w:rsidR="00B737C3" w:rsidRPr="002D74A7" w:rsidRDefault="00B737C3" w:rsidP="007D749C">
            <w:pPr>
              <w:rPr>
                <w:rFonts w:ascii="Calibri" w:hAnsi="Calibri" w:cs="Calibri"/>
                <w:sz w:val="18"/>
                <w:szCs w:val="18"/>
              </w:rPr>
            </w:pPr>
          </w:p>
        </w:tc>
      </w:tr>
      <w:tr w:rsidR="00B737C3" w:rsidRPr="002D74A7" w:rsidTr="00E06D57">
        <w:tc>
          <w:tcPr>
            <w:tcW w:w="494" w:type="dxa"/>
            <w:vMerge/>
            <w:tcBorders>
              <w:right w:val="single" w:sz="4" w:space="0" w:color="auto"/>
            </w:tcBorders>
            <w:vAlign w:val="center"/>
          </w:tcPr>
          <w:p w:rsidR="00B737C3" w:rsidRPr="002D74A7" w:rsidRDefault="00B737C3" w:rsidP="007D749C">
            <w:pPr>
              <w:jc w:val="center"/>
              <w:rPr>
                <w:rFonts w:ascii="Calibri" w:hAnsi="Calibri" w:cs="Calibri"/>
                <w:sz w:val="18"/>
                <w:szCs w:val="18"/>
              </w:rPr>
            </w:pPr>
          </w:p>
        </w:tc>
        <w:tc>
          <w:tcPr>
            <w:tcW w:w="5603" w:type="dxa"/>
            <w:vMerge/>
            <w:tcBorders>
              <w:top w:val="nil"/>
              <w:left w:val="single" w:sz="4" w:space="0" w:color="auto"/>
              <w:bottom w:val="nil"/>
              <w:right w:val="single" w:sz="4" w:space="0" w:color="auto"/>
            </w:tcBorders>
            <w:vAlign w:val="center"/>
          </w:tcPr>
          <w:p w:rsidR="00B737C3" w:rsidRPr="002D74A7" w:rsidRDefault="00B737C3" w:rsidP="005175B0">
            <w:pPr>
              <w:pStyle w:val="Paragrafoelenco"/>
              <w:numPr>
                <w:ilvl w:val="0"/>
                <w:numId w:val="6"/>
              </w:numPr>
              <w:ind w:left="326" w:hanging="284"/>
              <w:jc w:val="both"/>
              <w:rPr>
                <w:rFonts w:cs="Calibri"/>
                <w:sz w:val="18"/>
                <w:szCs w:val="18"/>
              </w:rPr>
            </w:pPr>
          </w:p>
        </w:tc>
        <w:tc>
          <w:tcPr>
            <w:tcW w:w="1276" w:type="dxa"/>
            <w:tcBorders>
              <w:top w:val="nil"/>
              <w:left w:val="single" w:sz="4" w:space="0" w:color="auto"/>
              <w:bottom w:val="nil"/>
              <w:right w:val="single" w:sz="4" w:space="0" w:color="auto"/>
            </w:tcBorders>
          </w:tcPr>
          <w:p w:rsidR="00B737C3" w:rsidRPr="002D74A7" w:rsidRDefault="00B737C3" w:rsidP="007D749C">
            <w:pPr>
              <w:pStyle w:val="Paragrafoelenco1"/>
              <w:ind w:left="0"/>
              <w:rPr>
                <w:rFonts w:ascii="Calibri" w:hAnsi="Calibri" w:cs="Calibri"/>
                <w:sz w:val="18"/>
                <w:szCs w:val="18"/>
              </w:rPr>
            </w:pPr>
          </w:p>
        </w:tc>
        <w:tc>
          <w:tcPr>
            <w:tcW w:w="2126" w:type="dxa"/>
            <w:vMerge/>
            <w:tcBorders>
              <w:left w:val="single" w:sz="4" w:space="0" w:color="auto"/>
            </w:tcBorders>
          </w:tcPr>
          <w:p w:rsidR="00B737C3" w:rsidRPr="002D74A7" w:rsidRDefault="00B737C3" w:rsidP="007D749C">
            <w:pPr>
              <w:pStyle w:val="Paragrafoelenco1"/>
              <w:ind w:left="0"/>
              <w:rPr>
                <w:rFonts w:ascii="Calibri" w:hAnsi="Calibri" w:cs="Calibri"/>
                <w:sz w:val="18"/>
                <w:szCs w:val="18"/>
              </w:rPr>
            </w:pPr>
          </w:p>
        </w:tc>
        <w:tc>
          <w:tcPr>
            <w:tcW w:w="2127" w:type="dxa"/>
            <w:vMerge/>
          </w:tcPr>
          <w:p w:rsidR="00B737C3" w:rsidRPr="002D74A7" w:rsidRDefault="00B737C3" w:rsidP="007D749C">
            <w:pPr>
              <w:pStyle w:val="Paragrafoelenco1"/>
              <w:ind w:left="0"/>
              <w:rPr>
                <w:rFonts w:ascii="Calibri" w:hAnsi="Calibri" w:cs="Calibri"/>
                <w:sz w:val="18"/>
                <w:szCs w:val="18"/>
              </w:rPr>
            </w:pPr>
          </w:p>
        </w:tc>
        <w:tc>
          <w:tcPr>
            <w:tcW w:w="1842" w:type="dxa"/>
            <w:vMerge/>
          </w:tcPr>
          <w:p w:rsidR="00B737C3" w:rsidRPr="002D74A7" w:rsidRDefault="00B737C3" w:rsidP="007D749C">
            <w:pPr>
              <w:rPr>
                <w:rFonts w:ascii="Calibri" w:hAnsi="Calibri" w:cs="Calibri"/>
                <w:sz w:val="18"/>
                <w:szCs w:val="18"/>
              </w:rPr>
            </w:pPr>
          </w:p>
        </w:tc>
        <w:tc>
          <w:tcPr>
            <w:tcW w:w="1560" w:type="dxa"/>
            <w:vMerge/>
          </w:tcPr>
          <w:p w:rsidR="00B737C3" w:rsidRPr="002D74A7" w:rsidRDefault="00B737C3" w:rsidP="007D749C">
            <w:pPr>
              <w:rPr>
                <w:rFonts w:ascii="Calibri" w:hAnsi="Calibri" w:cs="Calibri"/>
                <w:sz w:val="18"/>
                <w:szCs w:val="18"/>
              </w:rPr>
            </w:pPr>
          </w:p>
        </w:tc>
      </w:tr>
      <w:tr w:rsidR="00B737C3" w:rsidRPr="002D74A7" w:rsidTr="00E06D57">
        <w:tc>
          <w:tcPr>
            <w:tcW w:w="494" w:type="dxa"/>
            <w:vMerge/>
            <w:tcBorders>
              <w:right w:val="single" w:sz="4" w:space="0" w:color="auto"/>
            </w:tcBorders>
            <w:vAlign w:val="center"/>
          </w:tcPr>
          <w:p w:rsidR="00B737C3" w:rsidRPr="002D74A7" w:rsidRDefault="00B737C3" w:rsidP="007D749C">
            <w:pPr>
              <w:jc w:val="center"/>
              <w:rPr>
                <w:rFonts w:ascii="Calibri" w:hAnsi="Calibri" w:cs="Calibri"/>
                <w:sz w:val="18"/>
                <w:szCs w:val="18"/>
              </w:rPr>
            </w:pPr>
          </w:p>
        </w:tc>
        <w:tc>
          <w:tcPr>
            <w:tcW w:w="5603" w:type="dxa"/>
            <w:tcBorders>
              <w:top w:val="nil"/>
              <w:left w:val="single" w:sz="4" w:space="0" w:color="auto"/>
              <w:bottom w:val="nil"/>
              <w:right w:val="single" w:sz="4" w:space="0" w:color="auto"/>
            </w:tcBorders>
            <w:vAlign w:val="center"/>
          </w:tcPr>
          <w:p w:rsidR="00B737C3" w:rsidRPr="009642AF" w:rsidRDefault="00B737C3" w:rsidP="005175B0">
            <w:pPr>
              <w:pStyle w:val="Paragrafoelenco"/>
              <w:numPr>
                <w:ilvl w:val="0"/>
                <w:numId w:val="6"/>
              </w:numPr>
              <w:ind w:left="326" w:hanging="284"/>
              <w:jc w:val="both"/>
              <w:rPr>
                <w:rFonts w:cs="Calibri"/>
                <w:sz w:val="18"/>
                <w:szCs w:val="18"/>
              </w:rPr>
            </w:pPr>
            <w:r w:rsidRPr="009642AF">
              <w:rPr>
                <w:rFonts w:cs="Calibri"/>
                <w:sz w:val="18"/>
                <w:szCs w:val="18"/>
              </w:rPr>
              <w:t>redazione della dichiarazione delle conclusione dell’asta elettronica contente almeno i seguenti dati:</w:t>
            </w:r>
          </w:p>
          <w:p w:rsidR="00B737C3" w:rsidRPr="009642AF" w:rsidRDefault="00B737C3" w:rsidP="0020263B">
            <w:pPr>
              <w:pStyle w:val="Paragrafoelenco"/>
              <w:ind w:left="326"/>
              <w:jc w:val="both"/>
              <w:rPr>
                <w:rFonts w:cs="Calibri"/>
                <w:sz w:val="18"/>
                <w:szCs w:val="18"/>
              </w:rPr>
            </w:pPr>
            <w:r w:rsidRPr="009642AF">
              <w:rPr>
                <w:rFonts w:cs="Calibri"/>
                <w:sz w:val="18"/>
                <w:szCs w:val="18"/>
              </w:rPr>
              <w:t>- data e ora di chiusura preventivamente fissate</w:t>
            </w:r>
            <w:r>
              <w:rPr>
                <w:rFonts w:cs="Calibri"/>
                <w:sz w:val="18"/>
                <w:szCs w:val="18"/>
              </w:rPr>
              <w:t>?</w:t>
            </w:r>
          </w:p>
          <w:p w:rsidR="00B737C3" w:rsidRPr="009642AF" w:rsidRDefault="00B737C3" w:rsidP="0020263B">
            <w:pPr>
              <w:pStyle w:val="Paragrafoelenco"/>
              <w:ind w:left="326"/>
              <w:jc w:val="both"/>
              <w:rPr>
                <w:rFonts w:cs="Calibri"/>
                <w:sz w:val="18"/>
                <w:szCs w:val="18"/>
              </w:rPr>
            </w:pPr>
            <w:r w:rsidRPr="009642AF">
              <w:rPr>
                <w:rFonts w:cs="Calibri"/>
                <w:sz w:val="18"/>
                <w:szCs w:val="18"/>
              </w:rPr>
              <w:t xml:space="preserve">- quando non ricevono più nuovi prezzi o nuovi valori che rispondono </w:t>
            </w:r>
            <w:r w:rsidRPr="009642AF">
              <w:rPr>
                <w:rFonts w:cs="Calibri"/>
                <w:sz w:val="18"/>
                <w:szCs w:val="18"/>
              </w:rPr>
              <w:lastRenderedPageBreak/>
              <w:t>alle esigenze degli scarti minimi, a condizione che abbiano preventivamente indicato il termine che rispetteranno a partire dalla ricezione dell'ultima presentazione prima di dichiarare conclusa l'asta elettronica</w:t>
            </w:r>
            <w:r>
              <w:rPr>
                <w:rFonts w:cs="Calibri"/>
                <w:sz w:val="18"/>
                <w:szCs w:val="18"/>
              </w:rPr>
              <w:t>?</w:t>
            </w:r>
          </w:p>
          <w:p w:rsidR="00B737C3" w:rsidRPr="002D74A7" w:rsidRDefault="00B737C3" w:rsidP="007D749C">
            <w:pPr>
              <w:pStyle w:val="Paragrafoelenco"/>
              <w:ind w:left="326"/>
              <w:jc w:val="both"/>
              <w:rPr>
                <w:rFonts w:cs="Calibri"/>
                <w:sz w:val="18"/>
                <w:szCs w:val="18"/>
              </w:rPr>
            </w:pPr>
            <w:r w:rsidRPr="009642AF">
              <w:rPr>
                <w:rFonts w:cs="Calibri"/>
                <w:sz w:val="18"/>
                <w:szCs w:val="18"/>
              </w:rPr>
              <w:t>-  quando il numero di fasi dell'asta preventivamente indicato è stato raggiunto</w:t>
            </w:r>
            <w:r>
              <w:rPr>
                <w:rFonts w:cs="Calibri"/>
                <w:sz w:val="18"/>
                <w:szCs w:val="18"/>
              </w:rPr>
              <w:t>?</w:t>
            </w:r>
          </w:p>
        </w:tc>
        <w:tc>
          <w:tcPr>
            <w:tcW w:w="1276" w:type="dxa"/>
            <w:tcBorders>
              <w:top w:val="nil"/>
              <w:left w:val="single" w:sz="4" w:space="0" w:color="auto"/>
              <w:bottom w:val="nil"/>
              <w:right w:val="single" w:sz="4" w:space="0" w:color="auto"/>
            </w:tcBorders>
          </w:tcPr>
          <w:p w:rsidR="00B737C3" w:rsidRPr="002D74A7" w:rsidRDefault="00B737C3" w:rsidP="007D749C">
            <w:pPr>
              <w:pStyle w:val="Paragrafoelenco1"/>
              <w:ind w:left="0"/>
              <w:rPr>
                <w:rFonts w:ascii="Calibri" w:hAnsi="Calibri" w:cs="Calibri"/>
                <w:sz w:val="18"/>
                <w:szCs w:val="18"/>
              </w:rPr>
            </w:pPr>
            <w:r w:rsidRPr="009642AF">
              <w:rPr>
                <w:rFonts w:ascii="Calibri" w:hAnsi="Calibri" w:cs="Calibri"/>
                <w:sz w:val="18"/>
                <w:szCs w:val="18"/>
              </w:rPr>
              <w:lastRenderedPageBreak/>
              <w:t>b)</w:t>
            </w:r>
          </w:p>
        </w:tc>
        <w:tc>
          <w:tcPr>
            <w:tcW w:w="2126" w:type="dxa"/>
            <w:vMerge/>
            <w:tcBorders>
              <w:left w:val="single" w:sz="4" w:space="0" w:color="auto"/>
            </w:tcBorders>
          </w:tcPr>
          <w:p w:rsidR="00B737C3" w:rsidRPr="002D74A7" w:rsidRDefault="00B737C3" w:rsidP="007D749C">
            <w:pPr>
              <w:pStyle w:val="Paragrafoelenco1"/>
              <w:ind w:left="0"/>
              <w:rPr>
                <w:rFonts w:ascii="Calibri" w:hAnsi="Calibri" w:cs="Calibri"/>
                <w:sz w:val="18"/>
                <w:szCs w:val="18"/>
              </w:rPr>
            </w:pPr>
          </w:p>
        </w:tc>
        <w:tc>
          <w:tcPr>
            <w:tcW w:w="2127" w:type="dxa"/>
            <w:vMerge/>
          </w:tcPr>
          <w:p w:rsidR="00B737C3" w:rsidRPr="002D74A7" w:rsidRDefault="00B737C3" w:rsidP="007D749C">
            <w:pPr>
              <w:pStyle w:val="Paragrafoelenco1"/>
              <w:ind w:left="0"/>
              <w:rPr>
                <w:rFonts w:ascii="Calibri" w:hAnsi="Calibri" w:cs="Calibri"/>
                <w:sz w:val="18"/>
                <w:szCs w:val="18"/>
              </w:rPr>
            </w:pPr>
          </w:p>
        </w:tc>
        <w:tc>
          <w:tcPr>
            <w:tcW w:w="1842" w:type="dxa"/>
            <w:vMerge/>
          </w:tcPr>
          <w:p w:rsidR="00B737C3" w:rsidRPr="002D74A7" w:rsidRDefault="00B737C3" w:rsidP="007D749C">
            <w:pPr>
              <w:rPr>
                <w:rFonts w:ascii="Calibri" w:hAnsi="Calibri" w:cs="Calibri"/>
                <w:sz w:val="18"/>
                <w:szCs w:val="18"/>
              </w:rPr>
            </w:pPr>
          </w:p>
        </w:tc>
        <w:tc>
          <w:tcPr>
            <w:tcW w:w="1560" w:type="dxa"/>
            <w:vMerge/>
          </w:tcPr>
          <w:p w:rsidR="00B737C3" w:rsidRPr="002D74A7" w:rsidRDefault="00B737C3" w:rsidP="007D749C">
            <w:pPr>
              <w:rPr>
                <w:rFonts w:ascii="Calibri" w:hAnsi="Calibri" w:cs="Calibri"/>
                <w:sz w:val="18"/>
                <w:szCs w:val="18"/>
              </w:rPr>
            </w:pPr>
          </w:p>
        </w:tc>
      </w:tr>
      <w:tr w:rsidR="00B737C3" w:rsidRPr="002D74A7" w:rsidTr="00E06D57">
        <w:tc>
          <w:tcPr>
            <w:tcW w:w="494" w:type="dxa"/>
            <w:vMerge/>
            <w:tcBorders>
              <w:bottom w:val="single" w:sz="4" w:space="0" w:color="auto"/>
              <w:right w:val="single" w:sz="4" w:space="0" w:color="auto"/>
            </w:tcBorders>
            <w:vAlign w:val="center"/>
          </w:tcPr>
          <w:p w:rsidR="00B737C3" w:rsidRPr="002D74A7" w:rsidRDefault="00B737C3" w:rsidP="007D749C">
            <w:pPr>
              <w:jc w:val="center"/>
              <w:rPr>
                <w:rFonts w:ascii="Calibri" w:hAnsi="Calibri" w:cs="Calibri"/>
                <w:sz w:val="18"/>
                <w:szCs w:val="18"/>
              </w:rPr>
            </w:pPr>
          </w:p>
        </w:tc>
        <w:tc>
          <w:tcPr>
            <w:tcW w:w="5603" w:type="dxa"/>
            <w:tcBorders>
              <w:top w:val="nil"/>
              <w:left w:val="single" w:sz="4" w:space="0" w:color="auto"/>
              <w:bottom w:val="single" w:sz="4" w:space="0" w:color="auto"/>
              <w:right w:val="single" w:sz="4" w:space="0" w:color="auto"/>
            </w:tcBorders>
            <w:vAlign w:val="center"/>
          </w:tcPr>
          <w:p w:rsidR="00B737C3" w:rsidRPr="002D74A7" w:rsidRDefault="00B737C3" w:rsidP="005175B0">
            <w:pPr>
              <w:pStyle w:val="Paragrafoelenco"/>
              <w:numPr>
                <w:ilvl w:val="0"/>
                <w:numId w:val="6"/>
              </w:numPr>
              <w:ind w:left="326" w:hanging="284"/>
              <w:jc w:val="both"/>
              <w:rPr>
                <w:rFonts w:cs="Calibri"/>
                <w:sz w:val="18"/>
                <w:szCs w:val="18"/>
              </w:rPr>
            </w:pPr>
            <w:r w:rsidRPr="009642AF">
              <w:rPr>
                <w:rFonts w:cs="Calibri"/>
                <w:sz w:val="18"/>
                <w:szCs w:val="18"/>
              </w:rPr>
              <w:t>aggiudicazione dell’appalto in funzione dei risultati dell’asta elettronica</w:t>
            </w:r>
            <w:r>
              <w:rPr>
                <w:rFonts w:cs="Calibri"/>
                <w:sz w:val="18"/>
                <w:szCs w:val="18"/>
              </w:rPr>
              <w:t>?</w:t>
            </w:r>
          </w:p>
        </w:tc>
        <w:tc>
          <w:tcPr>
            <w:tcW w:w="1276" w:type="dxa"/>
            <w:tcBorders>
              <w:top w:val="nil"/>
              <w:left w:val="single" w:sz="4" w:space="0" w:color="auto"/>
              <w:bottom w:val="single" w:sz="4" w:space="0" w:color="auto"/>
              <w:right w:val="single" w:sz="4" w:space="0" w:color="auto"/>
            </w:tcBorders>
          </w:tcPr>
          <w:p w:rsidR="00B737C3" w:rsidRPr="002D74A7" w:rsidRDefault="00B737C3" w:rsidP="007D749C">
            <w:pPr>
              <w:pStyle w:val="Paragrafoelenco1"/>
              <w:ind w:left="0"/>
              <w:rPr>
                <w:rFonts w:ascii="Calibri" w:hAnsi="Calibri" w:cs="Calibri"/>
                <w:sz w:val="18"/>
                <w:szCs w:val="18"/>
              </w:rPr>
            </w:pPr>
            <w:r w:rsidRPr="009642AF">
              <w:rPr>
                <w:rFonts w:ascii="Calibri" w:hAnsi="Calibri" w:cs="Calibri"/>
                <w:sz w:val="18"/>
                <w:szCs w:val="18"/>
              </w:rPr>
              <w:t>c)</w:t>
            </w:r>
          </w:p>
        </w:tc>
        <w:tc>
          <w:tcPr>
            <w:tcW w:w="2126" w:type="dxa"/>
            <w:vMerge/>
            <w:tcBorders>
              <w:left w:val="single" w:sz="4" w:space="0" w:color="auto"/>
              <w:bottom w:val="single" w:sz="4" w:space="0" w:color="auto"/>
            </w:tcBorders>
          </w:tcPr>
          <w:p w:rsidR="00B737C3" w:rsidRPr="002D74A7" w:rsidRDefault="00B737C3" w:rsidP="007D749C">
            <w:pPr>
              <w:pStyle w:val="Paragrafoelenco1"/>
              <w:ind w:left="0"/>
              <w:rPr>
                <w:rFonts w:ascii="Calibri" w:hAnsi="Calibri" w:cs="Calibri"/>
                <w:sz w:val="18"/>
                <w:szCs w:val="18"/>
              </w:rPr>
            </w:pPr>
          </w:p>
        </w:tc>
        <w:tc>
          <w:tcPr>
            <w:tcW w:w="2127" w:type="dxa"/>
            <w:vMerge/>
            <w:tcBorders>
              <w:bottom w:val="single" w:sz="4" w:space="0" w:color="auto"/>
            </w:tcBorders>
          </w:tcPr>
          <w:p w:rsidR="00B737C3" w:rsidRPr="002D74A7" w:rsidRDefault="00B737C3" w:rsidP="007D749C">
            <w:pPr>
              <w:pStyle w:val="Paragrafoelenco1"/>
              <w:ind w:left="0"/>
              <w:rPr>
                <w:rFonts w:ascii="Calibri" w:hAnsi="Calibri" w:cs="Calibri"/>
                <w:sz w:val="18"/>
                <w:szCs w:val="18"/>
              </w:rPr>
            </w:pPr>
          </w:p>
        </w:tc>
        <w:tc>
          <w:tcPr>
            <w:tcW w:w="1842" w:type="dxa"/>
            <w:vMerge/>
            <w:tcBorders>
              <w:bottom w:val="single" w:sz="4" w:space="0" w:color="auto"/>
            </w:tcBorders>
          </w:tcPr>
          <w:p w:rsidR="00B737C3" w:rsidRPr="002D74A7" w:rsidRDefault="00B737C3" w:rsidP="007D749C">
            <w:pPr>
              <w:rPr>
                <w:rFonts w:ascii="Calibri" w:hAnsi="Calibri" w:cs="Calibri"/>
                <w:sz w:val="18"/>
                <w:szCs w:val="18"/>
              </w:rPr>
            </w:pPr>
          </w:p>
        </w:tc>
        <w:tc>
          <w:tcPr>
            <w:tcW w:w="1560" w:type="dxa"/>
            <w:vMerge/>
            <w:tcBorders>
              <w:bottom w:val="single" w:sz="4" w:space="0" w:color="auto"/>
            </w:tcBorders>
          </w:tcPr>
          <w:p w:rsidR="00B737C3" w:rsidRPr="002D74A7" w:rsidRDefault="00B737C3" w:rsidP="007D749C">
            <w:pPr>
              <w:rPr>
                <w:rFonts w:ascii="Calibri" w:hAnsi="Calibri" w:cs="Calibri"/>
                <w:sz w:val="18"/>
                <w:szCs w:val="18"/>
              </w:rPr>
            </w:pPr>
          </w:p>
        </w:tc>
      </w:tr>
      <w:tr w:rsidR="00B737C3" w:rsidRPr="002D74A7" w:rsidTr="00E06D57">
        <w:tc>
          <w:tcPr>
            <w:tcW w:w="494" w:type="dxa"/>
            <w:tcBorders>
              <w:bottom w:val="single" w:sz="4" w:space="0" w:color="auto"/>
            </w:tcBorders>
            <w:vAlign w:val="center"/>
          </w:tcPr>
          <w:p w:rsidR="00B737C3" w:rsidRPr="002D74A7" w:rsidRDefault="001E4F6B" w:rsidP="002C3595">
            <w:pPr>
              <w:jc w:val="center"/>
              <w:rPr>
                <w:rFonts w:ascii="Calibri" w:hAnsi="Calibri" w:cs="Calibri"/>
                <w:sz w:val="18"/>
                <w:szCs w:val="18"/>
              </w:rPr>
            </w:pPr>
            <w:r>
              <w:rPr>
                <w:rFonts w:ascii="Calibri" w:hAnsi="Calibri" w:cs="Calibri"/>
                <w:sz w:val="18"/>
                <w:szCs w:val="18"/>
              </w:rPr>
              <w:t>37</w:t>
            </w:r>
          </w:p>
        </w:tc>
        <w:tc>
          <w:tcPr>
            <w:tcW w:w="5603" w:type="dxa"/>
            <w:tcBorders>
              <w:top w:val="single" w:sz="4" w:space="0" w:color="auto"/>
              <w:bottom w:val="single" w:sz="4" w:space="0" w:color="auto"/>
            </w:tcBorders>
            <w:vAlign w:val="center"/>
          </w:tcPr>
          <w:p w:rsidR="00B737C3" w:rsidRPr="009642AF" w:rsidRDefault="00B737C3" w:rsidP="0020263B">
            <w:pPr>
              <w:jc w:val="both"/>
              <w:rPr>
                <w:rFonts w:ascii="Calibri" w:hAnsi="Calibri" w:cs="Calibri"/>
                <w:sz w:val="18"/>
                <w:szCs w:val="18"/>
              </w:rPr>
            </w:pPr>
            <w:r w:rsidRPr="009642AF">
              <w:rPr>
                <w:rFonts w:ascii="Calibri" w:hAnsi="Calibri" w:cs="Calibri"/>
                <w:b/>
                <w:sz w:val="18"/>
                <w:szCs w:val="18"/>
                <w:u w:val="single"/>
              </w:rPr>
              <w:t>Nel caso in cui la procedura adottata sia quella sistema</w:t>
            </w:r>
            <w:r w:rsidRPr="009642AF">
              <w:rPr>
                <w:rFonts w:ascii="Calibri" w:hAnsi="Calibri" w:cs="Calibri"/>
                <w:b/>
                <w:sz w:val="18"/>
                <w:szCs w:val="18"/>
              </w:rPr>
              <w:t xml:space="preserve"> dinamico di acquisizione </w:t>
            </w:r>
            <w:r w:rsidRPr="009642AF">
              <w:rPr>
                <w:rFonts w:ascii="Calibri" w:hAnsi="Calibri" w:cs="Calibri"/>
                <w:sz w:val="18"/>
                <w:szCs w:val="18"/>
              </w:rPr>
              <w:t>(art. 55 d.lgs. 50/2016):</w:t>
            </w:r>
          </w:p>
          <w:p w:rsidR="00B737C3" w:rsidRPr="009642AF" w:rsidRDefault="00B737C3" w:rsidP="005175B0">
            <w:pPr>
              <w:pStyle w:val="Paragrafoelenco"/>
              <w:numPr>
                <w:ilvl w:val="0"/>
                <w:numId w:val="7"/>
              </w:numPr>
              <w:jc w:val="both"/>
              <w:rPr>
                <w:rFonts w:cs="Calibri"/>
                <w:sz w:val="18"/>
                <w:szCs w:val="18"/>
              </w:rPr>
            </w:pPr>
            <w:r w:rsidRPr="009642AF">
              <w:rPr>
                <w:rFonts w:cs="Calibri"/>
                <w:sz w:val="18"/>
                <w:szCs w:val="18"/>
              </w:rPr>
              <w:t xml:space="preserve">Il termine minimo per la ricezione delle domande di partecipazione </w:t>
            </w:r>
            <w:r>
              <w:rPr>
                <w:rFonts w:cs="Calibri"/>
                <w:sz w:val="18"/>
                <w:szCs w:val="18"/>
              </w:rPr>
              <w:t>è</w:t>
            </w:r>
            <w:r w:rsidRPr="009642AF">
              <w:rPr>
                <w:rFonts w:cs="Calibri"/>
                <w:sz w:val="18"/>
                <w:szCs w:val="18"/>
              </w:rPr>
              <w:t xml:space="preserve"> stato di 30 giorni dalla data di trasmissione del bando o dalla data di invito a confermare interesse?</w:t>
            </w:r>
          </w:p>
          <w:p w:rsidR="00B737C3" w:rsidRPr="009642AF" w:rsidRDefault="00B737C3" w:rsidP="005175B0">
            <w:pPr>
              <w:pStyle w:val="Paragrafoelenco"/>
              <w:numPr>
                <w:ilvl w:val="0"/>
                <w:numId w:val="7"/>
              </w:numPr>
              <w:jc w:val="both"/>
              <w:rPr>
                <w:rFonts w:cs="Calibri"/>
                <w:sz w:val="18"/>
                <w:szCs w:val="18"/>
              </w:rPr>
            </w:pPr>
            <w:r w:rsidRPr="009642AF">
              <w:rPr>
                <w:rFonts w:cs="Calibri"/>
                <w:sz w:val="18"/>
                <w:szCs w:val="18"/>
              </w:rPr>
              <w:t xml:space="preserve">Il termine minimo per la ricezione delle offerte </w:t>
            </w:r>
            <w:r>
              <w:rPr>
                <w:rFonts w:cs="Calibri"/>
                <w:sz w:val="18"/>
                <w:szCs w:val="18"/>
              </w:rPr>
              <w:t>è</w:t>
            </w:r>
            <w:r w:rsidRPr="009642AF">
              <w:rPr>
                <w:rFonts w:cs="Calibri"/>
                <w:sz w:val="18"/>
                <w:szCs w:val="18"/>
              </w:rPr>
              <w:t xml:space="preserve"> stato di almeno 10 giorni dalla data di trasmissione dell’invito a presentare le offerte?</w:t>
            </w:r>
          </w:p>
          <w:p w:rsidR="00B737C3" w:rsidRPr="009642AF" w:rsidRDefault="00B737C3" w:rsidP="005175B0">
            <w:pPr>
              <w:pStyle w:val="Paragrafoelenco"/>
              <w:numPr>
                <w:ilvl w:val="0"/>
                <w:numId w:val="7"/>
              </w:numPr>
              <w:jc w:val="both"/>
              <w:rPr>
                <w:rFonts w:cs="Calibri"/>
                <w:sz w:val="18"/>
                <w:szCs w:val="18"/>
              </w:rPr>
            </w:pPr>
            <w:r w:rsidRPr="009642AF">
              <w:rPr>
                <w:rFonts w:cs="Calibri"/>
                <w:sz w:val="18"/>
                <w:szCs w:val="18"/>
              </w:rPr>
              <w:t>Per l’aggiudicazione sono state seguite le norme previste per la procedura ristretta di cui all’art. 61 d.lgs. 50/2016?</w:t>
            </w:r>
          </w:p>
          <w:p w:rsidR="00B737C3" w:rsidRPr="009642AF" w:rsidRDefault="00B737C3" w:rsidP="005175B0">
            <w:pPr>
              <w:pStyle w:val="Paragrafoelenco"/>
              <w:numPr>
                <w:ilvl w:val="0"/>
                <w:numId w:val="7"/>
              </w:numPr>
              <w:jc w:val="both"/>
              <w:rPr>
                <w:rFonts w:cs="Calibri"/>
                <w:sz w:val="18"/>
                <w:szCs w:val="18"/>
              </w:rPr>
            </w:pPr>
            <w:r w:rsidRPr="009642AF">
              <w:rPr>
                <w:rFonts w:cs="Calibri"/>
                <w:sz w:val="18"/>
                <w:szCs w:val="18"/>
              </w:rPr>
              <w:t>Sono stati ammessi al sistema dinamico tutti i candidati che hanno soddisfatto i criteri di selezione?</w:t>
            </w:r>
          </w:p>
          <w:p w:rsidR="00B737C3" w:rsidRPr="002D74A7" w:rsidRDefault="00B737C3" w:rsidP="005175B0">
            <w:pPr>
              <w:pStyle w:val="Paragrafoelenco"/>
              <w:numPr>
                <w:ilvl w:val="0"/>
                <w:numId w:val="7"/>
              </w:numPr>
              <w:jc w:val="both"/>
              <w:rPr>
                <w:rFonts w:cs="Calibri"/>
                <w:sz w:val="18"/>
                <w:szCs w:val="18"/>
              </w:rPr>
            </w:pPr>
            <w:r w:rsidRPr="009642AF">
              <w:rPr>
                <w:rFonts w:cs="Calibri"/>
                <w:sz w:val="18"/>
                <w:szCs w:val="18"/>
              </w:rPr>
              <w:t>E’ stato aggiudicato all’offerente che ha presentato la migliore offerta sulla base dei criteri enunciati nel bando nell’invito a confermare interesse?</w:t>
            </w:r>
          </w:p>
        </w:tc>
        <w:tc>
          <w:tcPr>
            <w:tcW w:w="1276" w:type="dxa"/>
            <w:tcBorders>
              <w:top w:val="single" w:sz="4" w:space="0" w:color="auto"/>
              <w:bottom w:val="single" w:sz="4" w:space="0" w:color="auto"/>
            </w:tcBorders>
          </w:tcPr>
          <w:p w:rsidR="00B737C3" w:rsidRPr="009642AF" w:rsidRDefault="00B737C3" w:rsidP="0020263B">
            <w:pPr>
              <w:pStyle w:val="Paragrafoelenco1"/>
              <w:ind w:left="0"/>
              <w:rPr>
                <w:rFonts w:ascii="Calibri" w:hAnsi="Calibri" w:cs="Calibri"/>
                <w:sz w:val="18"/>
                <w:szCs w:val="18"/>
              </w:rPr>
            </w:pPr>
          </w:p>
          <w:p w:rsidR="00B737C3" w:rsidRPr="009642AF" w:rsidRDefault="00B737C3" w:rsidP="0020263B">
            <w:pPr>
              <w:pStyle w:val="Paragrafoelenco1"/>
              <w:ind w:left="0"/>
              <w:rPr>
                <w:rFonts w:ascii="Calibri" w:hAnsi="Calibri" w:cs="Calibri"/>
                <w:sz w:val="18"/>
                <w:szCs w:val="18"/>
              </w:rPr>
            </w:pPr>
          </w:p>
          <w:p w:rsidR="00B737C3" w:rsidRPr="009642AF" w:rsidRDefault="00B737C3" w:rsidP="0020263B">
            <w:pPr>
              <w:pStyle w:val="Paragrafoelenco1"/>
              <w:ind w:left="0"/>
              <w:rPr>
                <w:rFonts w:ascii="Calibri" w:hAnsi="Calibri" w:cs="Calibri"/>
                <w:sz w:val="18"/>
                <w:szCs w:val="18"/>
              </w:rPr>
            </w:pPr>
            <w:r w:rsidRPr="009642AF">
              <w:rPr>
                <w:rFonts w:ascii="Calibri" w:hAnsi="Calibri" w:cs="Calibri"/>
                <w:sz w:val="18"/>
                <w:szCs w:val="18"/>
              </w:rPr>
              <w:t>a)</w:t>
            </w:r>
          </w:p>
          <w:p w:rsidR="00B737C3" w:rsidRPr="009642AF" w:rsidRDefault="00B737C3" w:rsidP="0020263B">
            <w:pPr>
              <w:pStyle w:val="Paragrafoelenco1"/>
              <w:ind w:left="0"/>
              <w:rPr>
                <w:rFonts w:ascii="Calibri" w:hAnsi="Calibri" w:cs="Calibri"/>
                <w:sz w:val="18"/>
                <w:szCs w:val="18"/>
              </w:rPr>
            </w:pPr>
          </w:p>
          <w:p w:rsidR="00B737C3" w:rsidRPr="009642AF" w:rsidRDefault="00B737C3" w:rsidP="0020263B">
            <w:pPr>
              <w:pStyle w:val="Paragrafoelenco1"/>
              <w:ind w:left="0"/>
              <w:rPr>
                <w:rFonts w:ascii="Calibri" w:hAnsi="Calibri" w:cs="Calibri"/>
                <w:sz w:val="18"/>
                <w:szCs w:val="18"/>
              </w:rPr>
            </w:pPr>
          </w:p>
          <w:p w:rsidR="00B737C3" w:rsidRPr="009642AF" w:rsidRDefault="00B737C3" w:rsidP="0020263B">
            <w:pPr>
              <w:pStyle w:val="Paragrafoelenco1"/>
              <w:ind w:left="0"/>
              <w:rPr>
                <w:rFonts w:ascii="Calibri" w:hAnsi="Calibri" w:cs="Calibri"/>
                <w:sz w:val="18"/>
                <w:szCs w:val="18"/>
              </w:rPr>
            </w:pPr>
            <w:r w:rsidRPr="009642AF">
              <w:rPr>
                <w:rFonts w:ascii="Calibri" w:hAnsi="Calibri" w:cs="Calibri"/>
                <w:sz w:val="18"/>
                <w:szCs w:val="18"/>
              </w:rPr>
              <w:t>b)</w:t>
            </w:r>
          </w:p>
          <w:p w:rsidR="00B737C3" w:rsidRDefault="00B737C3" w:rsidP="0020263B">
            <w:pPr>
              <w:pStyle w:val="Paragrafoelenco1"/>
              <w:ind w:left="0"/>
              <w:rPr>
                <w:rFonts w:ascii="Calibri" w:hAnsi="Calibri" w:cs="Calibri"/>
                <w:sz w:val="18"/>
                <w:szCs w:val="18"/>
              </w:rPr>
            </w:pPr>
          </w:p>
          <w:p w:rsidR="00EC4E0A" w:rsidRPr="009642AF" w:rsidRDefault="00EC4E0A" w:rsidP="0020263B">
            <w:pPr>
              <w:pStyle w:val="Paragrafoelenco1"/>
              <w:ind w:left="0"/>
              <w:rPr>
                <w:rFonts w:ascii="Calibri" w:hAnsi="Calibri" w:cs="Calibri"/>
                <w:sz w:val="18"/>
                <w:szCs w:val="18"/>
              </w:rPr>
            </w:pPr>
          </w:p>
          <w:p w:rsidR="00B737C3" w:rsidRPr="009642AF" w:rsidRDefault="00B737C3" w:rsidP="0020263B">
            <w:pPr>
              <w:pStyle w:val="Paragrafoelenco1"/>
              <w:ind w:left="0"/>
              <w:rPr>
                <w:rFonts w:ascii="Calibri" w:hAnsi="Calibri" w:cs="Calibri"/>
                <w:sz w:val="18"/>
                <w:szCs w:val="18"/>
              </w:rPr>
            </w:pPr>
            <w:r w:rsidRPr="009642AF">
              <w:rPr>
                <w:rFonts w:ascii="Calibri" w:hAnsi="Calibri" w:cs="Calibri"/>
                <w:sz w:val="18"/>
                <w:szCs w:val="18"/>
              </w:rPr>
              <w:t>c)</w:t>
            </w:r>
          </w:p>
          <w:p w:rsidR="00B737C3" w:rsidRPr="009642AF" w:rsidRDefault="00B737C3" w:rsidP="0020263B">
            <w:pPr>
              <w:pStyle w:val="Paragrafoelenco1"/>
              <w:ind w:left="0"/>
              <w:rPr>
                <w:rFonts w:ascii="Calibri" w:hAnsi="Calibri" w:cs="Calibri"/>
                <w:sz w:val="18"/>
                <w:szCs w:val="18"/>
              </w:rPr>
            </w:pPr>
          </w:p>
          <w:p w:rsidR="00B737C3" w:rsidRPr="009642AF" w:rsidRDefault="00B737C3" w:rsidP="0020263B">
            <w:pPr>
              <w:pStyle w:val="Paragrafoelenco1"/>
              <w:ind w:left="0"/>
              <w:rPr>
                <w:rFonts w:ascii="Calibri" w:hAnsi="Calibri" w:cs="Calibri"/>
                <w:sz w:val="18"/>
                <w:szCs w:val="18"/>
              </w:rPr>
            </w:pPr>
            <w:r w:rsidRPr="009642AF">
              <w:rPr>
                <w:rFonts w:ascii="Calibri" w:hAnsi="Calibri" w:cs="Calibri"/>
                <w:sz w:val="18"/>
                <w:szCs w:val="18"/>
              </w:rPr>
              <w:t>d)</w:t>
            </w:r>
          </w:p>
          <w:p w:rsidR="00B737C3" w:rsidRPr="009642AF" w:rsidRDefault="00B737C3" w:rsidP="0020263B">
            <w:pPr>
              <w:pStyle w:val="Paragrafoelenco1"/>
              <w:ind w:left="0"/>
              <w:rPr>
                <w:rFonts w:ascii="Calibri" w:hAnsi="Calibri" w:cs="Calibri"/>
                <w:sz w:val="18"/>
                <w:szCs w:val="18"/>
              </w:rPr>
            </w:pPr>
          </w:p>
          <w:p w:rsidR="00B737C3" w:rsidRPr="002D74A7" w:rsidRDefault="00B737C3" w:rsidP="007D749C">
            <w:pPr>
              <w:pStyle w:val="Paragrafoelenco1"/>
              <w:ind w:left="0"/>
              <w:rPr>
                <w:rFonts w:ascii="Calibri" w:hAnsi="Calibri" w:cs="Calibri"/>
                <w:sz w:val="18"/>
                <w:szCs w:val="18"/>
              </w:rPr>
            </w:pPr>
            <w:r w:rsidRPr="009642AF">
              <w:rPr>
                <w:rFonts w:ascii="Calibri" w:hAnsi="Calibri" w:cs="Calibri"/>
                <w:sz w:val="18"/>
                <w:szCs w:val="18"/>
              </w:rPr>
              <w:t>e)</w:t>
            </w:r>
          </w:p>
        </w:tc>
        <w:tc>
          <w:tcPr>
            <w:tcW w:w="2126" w:type="dxa"/>
            <w:tcBorders>
              <w:bottom w:val="single" w:sz="4" w:space="0" w:color="auto"/>
            </w:tcBorders>
          </w:tcPr>
          <w:p w:rsidR="00B737C3" w:rsidRPr="002D74A7" w:rsidRDefault="00B737C3" w:rsidP="0048593F">
            <w:pPr>
              <w:rPr>
                <w:rFonts w:ascii="Calibri" w:hAnsi="Calibri" w:cs="Calibri"/>
                <w:sz w:val="18"/>
                <w:szCs w:val="18"/>
              </w:rPr>
            </w:pPr>
            <w:r w:rsidRPr="002D74A7">
              <w:rPr>
                <w:rFonts w:ascii="Calibri" w:hAnsi="Calibri" w:cs="Calibri"/>
                <w:sz w:val="18"/>
                <w:szCs w:val="18"/>
              </w:rPr>
              <w:t>□ regolare</w:t>
            </w:r>
          </w:p>
          <w:p w:rsidR="00B737C3" w:rsidRPr="002D74A7" w:rsidRDefault="00B737C3" w:rsidP="0048593F">
            <w:pPr>
              <w:rPr>
                <w:rFonts w:ascii="Calibri" w:hAnsi="Calibri" w:cs="Calibri"/>
                <w:sz w:val="18"/>
                <w:szCs w:val="18"/>
              </w:rPr>
            </w:pPr>
            <w:r w:rsidRPr="002D74A7">
              <w:rPr>
                <w:rFonts w:ascii="Calibri" w:hAnsi="Calibri" w:cs="Calibri"/>
                <w:sz w:val="18"/>
                <w:szCs w:val="18"/>
              </w:rPr>
              <w:t>□ non regolare</w:t>
            </w:r>
          </w:p>
          <w:p w:rsidR="00B737C3" w:rsidRPr="002D74A7" w:rsidRDefault="00B737C3" w:rsidP="007D749C">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B737C3" w:rsidRPr="002D74A7" w:rsidRDefault="00B737C3" w:rsidP="009D095E">
            <w:pPr>
              <w:pStyle w:val="Paragrafoelenco"/>
              <w:numPr>
                <w:ilvl w:val="0"/>
                <w:numId w:val="3"/>
              </w:numPr>
              <w:ind w:left="175" w:hanging="141"/>
              <w:rPr>
                <w:rFonts w:cs="Calibri"/>
                <w:sz w:val="18"/>
                <w:szCs w:val="18"/>
              </w:rPr>
            </w:pPr>
            <w:r w:rsidRPr="002D74A7">
              <w:rPr>
                <w:rFonts w:cs="Calibri"/>
                <w:sz w:val="18"/>
                <w:szCs w:val="18"/>
              </w:rPr>
              <w:t>Bando/in</w:t>
            </w:r>
            <w:r>
              <w:rPr>
                <w:rFonts w:cs="Calibri"/>
                <w:sz w:val="18"/>
                <w:szCs w:val="18"/>
              </w:rPr>
              <w:t>v</w:t>
            </w:r>
            <w:r w:rsidRPr="002D74A7">
              <w:rPr>
                <w:rFonts w:cs="Calibri"/>
                <w:sz w:val="18"/>
                <w:szCs w:val="18"/>
              </w:rPr>
              <w:t>ito a confermare interesse</w:t>
            </w:r>
          </w:p>
          <w:p w:rsidR="00B737C3" w:rsidRPr="002D74A7" w:rsidRDefault="00B737C3" w:rsidP="009D095E">
            <w:pPr>
              <w:pStyle w:val="Paragrafoelenco"/>
              <w:numPr>
                <w:ilvl w:val="0"/>
                <w:numId w:val="3"/>
              </w:numPr>
              <w:ind w:left="175" w:hanging="141"/>
              <w:rPr>
                <w:rFonts w:cs="Calibri"/>
                <w:sz w:val="18"/>
                <w:szCs w:val="18"/>
              </w:rPr>
            </w:pPr>
            <w:r w:rsidRPr="002D74A7">
              <w:rPr>
                <w:rFonts w:cs="Calibri"/>
                <w:sz w:val="18"/>
                <w:szCs w:val="18"/>
              </w:rPr>
              <w:t>Atti della procedura</w:t>
            </w:r>
          </w:p>
        </w:tc>
        <w:tc>
          <w:tcPr>
            <w:tcW w:w="1842" w:type="dxa"/>
            <w:tcBorders>
              <w:bottom w:val="single" w:sz="4" w:space="0" w:color="auto"/>
            </w:tcBorders>
          </w:tcPr>
          <w:p w:rsidR="00B737C3" w:rsidRPr="002D74A7" w:rsidRDefault="00B737C3" w:rsidP="007D749C">
            <w:pPr>
              <w:rPr>
                <w:rFonts w:ascii="Calibri" w:hAnsi="Calibri" w:cs="Calibri"/>
                <w:sz w:val="18"/>
                <w:szCs w:val="18"/>
              </w:rPr>
            </w:pPr>
          </w:p>
        </w:tc>
        <w:tc>
          <w:tcPr>
            <w:tcW w:w="1560" w:type="dxa"/>
            <w:tcBorders>
              <w:bottom w:val="single" w:sz="4" w:space="0" w:color="auto"/>
            </w:tcBorders>
          </w:tcPr>
          <w:p w:rsidR="00B737C3" w:rsidRPr="002D74A7" w:rsidRDefault="00B737C3" w:rsidP="007D749C">
            <w:pPr>
              <w:rPr>
                <w:rFonts w:ascii="Calibri" w:hAnsi="Calibri" w:cs="Calibri"/>
                <w:sz w:val="18"/>
                <w:szCs w:val="18"/>
              </w:rPr>
            </w:pPr>
          </w:p>
        </w:tc>
      </w:tr>
      <w:tr w:rsidR="00A202AE" w:rsidRPr="002D74A7" w:rsidTr="00D4319A">
        <w:tc>
          <w:tcPr>
            <w:tcW w:w="494" w:type="dxa"/>
            <w:tcBorders>
              <w:bottom w:val="single" w:sz="4" w:space="0" w:color="auto"/>
            </w:tcBorders>
            <w:vAlign w:val="center"/>
          </w:tcPr>
          <w:p w:rsidR="001563AC" w:rsidRDefault="001E4F6B" w:rsidP="001E4F6B">
            <w:pPr>
              <w:jc w:val="center"/>
              <w:rPr>
                <w:rFonts w:ascii="Calibri" w:hAnsi="Calibri" w:cs="Calibri"/>
                <w:sz w:val="18"/>
                <w:szCs w:val="18"/>
              </w:rPr>
            </w:pPr>
            <w:r>
              <w:rPr>
                <w:rFonts w:ascii="Calibri" w:hAnsi="Calibri" w:cs="Calibri"/>
                <w:sz w:val="18"/>
                <w:szCs w:val="18"/>
              </w:rPr>
              <w:t>38</w:t>
            </w:r>
          </w:p>
        </w:tc>
        <w:tc>
          <w:tcPr>
            <w:tcW w:w="5603" w:type="dxa"/>
            <w:tcBorders>
              <w:top w:val="dotted" w:sz="4" w:space="0" w:color="auto"/>
              <w:bottom w:val="single" w:sz="4" w:space="0" w:color="auto"/>
            </w:tcBorders>
          </w:tcPr>
          <w:p w:rsidR="001563AC" w:rsidRPr="004B03FC" w:rsidRDefault="00B737C3" w:rsidP="00D4319A">
            <w:pPr>
              <w:jc w:val="both"/>
              <w:rPr>
                <w:rFonts w:ascii="Calibri" w:hAnsi="Calibri" w:cs="Calibri"/>
                <w:sz w:val="18"/>
                <w:szCs w:val="18"/>
              </w:rPr>
            </w:pPr>
            <w:r w:rsidRPr="009642AF">
              <w:rPr>
                <w:rFonts w:ascii="Calibri" w:hAnsi="Calibri" w:cs="Calibri"/>
                <w:sz w:val="18"/>
                <w:szCs w:val="18"/>
              </w:rPr>
              <w:t xml:space="preserve">Nel caso di </w:t>
            </w:r>
            <w:r w:rsidRPr="009642AF">
              <w:rPr>
                <w:rFonts w:ascii="Calibri" w:hAnsi="Calibri" w:cs="Calibri"/>
                <w:b/>
                <w:sz w:val="18"/>
                <w:szCs w:val="18"/>
              </w:rPr>
              <w:t xml:space="preserve">procedura di importo superiore alla soglia comunitaria, </w:t>
            </w:r>
            <w:r w:rsidRPr="009642AF">
              <w:rPr>
                <w:rFonts w:ascii="Calibri" w:hAnsi="Calibri" w:cs="Calibri"/>
                <w:sz w:val="18"/>
                <w:szCs w:val="18"/>
              </w:rPr>
              <w:t xml:space="preserve">i risultati della procedura di aggiudicazione, sono stati pubblicati con modalità di pubblicazione di cui all’art. 98 d.lgs. 50/2016 entro 30 giorni dall’aggiudicazione mediante invio </w:t>
            </w:r>
            <w:r w:rsidR="004B03FC">
              <w:rPr>
                <w:rFonts w:ascii="Calibri" w:hAnsi="Calibri" w:cs="Calibri"/>
                <w:sz w:val="18"/>
                <w:szCs w:val="18"/>
              </w:rPr>
              <w:t>dell’avviso all’unione Europea?</w:t>
            </w:r>
          </w:p>
        </w:tc>
        <w:tc>
          <w:tcPr>
            <w:tcW w:w="1276" w:type="dxa"/>
            <w:tcBorders>
              <w:top w:val="dotted" w:sz="4" w:space="0" w:color="auto"/>
              <w:bottom w:val="single" w:sz="4" w:space="0" w:color="auto"/>
            </w:tcBorders>
          </w:tcPr>
          <w:p w:rsidR="001563AC" w:rsidRPr="002D74A7" w:rsidRDefault="001563AC" w:rsidP="0048593F">
            <w:pPr>
              <w:pStyle w:val="Paragrafoelenco1"/>
              <w:ind w:left="0"/>
              <w:rPr>
                <w:rFonts w:ascii="Calibri" w:hAnsi="Calibri" w:cs="Calibri"/>
                <w:sz w:val="18"/>
                <w:szCs w:val="18"/>
              </w:rPr>
            </w:pPr>
          </w:p>
        </w:tc>
        <w:tc>
          <w:tcPr>
            <w:tcW w:w="2126" w:type="dxa"/>
            <w:tcBorders>
              <w:bottom w:val="single" w:sz="4" w:space="0" w:color="auto"/>
            </w:tcBorders>
          </w:tcPr>
          <w:p w:rsidR="001563AC" w:rsidRPr="002D74A7" w:rsidRDefault="001563AC" w:rsidP="00CE369B">
            <w:pPr>
              <w:rPr>
                <w:rFonts w:ascii="Calibri" w:hAnsi="Calibri" w:cs="Calibri"/>
                <w:sz w:val="18"/>
                <w:szCs w:val="18"/>
              </w:rPr>
            </w:pPr>
            <w:r w:rsidRPr="002D74A7">
              <w:rPr>
                <w:rFonts w:ascii="Calibri" w:hAnsi="Calibri" w:cs="Calibri"/>
                <w:sz w:val="18"/>
                <w:szCs w:val="18"/>
              </w:rPr>
              <w:t>□ regolare</w:t>
            </w:r>
          </w:p>
          <w:p w:rsidR="001563AC" w:rsidRPr="002D74A7" w:rsidRDefault="001563AC" w:rsidP="00CE369B">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CE369B">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1563AC" w:rsidRPr="00CE369B" w:rsidRDefault="001563AC" w:rsidP="00CE369B">
            <w:pPr>
              <w:pStyle w:val="Elencoacolori-Colore11"/>
              <w:numPr>
                <w:ilvl w:val="0"/>
                <w:numId w:val="3"/>
              </w:numPr>
              <w:ind w:left="175" w:hanging="141"/>
              <w:rPr>
                <w:rFonts w:cs="Calibri"/>
                <w:sz w:val="18"/>
                <w:szCs w:val="18"/>
              </w:rPr>
            </w:pPr>
            <w:r w:rsidRPr="00CE369B">
              <w:rPr>
                <w:rFonts w:cs="Calibri"/>
                <w:sz w:val="18"/>
                <w:szCs w:val="18"/>
              </w:rPr>
              <w:t xml:space="preserve">Avviso appalto aggiudicato </w:t>
            </w:r>
          </w:p>
          <w:p w:rsidR="001563AC" w:rsidRPr="00CE369B" w:rsidRDefault="001563AC" w:rsidP="00CE369B">
            <w:pPr>
              <w:pStyle w:val="Elencoacolori-Colore11"/>
              <w:numPr>
                <w:ilvl w:val="0"/>
                <w:numId w:val="3"/>
              </w:numPr>
              <w:ind w:left="175" w:hanging="141"/>
              <w:rPr>
                <w:rFonts w:cs="Calibri"/>
                <w:sz w:val="18"/>
                <w:szCs w:val="18"/>
              </w:rPr>
            </w:pPr>
            <w:r w:rsidRPr="00CE369B">
              <w:rPr>
                <w:rFonts w:cs="Calibri"/>
                <w:sz w:val="18"/>
                <w:szCs w:val="18"/>
              </w:rPr>
              <w:t>Copia pubblicazione GUUE</w:t>
            </w:r>
          </w:p>
          <w:p w:rsidR="00D0530B" w:rsidRDefault="001563AC" w:rsidP="00D0530B">
            <w:pPr>
              <w:pStyle w:val="Elencoacolori-Colore11"/>
              <w:numPr>
                <w:ilvl w:val="0"/>
                <w:numId w:val="3"/>
              </w:numPr>
              <w:ind w:left="175" w:hanging="141"/>
              <w:rPr>
                <w:rFonts w:cs="Calibri"/>
                <w:sz w:val="18"/>
                <w:szCs w:val="18"/>
              </w:rPr>
            </w:pPr>
            <w:r w:rsidRPr="00CE369B">
              <w:rPr>
                <w:rFonts w:cs="Calibri"/>
                <w:sz w:val="18"/>
                <w:szCs w:val="18"/>
              </w:rPr>
              <w:t xml:space="preserve">Copie delle pubblicazioni sui </w:t>
            </w:r>
            <w:r w:rsidRPr="00B737C3">
              <w:rPr>
                <w:rFonts w:cs="Calibri"/>
                <w:sz w:val="18"/>
                <w:szCs w:val="18"/>
              </w:rPr>
              <w:t>quotidiani nazionali</w:t>
            </w:r>
          </w:p>
          <w:p w:rsidR="001563AC" w:rsidRPr="00D0530B" w:rsidRDefault="001563AC" w:rsidP="00D0530B">
            <w:pPr>
              <w:pStyle w:val="Elencoacolori-Colore11"/>
              <w:numPr>
                <w:ilvl w:val="0"/>
                <w:numId w:val="3"/>
              </w:numPr>
              <w:ind w:left="175" w:hanging="141"/>
              <w:rPr>
                <w:rFonts w:cs="Calibri"/>
                <w:sz w:val="18"/>
                <w:szCs w:val="18"/>
              </w:rPr>
            </w:pPr>
            <w:r w:rsidRPr="00D0530B">
              <w:rPr>
                <w:rFonts w:cs="Calibri"/>
                <w:sz w:val="18"/>
                <w:szCs w:val="18"/>
              </w:rPr>
              <w:t>Copie delle pubblicazioni sui quotidiani locali</w:t>
            </w: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4B03FC" w:rsidRPr="002D74A7" w:rsidTr="00D4319A">
        <w:tc>
          <w:tcPr>
            <w:tcW w:w="494" w:type="dxa"/>
            <w:tcBorders>
              <w:bottom w:val="single" w:sz="4" w:space="0" w:color="auto"/>
            </w:tcBorders>
            <w:vAlign w:val="center"/>
          </w:tcPr>
          <w:p w:rsidR="004B03FC" w:rsidRDefault="00B97298" w:rsidP="00892F76">
            <w:pPr>
              <w:jc w:val="center"/>
              <w:rPr>
                <w:rFonts w:ascii="Calibri" w:hAnsi="Calibri" w:cs="Calibri"/>
                <w:sz w:val="18"/>
                <w:szCs w:val="18"/>
              </w:rPr>
            </w:pPr>
            <w:r>
              <w:rPr>
                <w:rFonts w:ascii="Calibri" w:hAnsi="Calibri" w:cs="Calibri"/>
                <w:sz w:val="18"/>
                <w:szCs w:val="18"/>
              </w:rPr>
              <w:t>39</w:t>
            </w:r>
          </w:p>
        </w:tc>
        <w:tc>
          <w:tcPr>
            <w:tcW w:w="5603" w:type="dxa"/>
            <w:tcBorders>
              <w:top w:val="dotted" w:sz="4" w:space="0" w:color="auto"/>
              <w:bottom w:val="single" w:sz="4" w:space="0" w:color="auto"/>
            </w:tcBorders>
          </w:tcPr>
          <w:p w:rsidR="004B03FC" w:rsidRPr="00376FFB" w:rsidRDefault="004B03FC" w:rsidP="00D4319A">
            <w:pPr>
              <w:jc w:val="both"/>
              <w:rPr>
                <w:rFonts w:ascii="Calibri" w:hAnsi="Calibri" w:cs="Calibri"/>
                <w:sz w:val="18"/>
                <w:szCs w:val="18"/>
              </w:rPr>
            </w:pPr>
            <w:r w:rsidRPr="004B03FC">
              <w:rPr>
                <w:rFonts w:ascii="Calibri" w:hAnsi="Calibri" w:cs="Calibri"/>
                <w:sz w:val="18"/>
                <w:szCs w:val="18"/>
              </w:rPr>
              <w:t>L’avviso relativo all’appalto aggiudicato presenta i contenuti minimi stabiliti all’Allegato XIV Parte I lettera D?</w:t>
            </w:r>
          </w:p>
        </w:tc>
        <w:tc>
          <w:tcPr>
            <w:tcW w:w="1276" w:type="dxa"/>
            <w:tcBorders>
              <w:top w:val="dotted" w:sz="4" w:space="0" w:color="auto"/>
              <w:bottom w:val="single" w:sz="4" w:space="0" w:color="auto"/>
            </w:tcBorders>
          </w:tcPr>
          <w:p w:rsidR="004B03FC" w:rsidRPr="002D74A7" w:rsidRDefault="004B03FC" w:rsidP="0048593F">
            <w:pPr>
              <w:pStyle w:val="Paragrafoelenco1"/>
              <w:ind w:left="0"/>
              <w:rPr>
                <w:rFonts w:ascii="Calibri" w:hAnsi="Calibri" w:cs="Calibri"/>
                <w:sz w:val="18"/>
                <w:szCs w:val="18"/>
              </w:rPr>
            </w:pPr>
          </w:p>
        </w:tc>
        <w:tc>
          <w:tcPr>
            <w:tcW w:w="2126" w:type="dxa"/>
            <w:tcBorders>
              <w:bottom w:val="single" w:sz="4" w:space="0" w:color="auto"/>
            </w:tcBorders>
          </w:tcPr>
          <w:p w:rsidR="004B03FC" w:rsidRPr="002D74A7" w:rsidRDefault="004B03FC" w:rsidP="004B03FC">
            <w:pPr>
              <w:rPr>
                <w:rFonts w:ascii="Calibri" w:hAnsi="Calibri" w:cs="Calibri"/>
                <w:sz w:val="18"/>
                <w:szCs w:val="18"/>
              </w:rPr>
            </w:pPr>
            <w:r w:rsidRPr="002D74A7">
              <w:rPr>
                <w:rFonts w:ascii="Calibri" w:hAnsi="Calibri" w:cs="Calibri"/>
                <w:sz w:val="18"/>
                <w:szCs w:val="18"/>
              </w:rPr>
              <w:t>□ regolare</w:t>
            </w:r>
          </w:p>
          <w:p w:rsidR="004B03FC" w:rsidRPr="002D74A7" w:rsidRDefault="004B03FC" w:rsidP="004B03FC">
            <w:pPr>
              <w:rPr>
                <w:rFonts w:ascii="Calibri" w:hAnsi="Calibri" w:cs="Calibri"/>
                <w:sz w:val="18"/>
                <w:szCs w:val="18"/>
              </w:rPr>
            </w:pPr>
            <w:r w:rsidRPr="002D74A7">
              <w:rPr>
                <w:rFonts w:ascii="Calibri" w:hAnsi="Calibri" w:cs="Calibri"/>
                <w:sz w:val="18"/>
                <w:szCs w:val="18"/>
              </w:rPr>
              <w:t>□ non regolare</w:t>
            </w:r>
          </w:p>
          <w:p w:rsidR="004B03FC" w:rsidRPr="002D74A7" w:rsidRDefault="004B03FC" w:rsidP="004B03FC">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4B03FC" w:rsidRPr="00CE369B" w:rsidRDefault="004B03FC" w:rsidP="004B03FC">
            <w:pPr>
              <w:pStyle w:val="Elencoacolori-Colore11"/>
              <w:numPr>
                <w:ilvl w:val="0"/>
                <w:numId w:val="3"/>
              </w:numPr>
              <w:ind w:left="175" w:hanging="141"/>
              <w:rPr>
                <w:rFonts w:cs="Calibri"/>
                <w:sz w:val="18"/>
                <w:szCs w:val="18"/>
              </w:rPr>
            </w:pPr>
            <w:r w:rsidRPr="00CE369B">
              <w:rPr>
                <w:rFonts w:cs="Calibri"/>
                <w:sz w:val="18"/>
                <w:szCs w:val="18"/>
              </w:rPr>
              <w:t xml:space="preserve">Avviso appalto aggiudicato </w:t>
            </w:r>
          </w:p>
          <w:p w:rsidR="004B03FC" w:rsidRPr="00CE369B" w:rsidRDefault="004B03FC" w:rsidP="004B03FC">
            <w:pPr>
              <w:pStyle w:val="Elencoacolori-Colore11"/>
              <w:numPr>
                <w:ilvl w:val="0"/>
                <w:numId w:val="3"/>
              </w:numPr>
              <w:ind w:left="175" w:hanging="141"/>
              <w:rPr>
                <w:rFonts w:cs="Calibri"/>
                <w:sz w:val="18"/>
                <w:szCs w:val="18"/>
              </w:rPr>
            </w:pPr>
            <w:r w:rsidRPr="00CE369B">
              <w:rPr>
                <w:rFonts w:cs="Calibri"/>
                <w:sz w:val="18"/>
                <w:szCs w:val="18"/>
              </w:rPr>
              <w:t>Copia pubblicazione GUUE</w:t>
            </w:r>
          </w:p>
          <w:p w:rsidR="004B03FC" w:rsidRDefault="004B03FC" w:rsidP="004B03FC">
            <w:pPr>
              <w:pStyle w:val="Elencoacolori-Colore11"/>
              <w:numPr>
                <w:ilvl w:val="0"/>
                <w:numId w:val="3"/>
              </w:numPr>
              <w:ind w:left="175" w:hanging="141"/>
              <w:rPr>
                <w:rFonts w:cs="Calibri"/>
                <w:sz w:val="18"/>
                <w:szCs w:val="18"/>
              </w:rPr>
            </w:pPr>
            <w:r w:rsidRPr="00CE369B">
              <w:rPr>
                <w:rFonts w:cs="Calibri"/>
                <w:sz w:val="18"/>
                <w:szCs w:val="18"/>
              </w:rPr>
              <w:t xml:space="preserve">Copie delle </w:t>
            </w:r>
            <w:r w:rsidRPr="00CE369B">
              <w:rPr>
                <w:rFonts w:cs="Calibri"/>
                <w:sz w:val="18"/>
                <w:szCs w:val="18"/>
              </w:rPr>
              <w:lastRenderedPageBreak/>
              <w:t xml:space="preserve">pubblicazioni sui </w:t>
            </w:r>
            <w:r w:rsidRPr="00B737C3">
              <w:rPr>
                <w:rFonts w:cs="Calibri"/>
                <w:sz w:val="18"/>
                <w:szCs w:val="18"/>
              </w:rPr>
              <w:t>quotidiani nazionali</w:t>
            </w:r>
          </w:p>
          <w:p w:rsidR="004B03FC" w:rsidRPr="00CE369B" w:rsidRDefault="004B03FC" w:rsidP="004B03FC">
            <w:pPr>
              <w:pStyle w:val="Elencoacolori-Colore11"/>
              <w:numPr>
                <w:ilvl w:val="0"/>
                <w:numId w:val="3"/>
              </w:numPr>
              <w:ind w:left="175" w:hanging="141"/>
              <w:rPr>
                <w:rFonts w:cs="Calibri"/>
                <w:sz w:val="18"/>
                <w:szCs w:val="18"/>
              </w:rPr>
            </w:pPr>
            <w:r w:rsidRPr="00D0530B">
              <w:rPr>
                <w:rFonts w:cs="Calibri"/>
                <w:sz w:val="18"/>
                <w:szCs w:val="18"/>
              </w:rPr>
              <w:t>Copie delle pubblicazioni sui quotidiani locali</w:t>
            </w:r>
          </w:p>
        </w:tc>
        <w:tc>
          <w:tcPr>
            <w:tcW w:w="1842" w:type="dxa"/>
            <w:tcBorders>
              <w:bottom w:val="single" w:sz="4" w:space="0" w:color="auto"/>
            </w:tcBorders>
          </w:tcPr>
          <w:p w:rsidR="004B03FC" w:rsidRPr="002D74A7" w:rsidRDefault="004B03FC" w:rsidP="007D749C">
            <w:pPr>
              <w:rPr>
                <w:rFonts w:ascii="Calibri" w:hAnsi="Calibri" w:cs="Calibri"/>
                <w:sz w:val="18"/>
                <w:szCs w:val="18"/>
              </w:rPr>
            </w:pPr>
          </w:p>
        </w:tc>
        <w:tc>
          <w:tcPr>
            <w:tcW w:w="1560" w:type="dxa"/>
            <w:tcBorders>
              <w:bottom w:val="single" w:sz="4" w:space="0" w:color="auto"/>
            </w:tcBorders>
          </w:tcPr>
          <w:p w:rsidR="004B03FC" w:rsidRPr="002D74A7" w:rsidRDefault="004B03FC" w:rsidP="007D749C">
            <w:pPr>
              <w:rPr>
                <w:rFonts w:ascii="Calibri" w:hAnsi="Calibri" w:cs="Calibri"/>
                <w:sz w:val="18"/>
                <w:szCs w:val="18"/>
              </w:rPr>
            </w:pPr>
          </w:p>
        </w:tc>
      </w:tr>
      <w:tr w:rsidR="004B03FC" w:rsidRPr="002D74A7" w:rsidTr="00D4319A">
        <w:tc>
          <w:tcPr>
            <w:tcW w:w="494" w:type="dxa"/>
            <w:tcBorders>
              <w:bottom w:val="single" w:sz="4" w:space="0" w:color="auto"/>
            </w:tcBorders>
            <w:vAlign w:val="center"/>
          </w:tcPr>
          <w:p w:rsidR="004B03FC" w:rsidRDefault="00B97298" w:rsidP="00892F76">
            <w:pPr>
              <w:jc w:val="center"/>
              <w:rPr>
                <w:rFonts w:ascii="Calibri" w:hAnsi="Calibri" w:cs="Calibri"/>
                <w:sz w:val="18"/>
                <w:szCs w:val="18"/>
              </w:rPr>
            </w:pPr>
            <w:r>
              <w:rPr>
                <w:rFonts w:ascii="Calibri" w:hAnsi="Calibri" w:cs="Calibri"/>
                <w:sz w:val="18"/>
                <w:szCs w:val="18"/>
              </w:rPr>
              <w:lastRenderedPageBreak/>
              <w:t>40</w:t>
            </w:r>
          </w:p>
        </w:tc>
        <w:tc>
          <w:tcPr>
            <w:tcW w:w="5603" w:type="dxa"/>
            <w:tcBorders>
              <w:top w:val="dotted" w:sz="4" w:space="0" w:color="auto"/>
              <w:bottom w:val="single" w:sz="4" w:space="0" w:color="auto"/>
            </w:tcBorders>
          </w:tcPr>
          <w:p w:rsidR="004B03FC" w:rsidRPr="009642AF" w:rsidRDefault="004B03FC" w:rsidP="00D4319A">
            <w:pPr>
              <w:jc w:val="both"/>
              <w:rPr>
                <w:rFonts w:ascii="Calibri" w:hAnsi="Calibri" w:cs="Calibri"/>
                <w:sz w:val="18"/>
                <w:szCs w:val="18"/>
              </w:rPr>
            </w:pPr>
            <w:r w:rsidRPr="004B03FC">
              <w:rPr>
                <w:rFonts w:ascii="Calibri" w:hAnsi="Calibri" w:cs="Calibri"/>
                <w:b/>
                <w:sz w:val="18"/>
                <w:szCs w:val="18"/>
              </w:rPr>
              <w:t>A decorrere dal 1 gennaio 2017,</w:t>
            </w:r>
            <w:r w:rsidRPr="009642AF">
              <w:rPr>
                <w:rFonts w:ascii="Calibri" w:hAnsi="Calibri" w:cs="Calibri"/>
                <w:sz w:val="18"/>
                <w:szCs w:val="18"/>
              </w:rPr>
              <w:t xml:space="preserve"> </w:t>
            </w:r>
            <w:r w:rsidRPr="009642AF">
              <w:rPr>
                <w:rFonts w:ascii="Calibri" w:hAnsi="Calibri" w:cs="Calibri"/>
                <w:b/>
                <w:sz w:val="18"/>
                <w:szCs w:val="18"/>
              </w:rPr>
              <w:t>l’avviso relativo all’appalto aggiudicato</w:t>
            </w:r>
            <w:r w:rsidRPr="009642AF">
              <w:rPr>
                <w:rFonts w:ascii="Calibri" w:hAnsi="Calibri" w:cs="Calibri"/>
                <w:sz w:val="18"/>
                <w:szCs w:val="18"/>
              </w:rPr>
              <w:t xml:space="preserve"> è stato pubblicato, secondo le modalità previste all’art. 3 del D. M. del 0/12/2016 ovvero </w:t>
            </w:r>
          </w:p>
          <w:p w:rsidR="004B03FC" w:rsidRDefault="004B03FC" w:rsidP="00D4319A">
            <w:pPr>
              <w:pStyle w:val="Paragrafoelenco"/>
              <w:numPr>
                <w:ilvl w:val="0"/>
                <w:numId w:val="21"/>
              </w:numPr>
              <w:ind w:left="392"/>
              <w:jc w:val="both"/>
              <w:rPr>
                <w:rFonts w:cs="Calibri"/>
                <w:sz w:val="18"/>
                <w:szCs w:val="18"/>
              </w:rPr>
            </w:pPr>
            <w:r w:rsidRPr="004B03FC">
              <w:rPr>
                <w:rFonts w:cs="Calibri"/>
                <w:sz w:val="18"/>
                <w:szCs w:val="18"/>
              </w:rPr>
              <w:t>per estratto, dopo dodici giorni dalla trasmissione alla Gazzetta Ufficiale delle Comunità europee su almeno due dei principali quotidiani a diffusione nazionale e almeno due quotidiani a maggiore diffusione locale nel luogo ove si eseguono i contratti, al fine di garantire la certezza della data di pubblicazione e adeguati livelli di trasparenza e di conoscibilità?</w:t>
            </w:r>
          </w:p>
          <w:p w:rsidR="004B03FC" w:rsidRPr="004B03FC" w:rsidRDefault="004B03FC" w:rsidP="00D4319A">
            <w:pPr>
              <w:pStyle w:val="Paragrafoelenco"/>
              <w:numPr>
                <w:ilvl w:val="0"/>
                <w:numId w:val="21"/>
              </w:numPr>
              <w:ind w:left="392"/>
              <w:jc w:val="both"/>
              <w:rPr>
                <w:rFonts w:cs="Calibri"/>
                <w:sz w:val="18"/>
                <w:szCs w:val="18"/>
              </w:rPr>
            </w:pPr>
            <w:r w:rsidRPr="004B03FC">
              <w:rPr>
                <w:rFonts w:cs="Calibri"/>
                <w:sz w:val="18"/>
                <w:szCs w:val="18"/>
              </w:rPr>
              <w:t xml:space="preserve">per estratto, dopo cinque giorni dalla trasmissione alla Gazzetta Ufficiale delle Comunità europee in caso di riduzione dei termini di cui agli articoli da 60 a 63 del D. </w:t>
            </w:r>
            <w:proofErr w:type="spellStart"/>
            <w:r w:rsidRPr="004B03FC">
              <w:rPr>
                <w:rFonts w:cs="Calibri"/>
                <w:sz w:val="18"/>
                <w:szCs w:val="18"/>
              </w:rPr>
              <w:t>Lgs</w:t>
            </w:r>
            <w:proofErr w:type="spellEnd"/>
            <w:r w:rsidRPr="004B03FC">
              <w:rPr>
                <w:rFonts w:cs="Calibri"/>
                <w:sz w:val="18"/>
                <w:szCs w:val="18"/>
              </w:rPr>
              <w:t>. 50/2016, su almeno due dei principali quotidiani a diffusione nazionale e almeno due quotidiani a maggiore diffusione locale nel luogo ove si eseguono i contratti, al fine di garantire la certezza della data di pubblicazione e adeguati livelli di trasparenza e di conoscibilità?</w:t>
            </w:r>
          </w:p>
          <w:p w:rsidR="004B03FC" w:rsidRDefault="004B03FC" w:rsidP="00D4319A">
            <w:pPr>
              <w:jc w:val="both"/>
              <w:rPr>
                <w:rFonts w:ascii="Calibri" w:hAnsi="Calibri" w:cs="Calibri"/>
                <w:b/>
                <w:sz w:val="18"/>
                <w:szCs w:val="18"/>
                <w:u w:val="single"/>
              </w:rPr>
            </w:pPr>
          </w:p>
          <w:p w:rsidR="004B03FC" w:rsidRPr="00376FFB" w:rsidRDefault="004B03FC" w:rsidP="00D4319A">
            <w:pPr>
              <w:jc w:val="both"/>
              <w:rPr>
                <w:rFonts w:ascii="Calibri" w:hAnsi="Calibri" w:cs="Calibri"/>
                <w:sz w:val="18"/>
                <w:szCs w:val="18"/>
              </w:rPr>
            </w:pPr>
            <w:r w:rsidRPr="00B737C3">
              <w:rPr>
                <w:rFonts w:ascii="Calibri" w:hAnsi="Calibri" w:cs="Calibri"/>
                <w:i/>
                <w:sz w:val="18"/>
                <w:szCs w:val="18"/>
              </w:rPr>
              <w:t>*NB: Nel caso di accordi quadro conclusi ai sensi dell'articolo 54, le stazioni appaltanti sono esentate dall'obbligo di inviare un avviso sui risultati della procedura di aggiudicazione di ciascun appalto basato su tale accordo e raggruppano gli avvisi sui risultati della procedura d'appalto per gli appalti fondati sull'accordo quadro su base trimestrale. In tal caso, esse inviano gli avvisi raggruppati entro trenta giorni dalla fine di ogni trimestre</w:t>
            </w:r>
          </w:p>
        </w:tc>
        <w:tc>
          <w:tcPr>
            <w:tcW w:w="1276" w:type="dxa"/>
            <w:tcBorders>
              <w:top w:val="dotted" w:sz="4" w:space="0" w:color="auto"/>
              <w:bottom w:val="single" w:sz="4" w:space="0" w:color="auto"/>
            </w:tcBorders>
          </w:tcPr>
          <w:p w:rsidR="00475DBF" w:rsidRDefault="00475DBF" w:rsidP="0048593F">
            <w:pPr>
              <w:pStyle w:val="Paragrafoelenco1"/>
              <w:ind w:left="0"/>
              <w:rPr>
                <w:rFonts w:ascii="Calibri" w:hAnsi="Calibri" w:cs="Calibri"/>
                <w:sz w:val="18"/>
                <w:szCs w:val="18"/>
              </w:rPr>
            </w:pPr>
          </w:p>
          <w:p w:rsidR="00475DBF" w:rsidRDefault="00475DBF" w:rsidP="0048593F">
            <w:pPr>
              <w:pStyle w:val="Paragrafoelenco1"/>
              <w:ind w:left="0"/>
              <w:rPr>
                <w:rFonts w:ascii="Calibri" w:hAnsi="Calibri" w:cs="Calibri"/>
                <w:sz w:val="18"/>
                <w:szCs w:val="18"/>
              </w:rPr>
            </w:pPr>
          </w:p>
          <w:p w:rsidR="00475DBF" w:rsidRDefault="00475DBF" w:rsidP="0048593F">
            <w:pPr>
              <w:pStyle w:val="Paragrafoelenco1"/>
              <w:ind w:left="0"/>
              <w:rPr>
                <w:rFonts w:ascii="Calibri" w:hAnsi="Calibri" w:cs="Calibri"/>
                <w:sz w:val="18"/>
                <w:szCs w:val="18"/>
              </w:rPr>
            </w:pPr>
          </w:p>
          <w:p w:rsidR="004B03FC" w:rsidRDefault="00475DBF" w:rsidP="0048593F">
            <w:pPr>
              <w:pStyle w:val="Paragrafoelenco1"/>
              <w:ind w:left="0"/>
              <w:rPr>
                <w:rFonts w:ascii="Calibri" w:hAnsi="Calibri" w:cs="Calibri"/>
                <w:sz w:val="18"/>
                <w:szCs w:val="18"/>
              </w:rPr>
            </w:pPr>
            <w:r>
              <w:rPr>
                <w:rFonts w:ascii="Calibri" w:hAnsi="Calibri" w:cs="Calibri"/>
                <w:sz w:val="18"/>
                <w:szCs w:val="18"/>
              </w:rPr>
              <w:t>a)</w:t>
            </w:r>
          </w:p>
          <w:p w:rsidR="00475DBF" w:rsidRDefault="00475DBF" w:rsidP="0048593F">
            <w:pPr>
              <w:pStyle w:val="Paragrafoelenco1"/>
              <w:ind w:left="0"/>
              <w:rPr>
                <w:rFonts w:ascii="Calibri" w:hAnsi="Calibri" w:cs="Calibri"/>
                <w:sz w:val="18"/>
                <w:szCs w:val="18"/>
              </w:rPr>
            </w:pPr>
          </w:p>
          <w:p w:rsidR="00475DBF" w:rsidRDefault="00475DBF" w:rsidP="0048593F">
            <w:pPr>
              <w:pStyle w:val="Paragrafoelenco1"/>
              <w:ind w:left="0"/>
              <w:rPr>
                <w:rFonts w:ascii="Calibri" w:hAnsi="Calibri" w:cs="Calibri"/>
                <w:sz w:val="18"/>
                <w:szCs w:val="18"/>
              </w:rPr>
            </w:pPr>
          </w:p>
          <w:p w:rsidR="00475DBF" w:rsidRDefault="00475DBF" w:rsidP="0048593F">
            <w:pPr>
              <w:pStyle w:val="Paragrafoelenco1"/>
              <w:ind w:left="0"/>
              <w:rPr>
                <w:rFonts w:ascii="Calibri" w:hAnsi="Calibri" w:cs="Calibri"/>
                <w:sz w:val="18"/>
                <w:szCs w:val="18"/>
              </w:rPr>
            </w:pPr>
          </w:p>
          <w:p w:rsidR="00475DBF" w:rsidRDefault="00475DBF" w:rsidP="0048593F">
            <w:pPr>
              <w:pStyle w:val="Paragrafoelenco1"/>
              <w:ind w:left="0"/>
              <w:rPr>
                <w:rFonts w:ascii="Calibri" w:hAnsi="Calibri" w:cs="Calibri"/>
                <w:sz w:val="18"/>
                <w:szCs w:val="18"/>
              </w:rPr>
            </w:pPr>
          </w:p>
          <w:p w:rsidR="00475DBF" w:rsidRDefault="00475DBF" w:rsidP="0048593F">
            <w:pPr>
              <w:pStyle w:val="Paragrafoelenco1"/>
              <w:ind w:left="0"/>
              <w:rPr>
                <w:rFonts w:ascii="Calibri" w:hAnsi="Calibri" w:cs="Calibri"/>
                <w:sz w:val="18"/>
                <w:szCs w:val="18"/>
              </w:rPr>
            </w:pPr>
          </w:p>
          <w:p w:rsidR="00475DBF" w:rsidRPr="002D74A7" w:rsidRDefault="00475DBF" w:rsidP="0048593F">
            <w:pPr>
              <w:pStyle w:val="Paragrafoelenco1"/>
              <w:ind w:left="0"/>
              <w:rPr>
                <w:rFonts w:ascii="Calibri" w:hAnsi="Calibri" w:cs="Calibri"/>
                <w:sz w:val="18"/>
                <w:szCs w:val="18"/>
              </w:rPr>
            </w:pPr>
            <w:r>
              <w:rPr>
                <w:rFonts w:ascii="Calibri" w:hAnsi="Calibri" w:cs="Calibri"/>
                <w:sz w:val="18"/>
                <w:szCs w:val="18"/>
              </w:rPr>
              <w:t>b)</w:t>
            </w:r>
          </w:p>
        </w:tc>
        <w:tc>
          <w:tcPr>
            <w:tcW w:w="2126" w:type="dxa"/>
            <w:tcBorders>
              <w:bottom w:val="single" w:sz="4" w:space="0" w:color="auto"/>
            </w:tcBorders>
          </w:tcPr>
          <w:p w:rsidR="004B03FC" w:rsidRPr="002D74A7" w:rsidRDefault="004B03FC" w:rsidP="004B03FC">
            <w:pPr>
              <w:rPr>
                <w:rFonts w:ascii="Calibri" w:hAnsi="Calibri" w:cs="Calibri"/>
                <w:sz w:val="18"/>
                <w:szCs w:val="18"/>
              </w:rPr>
            </w:pPr>
            <w:r w:rsidRPr="002D74A7">
              <w:rPr>
                <w:rFonts w:ascii="Calibri" w:hAnsi="Calibri" w:cs="Calibri"/>
                <w:sz w:val="18"/>
                <w:szCs w:val="18"/>
              </w:rPr>
              <w:t>□ regolare</w:t>
            </w:r>
          </w:p>
          <w:p w:rsidR="004B03FC" w:rsidRPr="002D74A7" w:rsidRDefault="004B03FC" w:rsidP="004B03FC">
            <w:pPr>
              <w:rPr>
                <w:rFonts w:ascii="Calibri" w:hAnsi="Calibri" w:cs="Calibri"/>
                <w:sz w:val="18"/>
                <w:szCs w:val="18"/>
              </w:rPr>
            </w:pPr>
            <w:r w:rsidRPr="002D74A7">
              <w:rPr>
                <w:rFonts w:ascii="Calibri" w:hAnsi="Calibri" w:cs="Calibri"/>
                <w:sz w:val="18"/>
                <w:szCs w:val="18"/>
              </w:rPr>
              <w:t>□ non regolare</w:t>
            </w:r>
          </w:p>
          <w:p w:rsidR="004B03FC" w:rsidRPr="002D74A7" w:rsidRDefault="004B03FC" w:rsidP="004B03FC">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4B03FC" w:rsidRPr="00CE369B" w:rsidRDefault="004B03FC" w:rsidP="004B03FC">
            <w:pPr>
              <w:pStyle w:val="Elencoacolori-Colore11"/>
              <w:numPr>
                <w:ilvl w:val="0"/>
                <w:numId w:val="3"/>
              </w:numPr>
              <w:ind w:left="175" w:hanging="141"/>
              <w:rPr>
                <w:rFonts w:cs="Calibri"/>
                <w:sz w:val="18"/>
                <w:szCs w:val="18"/>
              </w:rPr>
            </w:pPr>
            <w:r w:rsidRPr="00CE369B">
              <w:rPr>
                <w:rFonts w:cs="Calibri"/>
                <w:sz w:val="18"/>
                <w:szCs w:val="18"/>
              </w:rPr>
              <w:t xml:space="preserve">Avviso appalto aggiudicato </w:t>
            </w:r>
          </w:p>
          <w:p w:rsidR="004B03FC" w:rsidRPr="00CE369B" w:rsidRDefault="004B03FC" w:rsidP="004B03FC">
            <w:pPr>
              <w:pStyle w:val="Elencoacolori-Colore11"/>
              <w:numPr>
                <w:ilvl w:val="0"/>
                <w:numId w:val="3"/>
              </w:numPr>
              <w:ind w:left="175" w:hanging="141"/>
              <w:rPr>
                <w:rFonts w:cs="Calibri"/>
                <w:sz w:val="18"/>
                <w:szCs w:val="18"/>
              </w:rPr>
            </w:pPr>
            <w:r w:rsidRPr="00CE369B">
              <w:rPr>
                <w:rFonts w:cs="Calibri"/>
                <w:sz w:val="18"/>
                <w:szCs w:val="18"/>
              </w:rPr>
              <w:t>Copia pubblicazione GUUE</w:t>
            </w:r>
          </w:p>
          <w:p w:rsidR="004B03FC" w:rsidRDefault="004B03FC" w:rsidP="004B03FC">
            <w:pPr>
              <w:pStyle w:val="Elencoacolori-Colore11"/>
              <w:numPr>
                <w:ilvl w:val="0"/>
                <w:numId w:val="3"/>
              </w:numPr>
              <w:ind w:left="175" w:hanging="141"/>
              <w:rPr>
                <w:rFonts w:cs="Calibri"/>
                <w:sz w:val="18"/>
                <w:szCs w:val="18"/>
              </w:rPr>
            </w:pPr>
            <w:r w:rsidRPr="00CE369B">
              <w:rPr>
                <w:rFonts w:cs="Calibri"/>
                <w:sz w:val="18"/>
                <w:szCs w:val="18"/>
              </w:rPr>
              <w:t xml:space="preserve">Copie delle pubblicazioni sui </w:t>
            </w:r>
            <w:r w:rsidRPr="00B737C3">
              <w:rPr>
                <w:rFonts w:cs="Calibri"/>
                <w:sz w:val="18"/>
                <w:szCs w:val="18"/>
              </w:rPr>
              <w:t>quotidiani nazionali</w:t>
            </w:r>
          </w:p>
          <w:p w:rsidR="004B03FC" w:rsidRPr="00CE369B" w:rsidRDefault="004B03FC" w:rsidP="004B03FC">
            <w:pPr>
              <w:pStyle w:val="Elencoacolori-Colore11"/>
              <w:numPr>
                <w:ilvl w:val="0"/>
                <w:numId w:val="3"/>
              </w:numPr>
              <w:ind w:left="175" w:hanging="141"/>
              <w:rPr>
                <w:rFonts w:cs="Calibri"/>
                <w:sz w:val="18"/>
                <w:szCs w:val="18"/>
              </w:rPr>
            </w:pPr>
            <w:r w:rsidRPr="00D0530B">
              <w:rPr>
                <w:rFonts w:cs="Calibri"/>
                <w:sz w:val="18"/>
                <w:szCs w:val="18"/>
              </w:rPr>
              <w:t>Copie delle pubblicazioni sui quotidiani locali</w:t>
            </w:r>
          </w:p>
        </w:tc>
        <w:tc>
          <w:tcPr>
            <w:tcW w:w="1842" w:type="dxa"/>
            <w:tcBorders>
              <w:bottom w:val="single" w:sz="4" w:space="0" w:color="auto"/>
            </w:tcBorders>
          </w:tcPr>
          <w:p w:rsidR="004B03FC" w:rsidRPr="002D74A7" w:rsidRDefault="004B03FC" w:rsidP="007D749C">
            <w:pPr>
              <w:rPr>
                <w:rFonts w:ascii="Calibri" w:hAnsi="Calibri" w:cs="Calibri"/>
                <w:sz w:val="18"/>
                <w:szCs w:val="18"/>
              </w:rPr>
            </w:pPr>
          </w:p>
        </w:tc>
        <w:tc>
          <w:tcPr>
            <w:tcW w:w="1560" w:type="dxa"/>
            <w:tcBorders>
              <w:bottom w:val="single" w:sz="4" w:space="0" w:color="auto"/>
            </w:tcBorders>
          </w:tcPr>
          <w:p w:rsidR="004B03FC" w:rsidRPr="002D74A7" w:rsidRDefault="004B03FC" w:rsidP="007D749C">
            <w:pPr>
              <w:rPr>
                <w:rFonts w:ascii="Calibri" w:hAnsi="Calibri" w:cs="Calibri"/>
                <w:sz w:val="18"/>
                <w:szCs w:val="18"/>
              </w:rPr>
            </w:pPr>
          </w:p>
        </w:tc>
      </w:tr>
      <w:tr w:rsidR="00A202AE" w:rsidRPr="002D74A7" w:rsidTr="00E06D57">
        <w:tc>
          <w:tcPr>
            <w:tcW w:w="494" w:type="dxa"/>
            <w:tcBorders>
              <w:bottom w:val="single" w:sz="4" w:space="0" w:color="auto"/>
            </w:tcBorders>
            <w:vAlign w:val="center"/>
          </w:tcPr>
          <w:p w:rsidR="001563AC" w:rsidRDefault="00B97298" w:rsidP="00892F76">
            <w:pPr>
              <w:jc w:val="center"/>
              <w:rPr>
                <w:rFonts w:ascii="Calibri" w:hAnsi="Calibri" w:cs="Calibri"/>
                <w:sz w:val="18"/>
                <w:szCs w:val="18"/>
              </w:rPr>
            </w:pPr>
            <w:r>
              <w:rPr>
                <w:rFonts w:ascii="Calibri" w:hAnsi="Calibri" w:cs="Calibri"/>
                <w:sz w:val="18"/>
                <w:szCs w:val="18"/>
              </w:rPr>
              <w:t>41</w:t>
            </w:r>
          </w:p>
        </w:tc>
        <w:tc>
          <w:tcPr>
            <w:tcW w:w="5603" w:type="dxa"/>
            <w:tcBorders>
              <w:top w:val="dotted" w:sz="4" w:space="0" w:color="auto"/>
              <w:bottom w:val="single" w:sz="4" w:space="0" w:color="auto"/>
            </w:tcBorders>
            <w:vAlign w:val="center"/>
          </w:tcPr>
          <w:p w:rsidR="001563AC" w:rsidRPr="00376FFB" w:rsidRDefault="001563AC" w:rsidP="00361B42">
            <w:pPr>
              <w:jc w:val="both"/>
              <w:rPr>
                <w:rFonts w:ascii="Calibri" w:hAnsi="Calibri" w:cs="Calibri"/>
                <w:sz w:val="18"/>
                <w:szCs w:val="18"/>
              </w:rPr>
            </w:pPr>
            <w:r w:rsidRPr="00376FFB">
              <w:rPr>
                <w:rFonts w:ascii="Calibri" w:hAnsi="Calibri" w:cs="Calibri"/>
                <w:sz w:val="18"/>
                <w:szCs w:val="18"/>
              </w:rPr>
              <w:t xml:space="preserve">Nel caso di </w:t>
            </w:r>
            <w:r w:rsidRPr="00376FFB">
              <w:rPr>
                <w:rFonts w:ascii="Calibri" w:hAnsi="Calibri" w:cs="Calibri"/>
                <w:b/>
                <w:sz w:val="18"/>
                <w:szCs w:val="18"/>
              </w:rPr>
              <w:t>procedura di importo inferiore alla soglia comunitaria</w:t>
            </w:r>
            <w:r w:rsidRPr="00376FFB">
              <w:rPr>
                <w:rFonts w:ascii="Calibri" w:hAnsi="Calibri" w:cs="Calibri"/>
                <w:sz w:val="18"/>
                <w:szCs w:val="18"/>
              </w:rPr>
              <w:t>, i risultati della procedura di aggiudicazione, sono stati pubblicati con modalità di pubblicazione di cui all’art.36 d.lgs. 50/2016?</w:t>
            </w:r>
          </w:p>
          <w:p w:rsidR="001563AC" w:rsidRPr="00376FFB" w:rsidRDefault="001563AC" w:rsidP="00361B42">
            <w:pPr>
              <w:jc w:val="both"/>
              <w:rPr>
                <w:rFonts w:ascii="Calibri" w:hAnsi="Calibri" w:cs="Calibri"/>
                <w:sz w:val="18"/>
                <w:szCs w:val="18"/>
              </w:rPr>
            </w:pPr>
          </w:p>
          <w:p w:rsidR="001563AC" w:rsidRDefault="001563AC" w:rsidP="0048593F">
            <w:pPr>
              <w:jc w:val="both"/>
              <w:rPr>
                <w:rFonts w:ascii="Calibri" w:hAnsi="Calibri" w:cs="Calibri"/>
                <w:sz w:val="18"/>
                <w:szCs w:val="18"/>
              </w:rPr>
            </w:pPr>
            <w:r w:rsidRPr="00376FFB">
              <w:rPr>
                <w:rFonts w:ascii="Calibri" w:hAnsi="Calibri" w:cs="Calibri"/>
                <w:sz w:val="18"/>
                <w:szCs w:val="18"/>
              </w:rPr>
              <w:t>L’avviso relativo all’appalto aggiudicato presenta i contenuti minimi stabiliti all’Allegato XIV Parte I lettera D?</w:t>
            </w:r>
          </w:p>
          <w:p w:rsidR="00A0379E" w:rsidRPr="00376FFB" w:rsidRDefault="00A0379E" w:rsidP="0048593F">
            <w:pPr>
              <w:jc w:val="both"/>
              <w:rPr>
                <w:rFonts w:ascii="Calibri" w:hAnsi="Calibri" w:cs="Calibri"/>
                <w:sz w:val="18"/>
                <w:szCs w:val="18"/>
              </w:rPr>
            </w:pPr>
          </w:p>
        </w:tc>
        <w:tc>
          <w:tcPr>
            <w:tcW w:w="1276" w:type="dxa"/>
            <w:tcBorders>
              <w:top w:val="dotted" w:sz="4" w:space="0" w:color="auto"/>
              <w:bottom w:val="single" w:sz="4" w:space="0" w:color="auto"/>
            </w:tcBorders>
          </w:tcPr>
          <w:p w:rsidR="001563AC" w:rsidRPr="002D74A7" w:rsidRDefault="001563AC" w:rsidP="0048593F">
            <w:pPr>
              <w:pStyle w:val="Paragrafoelenco1"/>
              <w:ind w:left="0"/>
              <w:rPr>
                <w:rFonts w:ascii="Calibri" w:hAnsi="Calibri" w:cs="Calibri"/>
                <w:sz w:val="18"/>
                <w:szCs w:val="18"/>
              </w:rPr>
            </w:pPr>
          </w:p>
        </w:tc>
        <w:tc>
          <w:tcPr>
            <w:tcW w:w="2126" w:type="dxa"/>
            <w:tcBorders>
              <w:bottom w:val="single" w:sz="4" w:space="0" w:color="auto"/>
            </w:tcBorders>
          </w:tcPr>
          <w:p w:rsidR="001563AC" w:rsidRPr="002D74A7" w:rsidRDefault="001563AC" w:rsidP="00CE369B">
            <w:pPr>
              <w:rPr>
                <w:rFonts w:ascii="Calibri" w:hAnsi="Calibri" w:cs="Calibri"/>
                <w:sz w:val="18"/>
                <w:szCs w:val="18"/>
              </w:rPr>
            </w:pPr>
            <w:r w:rsidRPr="002D74A7">
              <w:rPr>
                <w:rFonts w:ascii="Calibri" w:hAnsi="Calibri" w:cs="Calibri"/>
                <w:sz w:val="18"/>
                <w:szCs w:val="18"/>
              </w:rPr>
              <w:t>□ regolare</w:t>
            </w:r>
          </w:p>
          <w:p w:rsidR="001563AC" w:rsidRPr="002D74A7" w:rsidRDefault="001563AC" w:rsidP="00CE369B">
            <w:pPr>
              <w:rPr>
                <w:rFonts w:ascii="Calibri" w:hAnsi="Calibri" w:cs="Calibri"/>
                <w:sz w:val="18"/>
                <w:szCs w:val="18"/>
              </w:rPr>
            </w:pPr>
            <w:r w:rsidRPr="002D74A7">
              <w:rPr>
                <w:rFonts w:ascii="Calibri" w:hAnsi="Calibri" w:cs="Calibri"/>
                <w:sz w:val="18"/>
                <w:szCs w:val="18"/>
              </w:rPr>
              <w:t>□ non regolare</w:t>
            </w:r>
          </w:p>
          <w:p w:rsidR="001563AC" w:rsidRPr="002D74A7" w:rsidRDefault="001563AC" w:rsidP="00CE369B">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1563AC" w:rsidRPr="00CE369B" w:rsidRDefault="001563AC" w:rsidP="00CE369B">
            <w:pPr>
              <w:pStyle w:val="Elencoacolori-Colore11"/>
              <w:numPr>
                <w:ilvl w:val="0"/>
                <w:numId w:val="3"/>
              </w:numPr>
              <w:ind w:left="175" w:hanging="141"/>
              <w:rPr>
                <w:rFonts w:cs="Calibri"/>
                <w:sz w:val="18"/>
                <w:szCs w:val="18"/>
              </w:rPr>
            </w:pPr>
            <w:r w:rsidRPr="00CE369B">
              <w:rPr>
                <w:rFonts w:cs="Calibri"/>
                <w:sz w:val="18"/>
                <w:szCs w:val="18"/>
              </w:rPr>
              <w:t xml:space="preserve">Avviso appalto aggiudicato e copie delle pubblicazioni </w:t>
            </w:r>
          </w:p>
          <w:p w:rsidR="001563AC" w:rsidRPr="00CE369B" w:rsidRDefault="001563AC" w:rsidP="00CE369B">
            <w:pPr>
              <w:rPr>
                <w:rFonts w:cs="Calibri"/>
                <w:sz w:val="18"/>
                <w:szCs w:val="18"/>
              </w:rPr>
            </w:pPr>
          </w:p>
        </w:tc>
        <w:tc>
          <w:tcPr>
            <w:tcW w:w="1842" w:type="dxa"/>
            <w:tcBorders>
              <w:bottom w:val="single" w:sz="4" w:space="0" w:color="auto"/>
            </w:tcBorders>
          </w:tcPr>
          <w:p w:rsidR="001563AC" w:rsidRPr="002D74A7" w:rsidRDefault="001563AC" w:rsidP="007D749C">
            <w:pPr>
              <w:rPr>
                <w:rFonts w:ascii="Calibri" w:hAnsi="Calibri" w:cs="Calibri"/>
                <w:sz w:val="18"/>
                <w:szCs w:val="18"/>
              </w:rPr>
            </w:pPr>
          </w:p>
        </w:tc>
        <w:tc>
          <w:tcPr>
            <w:tcW w:w="1560" w:type="dxa"/>
            <w:tcBorders>
              <w:bottom w:val="single" w:sz="4" w:space="0" w:color="auto"/>
            </w:tcBorders>
          </w:tcPr>
          <w:p w:rsidR="001563AC" w:rsidRPr="002D74A7" w:rsidRDefault="001563AC" w:rsidP="007D749C">
            <w:pPr>
              <w:rPr>
                <w:rFonts w:ascii="Calibri" w:hAnsi="Calibri" w:cs="Calibri"/>
                <w:sz w:val="18"/>
                <w:szCs w:val="18"/>
              </w:rPr>
            </w:pPr>
          </w:p>
        </w:tc>
      </w:tr>
      <w:tr w:rsidR="001563AC" w:rsidRPr="002D74A7" w:rsidTr="00E06D57">
        <w:tc>
          <w:tcPr>
            <w:tcW w:w="15028" w:type="dxa"/>
            <w:gridSpan w:val="7"/>
            <w:shd w:val="clear" w:color="auto" w:fill="CCFFFF"/>
            <w:vAlign w:val="center"/>
          </w:tcPr>
          <w:p w:rsidR="001563AC" w:rsidRPr="002D74A7" w:rsidRDefault="001563AC" w:rsidP="00550523">
            <w:pPr>
              <w:rPr>
                <w:rFonts w:ascii="Calibri" w:hAnsi="Calibri" w:cs="Calibri"/>
                <w:sz w:val="18"/>
                <w:szCs w:val="18"/>
              </w:rPr>
            </w:pPr>
            <w:r w:rsidRPr="002D74A7">
              <w:rPr>
                <w:rFonts w:ascii="Calibri" w:hAnsi="Calibri" w:cs="Calibri"/>
                <w:b/>
                <w:bCs/>
                <w:sz w:val="18"/>
                <w:szCs w:val="18"/>
              </w:rPr>
              <w:t xml:space="preserve">SEZIONE </w:t>
            </w:r>
            <w:r>
              <w:rPr>
                <w:rFonts w:ascii="Calibri" w:hAnsi="Calibri" w:cs="Calibri"/>
                <w:b/>
                <w:bCs/>
                <w:sz w:val="18"/>
                <w:szCs w:val="18"/>
              </w:rPr>
              <w:t>D</w:t>
            </w:r>
            <w:r w:rsidRPr="002D74A7">
              <w:rPr>
                <w:rFonts w:ascii="Calibri" w:hAnsi="Calibri" w:cs="Calibri"/>
                <w:b/>
                <w:bCs/>
                <w:sz w:val="18"/>
                <w:szCs w:val="18"/>
              </w:rPr>
              <w:t xml:space="preserve"> - CONTRATTO</w:t>
            </w:r>
          </w:p>
        </w:tc>
      </w:tr>
      <w:tr w:rsidR="00A202AE" w:rsidRPr="002D74A7" w:rsidTr="00E06D57">
        <w:tc>
          <w:tcPr>
            <w:tcW w:w="494" w:type="dxa"/>
            <w:vAlign w:val="center"/>
          </w:tcPr>
          <w:p w:rsidR="001563AC" w:rsidRDefault="00B97298" w:rsidP="00892F76">
            <w:pPr>
              <w:jc w:val="center"/>
              <w:rPr>
                <w:rFonts w:ascii="Calibri" w:hAnsi="Calibri" w:cs="Calibri"/>
                <w:sz w:val="18"/>
                <w:szCs w:val="18"/>
              </w:rPr>
            </w:pPr>
            <w:r>
              <w:rPr>
                <w:rFonts w:ascii="Calibri" w:hAnsi="Calibri" w:cs="Calibri"/>
                <w:sz w:val="18"/>
                <w:szCs w:val="18"/>
              </w:rPr>
              <w:t>42</w:t>
            </w:r>
          </w:p>
        </w:tc>
        <w:tc>
          <w:tcPr>
            <w:tcW w:w="5603" w:type="dxa"/>
            <w:vAlign w:val="center"/>
          </w:tcPr>
          <w:p w:rsidR="001563AC" w:rsidRPr="00AB252E" w:rsidRDefault="001563AC" w:rsidP="0059493A">
            <w:pPr>
              <w:jc w:val="both"/>
              <w:rPr>
                <w:rFonts w:ascii="Calibri" w:hAnsi="Calibri" w:cs="Calibri"/>
                <w:sz w:val="18"/>
                <w:szCs w:val="18"/>
              </w:rPr>
            </w:pPr>
            <w:r w:rsidRPr="00AB252E">
              <w:rPr>
                <w:rFonts w:ascii="Calibri" w:hAnsi="Calibri" w:cs="Calibri"/>
                <w:b/>
                <w:sz w:val="18"/>
                <w:szCs w:val="18"/>
              </w:rPr>
              <w:t xml:space="preserve">Nel caso di contratto di servizi o forniture di importo superiore alla </w:t>
            </w:r>
            <w:r w:rsidRPr="00AB252E">
              <w:rPr>
                <w:rFonts w:ascii="Calibri" w:hAnsi="Calibri" w:cs="Calibri"/>
                <w:b/>
                <w:sz w:val="18"/>
                <w:szCs w:val="18"/>
              </w:rPr>
              <w:lastRenderedPageBreak/>
              <w:t xml:space="preserve">soglia comunitaria (IVA esclusa), </w:t>
            </w:r>
            <w:r w:rsidRPr="00AB252E">
              <w:rPr>
                <w:rFonts w:ascii="Calibri" w:hAnsi="Calibri" w:cs="Calibri"/>
                <w:sz w:val="18"/>
                <w:szCs w:val="18"/>
              </w:rPr>
              <w:t>è stato stipulato dopo aver acquisito:</w:t>
            </w:r>
          </w:p>
          <w:p w:rsidR="001563AC" w:rsidRPr="00AB252E" w:rsidRDefault="001563AC" w:rsidP="005175B0">
            <w:pPr>
              <w:numPr>
                <w:ilvl w:val="0"/>
                <w:numId w:val="12"/>
              </w:numPr>
              <w:ind w:left="392"/>
              <w:jc w:val="both"/>
              <w:rPr>
                <w:rFonts w:ascii="Calibri" w:hAnsi="Calibri" w:cs="Calibri"/>
                <w:sz w:val="18"/>
                <w:szCs w:val="18"/>
              </w:rPr>
            </w:pPr>
            <w:r w:rsidRPr="00AB252E">
              <w:rPr>
                <w:rFonts w:ascii="Calibri" w:hAnsi="Calibri" w:cs="Calibri"/>
                <w:sz w:val="18"/>
                <w:szCs w:val="18"/>
              </w:rPr>
              <w:t>l’informativa antimafia di cui agli artt. 84, comma 3, 90 e 91, d.lgs. n. 159/2011 acquisita tramite la banca dati nazionale unica?</w:t>
            </w:r>
          </w:p>
          <w:p w:rsidR="001563AC" w:rsidRPr="00AB252E" w:rsidRDefault="001563AC" w:rsidP="004A603F">
            <w:pPr>
              <w:jc w:val="both"/>
              <w:rPr>
                <w:rFonts w:ascii="Calibri" w:hAnsi="Calibri" w:cs="Calibri"/>
                <w:i/>
                <w:sz w:val="18"/>
                <w:szCs w:val="18"/>
              </w:rPr>
            </w:pPr>
            <w:r w:rsidRPr="00AB252E">
              <w:rPr>
                <w:rFonts w:ascii="Calibri" w:hAnsi="Calibri" w:cs="Calibri"/>
                <w:i/>
                <w:sz w:val="18"/>
                <w:szCs w:val="18"/>
              </w:rPr>
              <w:t>Oppure</w:t>
            </w:r>
          </w:p>
          <w:p w:rsidR="001563AC" w:rsidRPr="00AB252E" w:rsidRDefault="001563AC" w:rsidP="005175B0">
            <w:pPr>
              <w:numPr>
                <w:ilvl w:val="0"/>
                <w:numId w:val="12"/>
              </w:numPr>
              <w:ind w:left="392"/>
              <w:jc w:val="both"/>
              <w:rPr>
                <w:rFonts w:ascii="Calibri" w:hAnsi="Calibri" w:cs="Calibri"/>
                <w:sz w:val="18"/>
                <w:szCs w:val="18"/>
              </w:rPr>
            </w:pPr>
            <w:r w:rsidRPr="00AB252E">
              <w:rPr>
                <w:rFonts w:ascii="Calibri" w:hAnsi="Calibri" w:cs="Calibri"/>
                <w:sz w:val="18"/>
                <w:szCs w:val="18"/>
              </w:rPr>
              <w:t xml:space="preserve">nei casi di cui all’art. 92, comma 3 del </w:t>
            </w:r>
            <w:proofErr w:type="spellStart"/>
            <w:r w:rsidRPr="00AB252E">
              <w:rPr>
                <w:rFonts w:ascii="Calibri" w:hAnsi="Calibri" w:cs="Calibri"/>
                <w:sz w:val="18"/>
                <w:szCs w:val="18"/>
              </w:rPr>
              <w:t>D.Lgs.</w:t>
            </w:r>
            <w:proofErr w:type="spellEnd"/>
            <w:r w:rsidRPr="00AB252E">
              <w:rPr>
                <w:rFonts w:ascii="Calibri" w:hAnsi="Calibri" w:cs="Calibri"/>
                <w:sz w:val="18"/>
                <w:szCs w:val="18"/>
              </w:rPr>
              <w:t xml:space="preserve"> n. 159 del 2011, senza l’informativa prefettizia sotto condizione risolutiva?</w:t>
            </w:r>
          </w:p>
        </w:tc>
        <w:tc>
          <w:tcPr>
            <w:tcW w:w="1276" w:type="dxa"/>
          </w:tcPr>
          <w:p w:rsidR="001563AC" w:rsidRDefault="001563AC" w:rsidP="007D749C">
            <w:pPr>
              <w:pStyle w:val="Paragrafoelenco1"/>
              <w:ind w:left="0"/>
              <w:rPr>
                <w:rFonts w:ascii="Calibri" w:hAnsi="Calibri" w:cs="Calibri"/>
                <w:sz w:val="18"/>
                <w:szCs w:val="18"/>
              </w:rPr>
            </w:pPr>
          </w:p>
          <w:p w:rsidR="001563AC" w:rsidRDefault="001563AC" w:rsidP="007D749C">
            <w:pPr>
              <w:pStyle w:val="Paragrafoelenco1"/>
              <w:ind w:left="0"/>
              <w:rPr>
                <w:rFonts w:ascii="Calibri" w:hAnsi="Calibri" w:cs="Calibri"/>
                <w:sz w:val="18"/>
                <w:szCs w:val="18"/>
              </w:rPr>
            </w:pPr>
          </w:p>
          <w:p w:rsidR="001563AC" w:rsidRDefault="001563AC" w:rsidP="007D749C">
            <w:pPr>
              <w:pStyle w:val="Paragrafoelenco1"/>
              <w:ind w:left="0"/>
              <w:rPr>
                <w:rFonts w:ascii="Calibri" w:hAnsi="Calibri" w:cs="Calibri"/>
                <w:sz w:val="18"/>
                <w:szCs w:val="18"/>
              </w:rPr>
            </w:pPr>
            <w:r>
              <w:rPr>
                <w:rFonts w:ascii="Calibri" w:hAnsi="Calibri" w:cs="Calibri"/>
                <w:sz w:val="18"/>
                <w:szCs w:val="18"/>
              </w:rPr>
              <w:t>a)</w:t>
            </w:r>
          </w:p>
          <w:p w:rsidR="001563AC" w:rsidRDefault="001563AC" w:rsidP="007D749C">
            <w:pPr>
              <w:pStyle w:val="Paragrafoelenco1"/>
              <w:ind w:left="0"/>
              <w:rPr>
                <w:rFonts w:ascii="Calibri" w:hAnsi="Calibri" w:cs="Calibri"/>
                <w:sz w:val="18"/>
                <w:szCs w:val="18"/>
              </w:rPr>
            </w:pPr>
          </w:p>
          <w:p w:rsidR="001563AC" w:rsidRDefault="001563AC" w:rsidP="007D749C">
            <w:pPr>
              <w:pStyle w:val="Paragrafoelenco1"/>
              <w:ind w:left="0"/>
              <w:rPr>
                <w:rFonts w:ascii="Calibri" w:hAnsi="Calibri" w:cs="Calibri"/>
                <w:sz w:val="18"/>
                <w:szCs w:val="18"/>
              </w:rPr>
            </w:pPr>
          </w:p>
          <w:p w:rsidR="001563AC" w:rsidRPr="00AB252E" w:rsidRDefault="001563AC" w:rsidP="007D749C">
            <w:pPr>
              <w:pStyle w:val="Paragrafoelenco1"/>
              <w:ind w:left="0"/>
              <w:rPr>
                <w:rFonts w:ascii="Calibri" w:hAnsi="Calibri" w:cs="Calibri"/>
                <w:sz w:val="18"/>
                <w:szCs w:val="18"/>
              </w:rPr>
            </w:pPr>
            <w:r>
              <w:rPr>
                <w:rFonts w:ascii="Calibri" w:hAnsi="Calibri" w:cs="Calibri"/>
                <w:sz w:val="18"/>
                <w:szCs w:val="18"/>
              </w:rPr>
              <w:t>b)</w:t>
            </w:r>
          </w:p>
        </w:tc>
        <w:tc>
          <w:tcPr>
            <w:tcW w:w="2126" w:type="dxa"/>
          </w:tcPr>
          <w:p w:rsidR="001563AC" w:rsidRPr="00AB252E" w:rsidRDefault="001563AC" w:rsidP="005136FA">
            <w:pPr>
              <w:rPr>
                <w:rFonts w:ascii="Calibri" w:hAnsi="Calibri" w:cs="Calibri"/>
                <w:sz w:val="18"/>
                <w:szCs w:val="18"/>
              </w:rPr>
            </w:pPr>
            <w:r w:rsidRPr="00AB252E">
              <w:rPr>
                <w:rFonts w:ascii="Calibri" w:hAnsi="Calibri" w:cs="Calibri"/>
                <w:sz w:val="18"/>
                <w:szCs w:val="18"/>
              </w:rPr>
              <w:lastRenderedPageBreak/>
              <w:t>□ regolare</w:t>
            </w:r>
          </w:p>
          <w:p w:rsidR="001563AC" w:rsidRPr="00AB252E" w:rsidRDefault="001563AC" w:rsidP="005136FA">
            <w:pPr>
              <w:rPr>
                <w:rFonts w:ascii="Calibri" w:hAnsi="Calibri" w:cs="Calibri"/>
                <w:sz w:val="18"/>
                <w:szCs w:val="18"/>
              </w:rPr>
            </w:pPr>
            <w:r w:rsidRPr="00AB252E">
              <w:rPr>
                <w:rFonts w:ascii="Calibri" w:hAnsi="Calibri" w:cs="Calibri"/>
                <w:sz w:val="18"/>
                <w:szCs w:val="18"/>
              </w:rPr>
              <w:lastRenderedPageBreak/>
              <w:t>□ non regolare</w:t>
            </w:r>
          </w:p>
          <w:p w:rsidR="001563AC" w:rsidRPr="00AB252E" w:rsidRDefault="001563AC" w:rsidP="005136FA">
            <w:pPr>
              <w:rPr>
                <w:rFonts w:ascii="Calibri" w:hAnsi="Calibri" w:cs="Calibri"/>
                <w:sz w:val="18"/>
                <w:szCs w:val="18"/>
              </w:rPr>
            </w:pPr>
            <w:r w:rsidRPr="00AB252E">
              <w:rPr>
                <w:rFonts w:ascii="Calibri" w:hAnsi="Calibri" w:cs="Calibri"/>
                <w:sz w:val="18"/>
                <w:szCs w:val="18"/>
              </w:rPr>
              <w:t>□ non applicabile</w:t>
            </w:r>
          </w:p>
        </w:tc>
        <w:tc>
          <w:tcPr>
            <w:tcW w:w="2127" w:type="dxa"/>
          </w:tcPr>
          <w:p w:rsidR="001563AC" w:rsidRPr="00AB252E" w:rsidRDefault="001563AC" w:rsidP="00F96B82">
            <w:pPr>
              <w:pStyle w:val="Elencoacolori-Colore11"/>
              <w:numPr>
                <w:ilvl w:val="0"/>
                <w:numId w:val="3"/>
              </w:numPr>
              <w:ind w:left="175" w:hanging="141"/>
              <w:rPr>
                <w:rFonts w:cs="Calibri"/>
                <w:sz w:val="18"/>
                <w:szCs w:val="18"/>
              </w:rPr>
            </w:pPr>
            <w:r w:rsidRPr="00AB252E">
              <w:rPr>
                <w:rFonts w:cs="Calibri"/>
                <w:sz w:val="18"/>
                <w:szCs w:val="18"/>
              </w:rPr>
              <w:lastRenderedPageBreak/>
              <w:t xml:space="preserve">Informativa antimafia </w:t>
            </w:r>
            <w:r w:rsidRPr="00AB252E">
              <w:rPr>
                <w:rFonts w:cs="Calibri"/>
                <w:sz w:val="18"/>
                <w:szCs w:val="18"/>
              </w:rPr>
              <w:lastRenderedPageBreak/>
              <w:t>in corso di validità</w:t>
            </w:r>
          </w:p>
          <w:p w:rsidR="001563AC" w:rsidRPr="00AB252E" w:rsidRDefault="001563AC" w:rsidP="00F96B82">
            <w:pPr>
              <w:pStyle w:val="Paragrafoelenco"/>
              <w:numPr>
                <w:ilvl w:val="0"/>
                <w:numId w:val="3"/>
              </w:numPr>
              <w:ind w:left="175" w:hanging="141"/>
              <w:rPr>
                <w:rFonts w:cs="Calibri"/>
                <w:sz w:val="18"/>
                <w:szCs w:val="18"/>
              </w:rPr>
            </w:pPr>
            <w:r w:rsidRPr="00AB252E">
              <w:rPr>
                <w:rFonts w:cs="Calibri"/>
                <w:sz w:val="18"/>
                <w:szCs w:val="18"/>
              </w:rPr>
              <w:t>Contratto</w:t>
            </w:r>
          </w:p>
        </w:tc>
        <w:tc>
          <w:tcPr>
            <w:tcW w:w="1842" w:type="dxa"/>
          </w:tcPr>
          <w:p w:rsidR="001563AC" w:rsidRPr="002D74A7" w:rsidRDefault="001563AC" w:rsidP="007D749C">
            <w:pPr>
              <w:rPr>
                <w:rFonts w:ascii="Calibri" w:hAnsi="Calibri" w:cs="Calibri"/>
                <w:sz w:val="18"/>
                <w:szCs w:val="18"/>
              </w:rPr>
            </w:pPr>
          </w:p>
        </w:tc>
        <w:tc>
          <w:tcPr>
            <w:tcW w:w="1560" w:type="dxa"/>
          </w:tcPr>
          <w:p w:rsidR="001563AC" w:rsidRPr="002D74A7" w:rsidRDefault="001563AC" w:rsidP="007D749C">
            <w:pPr>
              <w:rPr>
                <w:rFonts w:ascii="Calibri" w:hAnsi="Calibri" w:cs="Calibri"/>
                <w:sz w:val="18"/>
                <w:szCs w:val="18"/>
              </w:rPr>
            </w:pPr>
          </w:p>
        </w:tc>
      </w:tr>
      <w:tr w:rsidR="005067EF" w:rsidRPr="002D74A7" w:rsidTr="00D4319A">
        <w:tc>
          <w:tcPr>
            <w:tcW w:w="494" w:type="dxa"/>
            <w:vAlign w:val="center"/>
          </w:tcPr>
          <w:p w:rsidR="005067EF" w:rsidRDefault="00B97298" w:rsidP="00892F76">
            <w:pPr>
              <w:jc w:val="center"/>
              <w:rPr>
                <w:rFonts w:ascii="Calibri" w:hAnsi="Calibri" w:cs="Calibri"/>
                <w:sz w:val="18"/>
                <w:szCs w:val="18"/>
              </w:rPr>
            </w:pPr>
            <w:r>
              <w:rPr>
                <w:rFonts w:ascii="Calibri" w:hAnsi="Calibri" w:cs="Calibri"/>
                <w:sz w:val="18"/>
                <w:szCs w:val="18"/>
              </w:rPr>
              <w:lastRenderedPageBreak/>
              <w:t>43</w:t>
            </w:r>
          </w:p>
        </w:tc>
        <w:tc>
          <w:tcPr>
            <w:tcW w:w="5603" w:type="dxa"/>
          </w:tcPr>
          <w:p w:rsidR="005067EF" w:rsidRPr="00AB252E" w:rsidRDefault="005067EF" w:rsidP="00D4319A">
            <w:pPr>
              <w:jc w:val="both"/>
              <w:rPr>
                <w:rFonts w:ascii="Calibri" w:hAnsi="Calibri" w:cs="Calibri"/>
                <w:sz w:val="18"/>
                <w:szCs w:val="18"/>
              </w:rPr>
            </w:pPr>
            <w:r w:rsidRPr="009642AF">
              <w:rPr>
                <w:rFonts w:ascii="Calibri" w:hAnsi="Calibri" w:cs="Calibri"/>
                <w:b/>
                <w:sz w:val="18"/>
                <w:szCs w:val="18"/>
              </w:rPr>
              <w:t xml:space="preserve">Nel caso di contratto di servizi o forniture di importo superiore ai 150.000,00 euro ma inferiore alla soglia comunitaria (IVA esclusa), </w:t>
            </w:r>
            <w:r w:rsidRPr="009642AF">
              <w:rPr>
                <w:rFonts w:ascii="Calibri" w:hAnsi="Calibri" w:cs="Calibri"/>
                <w:sz w:val="18"/>
                <w:szCs w:val="18"/>
              </w:rPr>
              <w:t>è stat</w:t>
            </w:r>
            <w:r>
              <w:rPr>
                <w:rFonts w:ascii="Calibri" w:hAnsi="Calibri" w:cs="Calibri"/>
                <w:sz w:val="18"/>
                <w:szCs w:val="18"/>
              </w:rPr>
              <w:t xml:space="preserve">o stipulato dopo aver acquisito </w:t>
            </w:r>
            <w:r w:rsidRPr="009642AF">
              <w:rPr>
                <w:rFonts w:ascii="Calibri" w:hAnsi="Calibri" w:cs="Calibri"/>
                <w:sz w:val="18"/>
                <w:szCs w:val="18"/>
              </w:rPr>
              <w:t>la comunicazione antimafia di cui all’art. 84, e 87, acquisita tramite l</w:t>
            </w:r>
            <w:r>
              <w:rPr>
                <w:rFonts w:ascii="Calibri" w:hAnsi="Calibri" w:cs="Calibri"/>
                <w:sz w:val="18"/>
                <w:szCs w:val="18"/>
              </w:rPr>
              <w:t>a  banca dati nazionale unica?</w:t>
            </w:r>
          </w:p>
        </w:tc>
        <w:tc>
          <w:tcPr>
            <w:tcW w:w="1276" w:type="dxa"/>
          </w:tcPr>
          <w:p w:rsidR="005067EF" w:rsidRPr="002D74A7" w:rsidRDefault="005067EF" w:rsidP="007D749C">
            <w:pPr>
              <w:pStyle w:val="Paragrafoelenco1"/>
              <w:ind w:left="0"/>
              <w:rPr>
                <w:rFonts w:ascii="Calibri" w:hAnsi="Calibri" w:cs="Calibri"/>
                <w:sz w:val="18"/>
                <w:szCs w:val="18"/>
              </w:rPr>
            </w:pPr>
          </w:p>
        </w:tc>
        <w:tc>
          <w:tcPr>
            <w:tcW w:w="2126" w:type="dxa"/>
          </w:tcPr>
          <w:p w:rsidR="005067EF" w:rsidRPr="00AB252E" w:rsidRDefault="005067EF" w:rsidP="005067EF">
            <w:pPr>
              <w:rPr>
                <w:rFonts w:ascii="Calibri" w:hAnsi="Calibri" w:cs="Calibri"/>
                <w:sz w:val="18"/>
                <w:szCs w:val="18"/>
              </w:rPr>
            </w:pPr>
            <w:r w:rsidRPr="00AB252E">
              <w:rPr>
                <w:rFonts w:ascii="Calibri" w:hAnsi="Calibri" w:cs="Calibri"/>
                <w:sz w:val="18"/>
                <w:szCs w:val="18"/>
              </w:rPr>
              <w:t>□ regolare</w:t>
            </w:r>
          </w:p>
          <w:p w:rsidR="005067EF" w:rsidRPr="00AB252E" w:rsidRDefault="005067EF" w:rsidP="005067EF">
            <w:pPr>
              <w:rPr>
                <w:rFonts w:ascii="Calibri" w:hAnsi="Calibri" w:cs="Calibri"/>
                <w:sz w:val="18"/>
                <w:szCs w:val="18"/>
              </w:rPr>
            </w:pPr>
            <w:r w:rsidRPr="00AB252E">
              <w:rPr>
                <w:rFonts w:ascii="Calibri" w:hAnsi="Calibri" w:cs="Calibri"/>
                <w:sz w:val="18"/>
                <w:szCs w:val="18"/>
              </w:rPr>
              <w:t>□ non regolare</w:t>
            </w:r>
          </w:p>
          <w:p w:rsidR="005067EF" w:rsidRPr="00D53ADB" w:rsidRDefault="005067EF" w:rsidP="005067EF">
            <w:pPr>
              <w:rPr>
                <w:rFonts w:ascii="Calibri" w:hAnsi="Calibri" w:cs="Calibri"/>
                <w:sz w:val="18"/>
                <w:szCs w:val="18"/>
              </w:rPr>
            </w:pPr>
            <w:r w:rsidRPr="00AB252E">
              <w:rPr>
                <w:rFonts w:ascii="Calibri" w:hAnsi="Calibri" w:cs="Calibri"/>
                <w:sz w:val="18"/>
                <w:szCs w:val="18"/>
              </w:rPr>
              <w:t>□ non applicabile</w:t>
            </w:r>
          </w:p>
        </w:tc>
        <w:tc>
          <w:tcPr>
            <w:tcW w:w="2127" w:type="dxa"/>
          </w:tcPr>
          <w:p w:rsidR="005067EF" w:rsidRDefault="005067EF" w:rsidP="005067EF">
            <w:pPr>
              <w:pStyle w:val="Elencoacolori-Colore11"/>
              <w:numPr>
                <w:ilvl w:val="0"/>
                <w:numId w:val="3"/>
              </w:numPr>
              <w:ind w:left="175" w:hanging="141"/>
              <w:rPr>
                <w:rFonts w:cs="Calibri"/>
                <w:sz w:val="18"/>
                <w:szCs w:val="18"/>
              </w:rPr>
            </w:pPr>
            <w:r w:rsidRPr="00AB252E">
              <w:rPr>
                <w:rFonts w:cs="Calibri"/>
                <w:sz w:val="18"/>
                <w:szCs w:val="18"/>
              </w:rPr>
              <w:t>Comunicazione antimafia in corso di validità</w:t>
            </w:r>
          </w:p>
          <w:p w:rsidR="005067EF" w:rsidRPr="00AB252E" w:rsidRDefault="005067EF" w:rsidP="005067EF">
            <w:pPr>
              <w:pStyle w:val="Elencoacolori-Colore11"/>
              <w:numPr>
                <w:ilvl w:val="0"/>
                <w:numId w:val="3"/>
              </w:numPr>
              <w:ind w:left="175" w:hanging="141"/>
              <w:rPr>
                <w:rFonts w:cs="Calibri"/>
                <w:sz w:val="18"/>
                <w:szCs w:val="18"/>
              </w:rPr>
            </w:pPr>
            <w:r>
              <w:rPr>
                <w:rFonts w:cs="Calibri"/>
                <w:sz w:val="18"/>
                <w:szCs w:val="18"/>
              </w:rPr>
              <w:t>Autocertificazione</w:t>
            </w:r>
          </w:p>
          <w:p w:rsidR="005067EF" w:rsidRPr="00D53ADB" w:rsidRDefault="005067EF" w:rsidP="005067EF">
            <w:pPr>
              <w:pStyle w:val="Paragrafoelenco"/>
              <w:numPr>
                <w:ilvl w:val="0"/>
                <w:numId w:val="3"/>
              </w:numPr>
              <w:ind w:left="175" w:hanging="141"/>
              <w:rPr>
                <w:rFonts w:cs="Calibri"/>
                <w:sz w:val="18"/>
                <w:szCs w:val="18"/>
              </w:rPr>
            </w:pPr>
            <w:r w:rsidRPr="00AB252E">
              <w:rPr>
                <w:rFonts w:cs="Calibri"/>
                <w:sz w:val="18"/>
                <w:szCs w:val="18"/>
              </w:rPr>
              <w:t>Contratto</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5067EF" w:rsidRPr="002D74A7" w:rsidTr="00D4319A">
        <w:tc>
          <w:tcPr>
            <w:tcW w:w="494" w:type="dxa"/>
            <w:vAlign w:val="center"/>
          </w:tcPr>
          <w:p w:rsidR="005067EF" w:rsidRDefault="00B97298" w:rsidP="00892F76">
            <w:pPr>
              <w:jc w:val="center"/>
              <w:rPr>
                <w:rFonts w:ascii="Calibri" w:hAnsi="Calibri" w:cs="Calibri"/>
                <w:sz w:val="18"/>
                <w:szCs w:val="18"/>
              </w:rPr>
            </w:pPr>
            <w:r>
              <w:rPr>
                <w:rFonts w:ascii="Calibri" w:hAnsi="Calibri" w:cs="Calibri"/>
                <w:sz w:val="18"/>
                <w:szCs w:val="18"/>
              </w:rPr>
              <w:t>44</w:t>
            </w:r>
          </w:p>
        </w:tc>
        <w:tc>
          <w:tcPr>
            <w:tcW w:w="5603" w:type="dxa"/>
          </w:tcPr>
          <w:p w:rsidR="005067EF" w:rsidRPr="009642AF" w:rsidRDefault="005067EF" w:rsidP="00D4319A">
            <w:pPr>
              <w:jc w:val="both"/>
              <w:rPr>
                <w:rFonts w:ascii="Calibri" w:hAnsi="Calibri" w:cs="Calibri"/>
                <w:sz w:val="18"/>
                <w:szCs w:val="18"/>
              </w:rPr>
            </w:pPr>
            <w:r>
              <w:rPr>
                <w:rFonts w:ascii="Calibri" w:hAnsi="Calibri" w:cs="Calibri"/>
                <w:b/>
                <w:sz w:val="18"/>
                <w:szCs w:val="18"/>
              </w:rPr>
              <w:t xml:space="preserve">Per </w:t>
            </w:r>
            <w:r w:rsidRPr="009642AF">
              <w:rPr>
                <w:rFonts w:ascii="Calibri" w:hAnsi="Calibri" w:cs="Calibri"/>
                <w:b/>
                <w:sz w:val="18"/>
                <w:szCs w:val="18"/>
              </w:rPr>
              <w:t xml:space="preserve"> contratto di servizi o forniture di importo superiore ai 150.000,00 euro ma inferiore alla soglia comunitaria (IVA esclusa), </w:t>
            </w:r>
            <w:r>
              <w:rPr>
                <w:rFonts w:ascii="Calibri" w:hAnsi="Calibri" w:cs="Calibri"/>
                <w:b/>
                <w:sz w:val="18"/>
                <w:szCs w:val="18"/>
              </w:rPr>
              <w:t xml:space="preserve">nel caso in cui ricorra </w:t>
            </w:r>
            <w:r>
              <w:rPr>
                <w:rFonts w:ascii="Calibri" w:hAnsi="Calibri" w:cs="Calibri"/>
                <w:sz w:val="18"/>
                <w:szCs w:val="18"/>
              </w:rPr>
              <w:t>l</w:t>
            </w:r>
            <w:r w:rsidRPr="009642AF">
              <w:rPr>
                <w:rFonts w:ascii="Calibri" w:hAnsi="Calibri" w:cs="Calibri"/>
                <w:sz w:val="18"/>
                <w:szCs w:val="18"/>
              </w:rPr>
              <w:t xml:space="preserve">’urgenza, </w:t>
            </w:r>
            <w:r>
              <w:rPr>
                <w:rFonts w:ascii="Calibri" w:hAnsi="Calibri" w:cs="Calibri"/>
                <w:sz w:val="18"/>
                <w:szCs w:val="18"/>
              </w:rPr>
              <w:t xml:space="preserve">il contratto è stato stipulato </w:t>
            </w:r>
            <w:r w:rsidRPr="009642AF">
              <w:rPr>
                <w:rFonts w:ascii="Calibri" w:hAnsi="Calibri" w:cs="Calibri"/>
                <w:sz w:val="18"/>
                <w:szCs w:val="18"/>
              </w:rPr>
              <w:t xml:space="preserve">dopo aver acquisito, l’autocertificazione (ai sensi dell’art. 89 del D. </w:t>
            </w:r>
            <w:proofErr w:type="spellStart"/>
            <w:r w:rsidRPr="009642AF">
              <w:rPr>
                <w:rFonts w:ascii="Calibri" w:hAnsi="Calibri" w:cs="Calibri"/>
                <w:sz w:val="18"/>
                <w:szCs w:val="18"/>
              </w:rPr>
              <w:t>Lgs</w:t>
            </w:r>
            <w:proofErr w:type="spellEnd"/>
            <w:r w:rsidRPr="009642AF">
              <w:rPr>
                <w:rFonts w:ascii="Calibri" w:hAnsi="Calibri" w:cs="Calibri"/>
                <w:sz w:val="18"/>
                <w:szCs w:val="18"/>
              </w:rPr>
              <w:t xml:space="preserve">. 159/2011 “Codice antimafia”) con la quale l'interessato (a seconda che il soggetto sia una persona fisica o giuridica) attesti che nei propri confronti non sussistono le cause di divieto, di decadenza o di sospensione di cui all'articolo 67 del </w:t>
            </w:r>
            <w:proofErr w:type="spellStart"/>
            <w:r w:rsidRPr="009642AF">
              <w:rPr>
                <w:rFonts w:ascii="Calibri" w:hAnsi="Calibri" w:cs="Calibri"/>
                <w:sz w:val="18"/>
                <w:szCs w:val="18"/>
              </w:rPr>
              <w:t>D.lgs</w:t>
            </w:r>
            <w:proofErr w:type="spellEnd"/>
            <w:r w:rsidRPr="009642AF">
              <w:rPr>
                <w:rFonts w:ascii="Calibri" w:hAnsi="Calibri" w:cs="Calibri"/>
                <w:sz w:val="18"/>
                <w:szCs w:val="18"/>
              </w:rPr>
              <w:t xml:space="preserve"> 159/2011?</w:t>
            </w:r>
          </w:p>
          <w:p w:rsidR="005067EF" w:rsidRPr="009642AF" w:rsidRDefault="005067EF" w:rsidP="00D4319A">
            <w:pPr>
              <w:ind w:left="534" w:hanging="283"/>
              <w:jc w:val="both"/>
              <w:rPr>
                <w:rFonts w:ascii="Calibri" w:hAnsi="Calibri" w:cs="Calibri"/>
                <w:sz w:val="18"/>
                <w:szCs w:val="18"/>
              </w:rPr>
            </w:pPr>
          </w:p>
          <w:p w:rsidR="005067EF" w:rsidRDefault="005067EF" w:rsidP="00D4319A">
            <w:pPr>
              <w:pStyle w:val="Paragrafoelenco"/>
              <w:numPr>
                <w:ilvl w:val="0"/>
                <w:numId w:val="17"/>
              </w:numPr>
              <w:ind w:left="251" w:hanging="251"/>
              <w:jc w:val="both"/>
              <w:rPr>
                <w:rFonts w:cs="Calibri"/>
                <w:sz w:val="18"/>
                <w:szCs w:val="18"/>
              </w:rPr>
            </w:pPr>
            <w:r w:rsidRPr="00E62DAD">
              <w:rPr>
                <w:rFonts w:cs="Calibri"/>
                <w:sz w:val="18"/>
                <w:szCs w:val="18"/>
              </w:rPr>
              <w:t>In tal caso, l’autocertificazione è stata sottoscritta con le modalità di cui all'</w:t>
            </w:r>
            <w:hyperlink r:id="rId16" w:anchor="38" w:history="1">
              <w:r w:rsidRPr="00E62DAD">
                <w:rPr>
                  <w:rFonts w:cs="Calibri"/>
                  <w:sz w:val="18"/>
                  <w:szCs w:val="18"/>
                </w:rPr>
                <w:t xml:space="preserve">art. 38 del </w:t>
              </w:r>
              <w:proofErr w:type="spellStart"/>
              <w:r w:rsidRPr="00E62DAD">
                <w:rPr>
                  <w:rFonts w:cs="Calibri"/>
                  <w:sz w:val="18"/>
                  <w:szCs w:val="18"/>
                </w:rPr>
                <w:t>d.P.R.</w:t>
              </w:r>
              <w:proofErr w:type="spellEnd"/>
              <w:r w:rsidRPr="00E62DAD">
                <w:rPr>
                  <w:rFonts w:cs="Calibri"/>
                  <w:sz w:val="18"/>
                  <w:szCs w:val="18"/>
                </w:rPr>
                <w:t xml:space="preserve"> 445</w:t>
              </w:r>
            </w:hyperlink>
            <w:r w:rsidRPr="00E62DAD">
              <w:rPr>
                <w:rFonts w:cs="Calibri"/>
                <w:sz w:val="18"/>
                <w:szCs w:val="18"/>
              </w:rPr>
              <w:t>/2000?</w:t>
            </w:r>
          </w:p>
          <w:p w:rsidR="005067EF" w:rsidRPr="00AB252E" w:rsidRDefault="005067EF" w:rsidP="00D4319A">
            <w:pPr>
              <w:pStyle w:val="Paragrafoelenco"/>
              <w:numPr>
                <w:ilvl w:val="0"/>
                <w:numId w:val="17"/>
              </w:numPr>
              <w:ind w:left="251" w:hanging="251"/>
              <w:jc w:val="both"/>
              <w:rPr>
                <w:rFonts w:cs="Calibri"/>
                <w:sz w:val="18"/>
                <w:szCs w:val="18"/>
              </w:rPr>
            </w:pPr>
            <w:r w:rsidRPr="00E62DAD">
              <w:rPr>
                <w:rFonts w:cs="Calibri"/>
                <w:sz w:val="18"/>
                <w:szCs w:val="18"/>
              </w:rPr>
              <w:t>In tal caso, l‘autocertificazione contiene una congrua motivazione circa le ragioni d’urgenza?</w:t>
            </w:r>
          </w:p>
        </w:tc>
        <w:tc>
          <w:tcPr>
            <w:tcW w:w="1276" w:type="dxa"/>
          </w:tcPr>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p>
          <w:p w:rsidR="005067EF" w:rsidRDefault="005067EF" w:rsidP="007F2F48">
            <w:pPr>
              <w:pStyle w:val="Paragrafoelenco1"/>
              <w:ind w:left="0"/>
              <w:rPr>
                <w:rFonts w:ascii="Calibri" w:hAnsi="Calibri" w:cs="Calibri"/>
                <w:sz w:val="18"/>
                <w:szCs w:val="18"/>
              </w:rPr>
            </w:pPr>
            <w:r>
              <w:rPr>
                <w:rFonts w:ascii="Calibri" w:hAnsi="Calibri" w:cs="Calibri"/>
                <w:sz w:val="18"/>
                <w:szCs w:val="18"/>
              </w:rPr>
              <w:t>a)</w:t>
            </w:r>
          </w:p>
          <w:p w:rsidR="005067EF" w:rsidRDefault="005067EF" w:rsidP="007F2F48">
            <w:pPr>
              <w:pStyle w:val="Paragrafoelenco1"/>
              <w:ind w:left="0"/>
              <w:rPr>
                <w:rFonts w:ascii="Calibri" w:hAnsi="Calibri" w:cs="Calibri"/>
                <w:sz w:val="18"/>
                <w:szCs w:val="18"/>
              </w:rPr>
            </w:pPr>
          </w:p>
          <w:p w:rsidR="005067EF" w:rsidRPr="002D74A7" w:rsidRDefault="005067EF" w:rsidP="007D749C">
            <w:pPr>
              <w:pStyle w:val="Paragrafoelenco1"/>
              <w:ind w:left="0"/>
              <w:rPr>
                <w:rFonts w:ascii="Calibri" w:hAnsi="Calibri" w:cs="Calibri"/>
                <w:sz w:val="18"/>
                <w:szCs w:val="18"/>
              </w:rPr>
            </w:pPr>
            <w:r>
              <w:rPr>
                <w:rFonts w:ascii="Calibri" w:hAnsi="Calibri" w:cs="Calibri"/>
                <w:sz w:val="18"/>
                <w:szCs w:val="18"/>
              </w:rPr>
              <w:t>b)</w:t>
            </w:r>
          </w:p>
        </w:tc>
        <w:tc>
          <w:tcPr>
            <w:tcW w:w="2126" w:type="dxa"/>
          </w:tcPr>
          <w:p w:rsidR="005067EF" w:rsidRPr="00AB252E" w:rsidRDefault="005067EF" w:rsidP="005067EF">
            <w:pPr>
              <w:rPr>
                <w:rFonts w:ascii="Calibri" w:hAnsi="Calibri" w:cs="Calibri"/>
                <w:sz w:val="18"/>
                <w:szCs w:val="18"/>
              </w:rPr>
            </w:pPr>
            <w:r w:rsidRPr="00AB252E">
              <w:rPr>
                <w:rFonts w:ascii="Calibri" w:hAnsi="Calibri" w:cs="Calibri"/>
                <w:sz w:val="18"/>
                <w:szCs w:val="18"/>
              </w:rPr>
              <w:t>□ regolare</w:t>
            </w:r>
          </w:p>
          <w:p w:rsidR="005067EF" w:rsidRPr="00AB252E" w:rsidRDefault="005067EF" w:rsidP="005067EF">
            <w:pPr>
              <w:rPr>
                <w:rFonts w:ascii="Calibri" w:hAnsi="Calibri" w:cs="Calibri"/>
                <w:sz w:val="18"/>
                <w:szCs w:val="18"/>
              </w:rPr>
            </w:pPr>
            <w:r w:rsidRPr="00AB252E">
              <w:rPr>
                <w:rFonts w:ascii="Calibri" w:hAnsi="Calibri" w:cs="Calibri"/>
                <w:sz w:val="18"/>
                <w:szCs w:val="18"/>
              </w:rPr>
              <w:t>□ non regolare</w:t>
            </w:r>
          </w:p>
          <w:p w:rsidR="005067EF" w:rsidRPr="00D53ADB" w:rsidRDefault="005067EF" w:rsidP="005067EF">
            <w:pPr>
              <w:rPr>
                <w:rFonts w:ascii="Calibri" w:hAnsi="Calibri" w:cs="Calibri"/>
                <w:sz w:val="18"/>
                <w:szCs w:val="18"/>
              </w:rPr>
            </w:pPr>
            <w:r w:rsidRPr="00AB252E">
              <w:rPr>
                <w:rFonts w:ascii="Calibri" w:hAnsi="Calibri" w:cs="Calibri"/>
                <w:sz w:val="18"/>
                <w:szCs w:val="18"/>
              </w:rPr>
              <w:t>□ non applicabile</w:t>
            </w:r>
          </w:p>
        </w:tc>
        <w:tc>
          <w:tcPr>
            <w:tcW w:w="2127" w:type="dxa"/>
          </w:tcPr>
          <w:p w:rsidR="005067EF" w:rsidRDefault="005067EF" w:rsidP="005067EF">
            <w:pPr>
              <w:pStyle w:val="Elencoacolori-Colore11"/>
              <w:numPr>
                <w:ilvl w:val="0"/>
                <w:numId w:val="3"/>
              </w:numPr>
              <w:ind w:left="175" w:hanging="141"/>
              <w:rPr>
                <w:rFonts w:cs="Calibri"/>
                <w:sz w:val="18"/>
                <w:szCs w:val="18"/>
              </w:rPr>
            </w:pPr>
            <w:r w:rsidRPr="00AB252E">
              <w:rPr>
                <w:rFonts w:cs="Calibri"/>
                <w:sz w:val="18"/>
                <w:szCs w:val="18"/>
              </w:rPr>
              <w:t>Comunicazione antimafia in corso di validità</w:t>
            </w:r>
          </w:p>
          <w:p w:rsidR="005067EF" w:rsidRPr="00AB252E" w:rsidRDefault="005067EF" w:rsidP="005067EF">
            <w:pPr>
              <w:pStyle w:val="Elencoacolori-Colore11"/>
              <w:numPr>
                <w:ilvl w:val="0"/>
                <w:numId w:val="3"/>
              </w:numPr>
              <w:ind w:left="175" w:hanging="141"/>
              <w:rPr>
                <w:rFonts w:cs="Calibri"/>
                <w:sz w:val="18"/>
                <w:szCs w:val="18"/>
              </w:rPr>
            </w:pPr>
            <w:r>
              <w:rPr>
                <w:rFonts w:cs="Calibri"/>
                <w:sz w:val="18"/>
                <w:szCs w:val="18"/>
              </w:rPr>
              <w:t>Autocertificazione</w:t>
            </w:r>
          </w:p>
          <w:p w:rsidR="005067EF" w:rsidRPr="00D53ADB" w:rsidRDefault="005067EF" w:rsidP="005067EF">
            <w:pPr>
              <w:pStyle w:val="Paragrafoelenco"/>
              <w:numPr>
                <w:ilvl w:val="0"/>
                <w:numId w:val="3"/>
              </w:numPr>
              <w:ind w:left="175" w:hanging="141"/>
              <w:rPr>
                <w:rFonts w:cs="Calibri"/>
                <w:sz w:val="18"/>
                <w:szCs w:val="18"/>
              </w:rPr>
            </w:pPr>
            <w:r w:rsidRPr="00AB252E">
              <w:rPr>
                <w:rFonts w:cs="Calibri"/>
                <w:sz w:val="18"/>
                <w:szCs w:val="18"/>
              </w:rPr>
              <w:t>Contratto</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5067EF" w:rsidRPr="002D74A7" w:rsidTr="00D4319A">
        <w:tc>
          <w:tcPr>
            <w:tcW w:w="494" w:type="dxa"/>
            <w:vAlign w:val="center"/>
          </w:tcPr>
          <w:p w:rsidR="005067EF" w:rsidRDefault="00B97298" w:rsidP="00892F76">
            <w:pPr>
              <w:jc w:val="center"/>
              <w:rPr>
                <w:rFonts w:ascii="Calibri" w:hAnsi="Calibri" w:cs="Calibri"/>
                <w:sz w:val="18"/>
                <w:szCs w:val="18"/>
              </w:rPr>
            </w:pPr>
            <w:r>
              <w:rPr>
                <w:rFonts w:ascii="Calibri" w:hAnsi="Calibri" w:cs="Calibri"/>
                <w:sz w:val="18"/>
                <w:szCs w:val="18"/>
              </w:rPr>
              <w:t>45</w:t>
            </w:r>
          </w:p>
        </w:tc>
        <w:tc>
          <w:tcPr>
            <w:tcW w:w="5603" w:type="dxa"/>
          </w:tcPr>
          <w:p w:rsidR="005067EF" w:rsidRPr="00AB252E" w:rsidRDefault="005067EF" w:rsidP="00D4319A">
            <w:pPr>
              <w:jc w:val="both"/>
              <w:rPr>
                <w:rFonts w:ascii="Calibri" w:hAnsi="Calibri" w:cs="Calibri"/>
                <w:sz w:val="18"/>
                <w:szCs w:val="18"/>
              </w:rPr>
            </w:pPr>
            <w:r w:rsidRPr="00AB252E">
              <w:rPr>
                <w:rFonts w:ascii="Calibri" w:hAnsi="Calibri" w:cs="Calibri"/>
                <w:sz w:val="18"/>
                <w:szCs w:val="18"/>
              </w:rPr>
              <w:t>È stata acquisita la dichiarazione della stazione appaltante con cui viene attestata la presenza/assenza di ricorsi avverso l’aggiudicazione?</w:t>
            </w:r>
          </w:p>
        </w:tc>
        <w:tc>
          <w:tcPr>
            <w:tcW w:w="1276" w:type="dxa"/>
          </w:tcPr>
          <w:p w:rsidR="005067EF" w:rsidRPr="002D74A7" w:rsidRDefault="005067EF" w:rsidP="007D749C">
            <w:pPr>
              <w:pStyle w:val="Paragrafoelenco1"/>
              <w:ind w:left="0"/>
              <w:rPr>
                <w:rFonts w:ascii="Calibri" w:hAnsi="Calibri" w:cs="Calibri"/>
                <w:sz w:val="18"/>
                <w:szCs w:val="18"/>
              </w:rPr>
            </w:pPr>
          </w:p>
        </w:tc>
        <w:tc>
          <w:tcPr>
            <w:tcW w:w="2126" w:type="dxa"/>
          </w:tcPr>
          <w:p w:rsidR="005067EF" w:rsidRPr="00D53ADB" w:rsidRDefault="005067EF" w:rsidP="00F96B82">
            <w:pPr>
              <w:rPr>
                <w:rFonts w:ascii="Calibri" w:hAnsi="Calibri" w:cs="Calibri"/>
                <w:sz w:val="18"/>
                <w:szCs w:val="18"/>
              </w:rPr>
            </w:pPr>
            <w:r w:rsidRPr="00D53ADB">
              <w:rPr>
                <w:rFonts w:ascii="Calibri" w:hAnsi="Calibri" w:cs="Calibri"/>
                <w:sz w:val="18"/>
                <w:szCs w:val="18"/>
              </w:rPr>
              <w:t>□ regolare</w:t>
            </w:r>
          </w:p>
          <w:p w:rsidR="005067EF" w:rsidRPr="00D53ADB" w:rsidRDefault="005067EF" w:rsidP="00F96B82">
            <w:pPr>
              <w:rPr>
                <w:rFonts w:ascii="Calibri" w:hAnsi="Calibri" w:cs="Calibri"/>
                <w:sz w:val="18"/>
                <w:szCs w:val="18"/>
              </w:rPr>
            </w:pPr>
            <w:r w:rsidRPr="00D53ADB">
              <w:rPr>
                <w:rFonts w:ascii="Calibri" w:hAnsi="Calibri" w:cs="Calibri"/>
                <w:sz w:val="18"/>
                <w:szCs w:val="18"/>
              </w:rPr>
              <w:t>□ non regolare</w:t>
            </w:r>
          </w:p>
          <w:p w:rsidR="005067EF" w:rsidRPr="002D74A7" w:rsidRDefault="005067EF" w:rsidP="0094407B">
            <w:pPr>
              <w:rPr>
                <w:rFonts w:ascii="Calibri" w:hAnsi="Calibri" w:cs="Calibri"/>
                <w:sz w:val="18"/>
                <w:szCs w:val="18"/>
              </w:rPr>
            </w:pPr>
            <w:r w:rsidRPr="00D53ADB">
              <w:rPr>
                <w:rFonts w:ascii="Calibri" w:hAnsi="Calibri" w:cs="Calibri"/>
                <w:sz w:val="18"/>
                <w:szCs w:val="18"/>
              </w:rPr>
              <w:t>□ non applicabile</w:t>
            </w:r>
          </w:p>
        </w:tc>
        <w:tc>
          <w:tcPr>
            <w:tcW w:w="2127" w:type="dxa"/>
          </w:tcPr>
          <w:p w:rsidR="005067EF" w:rsidRPr="002D74A7" w:rsidRDefault="005067EF" w:rsidP="009D095E">
            <w:pPr>
              <w:pStyle w:val="Paragrafoelenco"/>
              <w:numPr>
                <w:ilvl w:val="0"/>
                <w:numId w:val="3"/>
              </w:numPr>
              <w:ind w:left="175" w:hanging="141"/>
              <w:rPr>
                <w:rFonts w:cs="Calibri"/>
                <w:sz w:val="18"/>
                <w:szCs w:val="18"/>
              </w:rPr>
            </w:pPr>
            <w:r w:rsidRPr="00D53ADB">
              <w:rPr>
                <w:rFonts w:cs="Calibri"/>
                <w:sz w:val="18"/>
                <w:szCs w:val="18"/>
              </w:rPr>
              <w:t>Attestazione della stazione appaltante</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5067EF" w:rsidRPr="002D74A7" w:rsidTr="00D4319A">
        <w:tc>
          <w:tcPr>
            <w:tcW w:w="494" w:type="dxa"/>
            <w:vAlign w:val="center"/>
          </w:tcPr>
          <w:p w:rsidR="005067EF" w:rsidRDefault="00B97298" w:rsidP="004F210E">
            <w:pPr>
              <w:jc w:val="center"/>
              <w:rPr>
                <w:rFonts w:ascii="Calibri" w:hAnsi="Calibri" w:cs="Calibri"/>
                <w:sz w:val="18"/>
                <w:szCs w:val="18"/>
              </w:rPr>
            </w:pPr>
            <w:r>
              <w:rPr>
                <w:rFonts w:ascii="Calibri" w:hAnsi="Calibri" w:cs="Calibri"/>
                <w:sz w:val="18"/>
                <w:szCs w:val="18"/>
              </w:rPr>
              <w:t>46</w:t>
            </w:r>
          </w:p>
        </w:tc>
        <w:tc>
          <w:tcPr>
            <w:tcW w:w="5603" w:type="dxa"/>
          </w:tcPr>
          <w:p w:rsidR="005067EF" w:rsidRPr="00AB252E" w:rsidRDefault="005067EF" w:rsidP="00D4319A">
            <w:pPr>
              <w:jc w:val="both"/>
              <w:rPr>
                <w:rFonts w:ascii="Calibri" w:hAnsi="Calibri" w:cs="Calibri"/>
                <w:sz w:val="18"/>
                <w:szCs w:val="18"/>
              </w:rPr>
            </w:pPr>
            <w:r w:rsidRPr="00AB252E">
              <w:rPr>
                <w:rFonts w:ascii="Calibri" w:hAnsi="Calibri" w:cs="Calibri"/>
                <w:sz w:val="18"/>
                <w:szCs w:val="18"/>
              </w:rPr>
              <w:t>Il contratto è st</w:t>
            </w:r>
            <w:r>
              <w:rPr>
                <w:rFonts w:ascii="Calibri" w:hAnsi="Calibri" w:cs="Calibri"/>
                <w:sz w:val="18"/>
                <w:szCs w:val="18"/>
              </w:rPr>
              <w:t xml:space="preserve">ato stipulato </w:t>
            </w:r>
            <w:r w:rsidRPr="00AB252E">
              <w:rPr>
                <w:rFonts w:ascii="Calibri" w:hAnsi="Calibri" w:cs="Calibri"/>
                <w:sz w:val="18"/>
                <w:szCs w:val="18"/>
              </w:rPr>
              <w:t xml:space="preserve">in osservanza dei termini di legge ovvero decorso il termine di 35 giorni dall'invio dell'ultima delle comunicazioni del provvedimento di aggiudicazione </w:t>
            </w:r>
            <w:r>
              <w:rPr>
                <w:rFonts w:ascii="Calibri" w:hAnsi="Calibri" w:cs="Calibri"/>
                <w:sz w:val="18"/>
                <w:szCs w:val="18"/>
              </w:rPr>
              <w:t>(</w:t>
            </w:r>
            <w:r w:rsidRPr="00AB252E">
              <w:rPr>
                <w:rFonts w:ascii="Calibri" w:hAnsi="Calibri" w:cs="Calibri"/>
                <w:sz w:val="18"/>
                <w:szCs w:val="18"/>
              </w:rPr>
              <w:t>art. 32 co.9 del D.lgs. 50/2016)?</w:t>
            </w:r>
          </w:p>
        </w:tc>
        <w:tc>
          <w:tcPr>
            <w:tcW w:w="1276" w:type="dxa"/>
          </w:tcPr>
          <w:p w:rsidR="005067EF" w:rsidRPr="002D74A7" w:rsidRDefault="005067EF" w:rsidP="007D749C">
            <w:pPr>
              <w:pStyle w:val="Paragrafoelenco1"/>
              <w:ind w:left="0"/>
              <w:rPr>
                <w:rFonts w:ascii="Calibri" w:hAnsi="Calibri" w:cs="Calibri"/>
                <w:sz w:val="18"/>
                <w:szCs w:val="18"/>
              </w:rPr>
            </w:pPr>
          </w:p>
        </w:tc>
        <w:tc>
          <w:tcPr>
            <w:tcW w:w="2126" w:type="dxa"/>
          </w:tcPr>
          <w:p w:rsidR="005067EF" w:rsidRPr="002D74A7" w:rsidRDefault="005067EF" w:rsidP="0094407B">
            <w:pPr>
              <w:rPr>
                <w:rFonts w:ascii="Calibri" w:hAnsi="Calibri" w:cs="Calibri"/>
                <w:sz w:val="18"/>
                <w:szCs w:val="18"/>
              </w:rPr>
            </w:pPr>
            <w:r w:rsidRPr="002D74A7">
              <w:rPr>
                <w:rFonts w:ascii="Calibri" w:hAnsi="Calibri" w:cs="Calibri"/>
                <w:sz w:val="18"/>
                <w:szCs w:val="18"/>
              </w:rPr>
              <w:t>□ regolare</w:t>
            </w:r>
          </w:p>
          <w:p w:rsidR="005067EF" w:rsidRPr="002D74A7" w:rsidRDefault="005067EF" w:rsidP="0094407B">
            <w:pPr>
              <w:rPr>
                <w:rFonts w:ascii="Calibri" w:hAnsi="Calibri" w:cs="Calibri"/>
                <w:sz w:val="18"/>
                <w:szCs w:val="18"/>
              </w:rPr>
            </w:pPr>
            <w:r w:rsidRPr="002D74A7">
              <w:rPr>
                <w:rFonts w:ascii="Calibri" w:hAnsi="Calibri" w:cs="Calibri"/>
                <w:sz w:val="18"/>
                <w:szCs w:val="18"/>
              </w:rPr>
              <w:t>□ non regolare</w:t>
            </w:r>
          </w:p>
          <w:p w:rsidR="005067EF" w:rsidRPr="002D74A7" w:rsidRDefault="005067EF"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5067EF" w:rsidRPr="002D74A7" w:rsidRDefault="005067EF" w:rsidP="009D095E">
            <w:pPr>
              <w:pStyle w:val="Paragrafoelenco"/>
              <w:numPr>
                <w:ilvl w:val="0"/>
                <w:numId w:val="3"/>
              </w:numPr>
              <w:ind w:left="175" w:hanging="141"/>
              <w:rPr>
                <w:rFonts w:cs="Calibri"/>
                <w:sz w:val="18"/>
                <w:szCs w:val="18"/>
              </w:rPr>
            </w:pPr>
            <w:r w:rsidRPr="002D74A7">
              <w:rPr>
                <w:rFonts w:cs="Calibri"/>
                <w:sz w:val="18"/>
                <w:szCs w:val="18"/>
              </w:rPr>
              <w:t>Contratto</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5067EF" w:rsidRPr="002D74A7" w:rsidTr="00D4319A">
        <w:tc>
          <w:tcPr>
            <w:tcW w:w="494" w:type="dxa"/>
            <w:vAlign w:val="center"/>
          </w:tcPr>
          <w:p w:rsidR="005067EF" w:rsidRDefault="00B97298" w:rsidP="004F210E">
            <w:pPr>
              <w:jc w:val="center"/>
              <w:rPr>
                <w:rFonts w:ascii="Calibri" w:hAnsi="Calibri" w:cs="Calibri"/>
                <w:sz w:val="18"/>
                <w:szCs w:val="18"/>
              </w:rPr>
            </w:pPr>
            <w:r>
              <w:rPr>
                <w:rFonts w:ascii="Calibri" w:hAnsi="Calibri" w:cs="Calibri"/>
                <w:sz w:val="18"/>
                <w:szCs w:val="18"/>
              </w:rPr>
              <w:t>47</w:t>
            </w:r>
          </w:p>
        </w:tc>
        <w:tc>
          <w:tcPr>
            <w:tcW w:w="5603" w:type="dxa"/>
          </w:tcPr>
          <w:p w:rsidR="005067EF" w:rsidRPr="00AB252E" w:rsidRDefault="005067EF" w:rsidP="00D4319A">
            <w:pPr>
              <w:jc w:val="both"/>
              <w:rPr>
                <w:rFonts w:ascii="Calibri" w:hAnsi="Calibri" w:cs="Calibri"/>
                <w:sz w:val="18"/>
                <w:szCs w:val="18"/>
              </w:rPr>
            </w:pPr>
            <w:r w:rsidRPr="00AB252E">
              <w:rPr>
                <w:rFonts w:ascii="Calibri" w:hAnsi="Calibri" w:cs="Calibri"/>
                <w:sz w:val="18"/>
                <w:szCs w:val="18"/>
              </w:rPr>
              <w:t xml:space="preserve">Nel caso si sia stipulato prima del decorso dei suddetti 35 giorni, ricorrono  le ipotesi di cui all’art. 32 co.10 del D.lgs. 50/2016? </w:t>
            </w:r>
          </w:p>
        </w:tc>
        <w:tc>
          <w:tcPr>
            <w:tcW w:w="1276" w:type="dxa"/>
          </w:tcPr>
          <w:p w:rsidR="005067EF" w:rsidRPr="002D74A7" w:rsidRDefault="005067EF" w:rsidP="007D749C">
            <w:pPr>
              <w:pStyle w:val="Paragrafoelenco1"/>
              <w:ind w:left="0"/>
              <w:rPr>
                <w:rFonts w:ascii="Calibri" w:hAnsi="Calibri" w:cs="Calibri"/>
                <w:sz w:val="18"/>
                <w:szCs w:val="18"/>
              </w:rPr>
            </w:pPr>
          </w:p>
        </w:tc>
        <w:tc>
          <w:tcPr>
            <w:tcW w:w="2126" w:type="dxa"/>
          </w:tcPr>
          <w:p w:rsidR="005067EF" w:rsidRPr="002D74A7" w:rsidRDefault="005067EF" w:rsidP="0094407B">
            <w:pPr>
              <w:rPr>
                <w:rFonts w:ascii="Calibri" w:hAnsi="Calibri" w:cs="Calibri"/>
                <w:sz w:val="18"/>
                <w:szCs w:val="18"/>
              </w:rPr>
            </w:pPr>
            <w:r w:rsidRPr="002D74A7">
              <w:rPr>
                <w:rFonts w:ascii="Calibri" w:hAnsi="Calibri" w:cs="Calibri"/>
                <w:sz w:val="18"/>
                <w:szCs w:val="18"/>
              </w:rPr>
              <w:t>□ regolare</w:t>
            </w:r>
          </w:p>
          <w:p w:rsidR="005067EF" w:rsidRPr="002D74A7" w:rsidRDefault="005067EF" w:rsidP="0094407B">
            <w:pPr>
              <w:rPr>
                <w:rFonts w:ascii="Calibri" w:hAnsi="Calibri" w:cs="Calibri"/>
                <w:sz w:val="18"/>
                <w:szCs w:val="18"/>
              </w:rPr>
            </w:pPr>
            <w:r w:rsidRPr="002D74A7">
              <w:rPr>
                <w:rFonts w:ascii="Calibri" w:hAnsi="Calibri" w:cs="Calibri"/>
                <w:sz w:val="18"/>
                <w:szCs w:val="18"/>
              </w:rPr>
              <w:t>□ non regolare</w:t>
            </w:r>
          </w:p>
          <w:p w:rsidR="005067EF" w:rsidRPr="002D74A7" w:rsidRDefault="005067EF"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5067EF" w:rsidRPr="002D74A7" w:rsidRDefault="005067EF" w:rsidP="009D095E">
            <w:pPr>
              <w:pStyle w:val="Paragrafoelenco"/>
              <w:numPr>
                <w:ilvl w:val="0"/>
                <w:numId w:val="3"/>
              </w:numPr>
              <w:ind w:left="175" w:hanging="141"/>
              <w:rPr>
                <w:rFonts w:cs="Calibri"/>
                <w:sz w:val="18"/>
                <w:szCs w:val="18"/>
              </w:rPr>
            </w:pPr>
            <w:r w:rsidRPr="002D74A7">
              <w:rPr>
                <w:rFonts w:cs="Calibri"/>
                <w:sz w:val="18"/>
                <w:szCs w:val="18"/>
              </w:rPr>
              <w:t>Contratto</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5067EF" w:rsidRPr="002D74A7" w:rsidTr="00D4319A">
        <w:tc>
          <w:tcPr>
            <w:tcW w:w="494" w:type="dxa"/>
            <w:vAlign w:val="center"/>
          </w:tcPr>
          <w:p w:rsidR="005067EF" w:rsidRDefault="00B97298" w:rsidP="001E4F6B">
            <w:pPr>
              <w:jc w:val="center"/>
              <w:rPr>
                <w:rFonts w:ascii="Calibri" w:hAnsi="Calibri" w:cs="Calibri"/>
                <w:sz w:val="18"/>
                <w:szCs w:val="18"/>
              </w:rPr>
            </w:pPr>
            <w:r>
              <w:rPr>
                <w:rFonts w:ascii="Calibri" w:hAnsi="Calibri" w:cs="Calibri"/>
                <w:sz w:val="18"/>
                <w:szCs w:val="18"/>
              </w:rPr>
              <w:t>48</w:t>
            </w:r>
          </w:p>
        </w:tc>
        <w:tc>
          <w:tcPr>
            <w:tcW w:w="5603" w:type="dxa"/>
          </w:tcPr>
          <w:p w:rsidR="005067EF" w:rsidRPr="00AB252E" w:rsidRDefault="005067EF" w:rsidP="00D4319A">
            <w:pPr>
              <w:jc w:val="both"/>
              <w:rPr>
                <w:rFonts w:ascii="Calibri" w:hAnsi="Calibri" w:cs="Calibri"/>
                <w:sz w:val="18"/>
                <w:szCs w:val="18"/>
              </w:rPr>
            </w:pPr>
            <w:r w:rsidRPr="00AB252E">
              <w:rPr>
                <w:rFonts w:ascii="Calibri" w:hAnsi="Calibri" w:cs="Calibri"/>
                <w:sz w:val="18"/>
                <w:szCs w:val="18"/>
              </w:rPr>
              <w:t>Nel caso si è dato avvio all'esecuzione del contratto in via d'urgenza, ricorrono  le ipotesi di cui al</w:t>
            </w:r>
            <w:r>
              <w:rPr>
                <w:rFonts w:ascii="Calibri" w:hAnsi="Calibri" w:cs="Calibri"/>
                <w:sz w:val="18"/>
                <w:szCs w:val="18"/>
              </w:rPr>
              <w:t>l</w:t>
            </w:r>
            <w:r w:rsidRPr="00AB252E">
              <w:rPr>
                <w:rFonts w:ascii="Calibri" w:hAnsi="Calibri" w:cs="Calibri"/>
                <w:sz w:val="18"/>
                <w:szCs w:val="18"/>
              </w:rPr>
              <w:t>’art. 32 co.8 e 13 del D.lgs. 50/2016?</w:t>
            </w:r>
          </w:p>
        </w:tc>
        <w:tc>
          <w:tcPr>
            <w:tcW w:w="1276" w:type="dxa"/>
          </w:tcPr>
          <w:p w:rsidR="005067EF" w:rsidRPr="002D74A7" w:rsidRDefault="005067EF" w:rsidP="007D749C">
            <w:pPr>
              <w:pStyle w:val="Paragrafoelenco1"/>
              <w:ind w:left="0"/>
              <w:rPr>
                <w:rFonts w:ascii="Calibri" w:hAnsi="Calibri" w:cs="Calibri"/>
                <w:sz w:val="18"/>
                <w:szCs w:val="18"/>
              </w:rPr>
            </w:pPr>
          </w:p>
        </w:tc>
        <w:tc>
          <w:tcPr>
            <w:tcW w:w="2126" w:type="dxa"/>
          </w:tcPr>
          <w:p w:rsidR="005067EF" w:rsidRPr="00D53ADB" w:rsidRDefault="005067EF" w:rsidP="00951CF1">
            <w:pPr>
              <w:rPr>
                <w:rFonts w:ascii="Calibri" w:hAnsi="Calibri" w:cs="Calibri"/>
                <w:sz w:val="18"/>
                <w:szCs w:val="18"/>
              </w:rPr>
            </w:pPr>
            <w:r w:rsidRPr="00D53ADB">
              <w:rPr>
                <w:rFonts w:ascii="Calibri" w:hAnsi="Calibri" w:cs="Calibri"/>
                <w:sz w:val="18"/>
                <w:szCs w:val="18"/>
              </w:rPr>
              <w:t>□ regolare</w:t>
            </w:r>
          </w:p>
          <w:p w:rsidR="005067EF" w:rsidRPr="00D53ADB" w:rsidRDefault="005067EF" w:rsidP="00951CF1">
            <w:pPr>
              <w:rPr>
                <w:rFonts w:ascii="Calibri" w:hAnsi="Calibri" w:cs="Calibri"/>
                <w:sz w:val="18"/>
                <w:szCs w:val="18"/>
              </w:rPr>
            </w:pPr>
            <w:r w:rsidRPr="00D53ADB">
              <w:rPr>
                <w:rFonts w:ascii="Calibri" w:hAnsi="Calibri" w:cs="Calibri"/>
                <w:sz w:val="18"/>
                <w:szCs w:val="18"/>
              </w:rPr>
              <w:t>□ non regolare</w:t>
            </w:r>
          </w:p>
          <w:p w:rsidR="005067EF" w:rsidRPr="002D74A7" w:rsidRDefault="005067EF" w:rsidP="0094407B">
            <w:pPr>
              <w:rPr>
                <w:rFonts w:ascii="Calibri" w:hAnsi="Calibri" w:cs="Calibri"/>
                <w:sz w:val="18"/>
                <w:szCs w:val="18"/>
              </w:rPr>
            </w:pPr>
            <w:r w:rsidRPr="00D53ADB">
              <w:rPr>
                <w:rFonts w:ascii="Calibri" w:hAnsi="Calibri" w:cs="Calibri"/>
                <w:sz w:val="18"/>
                <w:szCs w:val="18"/>
              </w:rPr>
              <w:t>□ non applicabile</w:t>
            </w:r>
          </w:p>
        </w:tc>
        <w:tc>
          <w:tcPr>
            <w:tcW w:w="2127" w:type="dxa"/>
          </w:tcPr>
          <w:p w:rsidR="005067EF" w:rsidRPr="00D53ADB" w:rsidRDefault="005067EF" w:rsidP="00951CF1">
            <w:pPr>
              <w:pStyle w:val="Elencoacolori-Colore11"/>
              <w:numPr>
                <w:ilvl w:val="0"/>
                <w:numId w:val="3"/>
              </w:numPr>
              <w:ind w:left="175" w:hanging="141"/>
              <w:rPr>
                <w:rFonts w:cs="Calibri"/>
                <w:sz w:val="18"/>
                <w:szCs w:val="18"/>
              </w:rPr>
            </w:pPr>
            <w:r w:rsidRPr="00D53ADB">
              <w:rPr>
                <w:rFonts w:cs="Calibri"/>
                <w:sz w:val="18"/>
                <w:szCs w:val="18"/>
              </w:rPr>
              <w:t>Contratto</w:t>
            </w:r>
          </w:p>
          <w:p w:rsidR="005067EF" w:rsidRPr="002D74A7" w:rsidRDefault="005067EF" w:rsidP="00951CF1">
            <w:pPr>
              <w:pStyle w:val="Paragrafoelenco"/>
              <w:numPr>
                <w:ilvl w:val="0"/>
                <w:numId w:val="3"/>
              </w:numPr>
              <w:ind w:left="175" w:hanging="141"/>
              <w:rPr>
                <w:rFonts w:cs="Calibri"/>
                <w:sz w:val="18"/>
                <w:szCs w:val="18"/>
              </w:rPr>
            </w:pPr>
            <w:r w:rsidRPr="00D53ADB">
              <w:rPr>
                <w:rFonts w:cs="Calibri"/>
                <w:sz w:val="18"/>
                <w:szCs w:val="18"/>
              </w:rPr>
              <w:t xml:space="preserve">Verbale di </w:t>
            </w:r>
            <w:r>
              <w:rPr>
                <w:rFonts w:cs="Calibri"/>
                <w:sz w:val="18"/>
                <w:szCs w:val="18"/>
              </w:rPr>
              <w:t>inizio attività</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5067EF" w:rsidRPr="002D74A7" w:rsidTr="00D4319A">
        <w:tc>
          <w:tcPr>
            <w:tcW w:w="494" w:type="dxa"/>
            <w:vAlign w:val="center"/>
          </w:tcPr>
          <w:p w:rsidR="005067EF" w:rsidRDefault="00B97298" w:rsidP="004F210E">
            <w:pPr>
              <w:jc w:val="center"/>
              <w:rPr>
                <w:rFonts w:ascii="Calibri" w:hAnsi="Calibri" w:cs="Calibri"/>
                <w:sz w:val="18"/>
                <w:szCs w:val="18"/>
              </w:rPr>
            </w:pPr>
            <w:r>
              <w:rPr>
                <w:rFonts w:ascii="Calibri" w:hAnsi="Calibri" w:cs="Calibri"/>
                <w:sz w:val="18"/>
                <w:szCs w:val="18"/>
              </w:rPr>
              <w:t>49</w:t>
            </w:r>
          </w:p>
        </w:tc>
        <w:tc>
          <w:tcPr>
            <w:tcW w:w="5603" w:type="dxa"/>
          </w:tcPr>
          <w:p w:rsidR="005067EF" w:rsidRPr="002D74A7" w:rsidRDefault="005067EF" w:rsidP="00D4319A">
            <w:pPr>
              <w:jc w:val="both"/>
              <w:rPr>
                <w:rFonts w:ascii="Calibri" w:hAnsi="Calibri" w:cs="Calibri"/>
                <w:sz w:val="18"/>
                <w:szCs w:val="18"/>
              </w:rPr>
            </w:pPr>
            <w:r w:rsidRPr="002D74A7">
              <w:rPr>
                <w:rFonts w:ascii="Calibri" w:hAnsi="Calibri" w:cs="Calibri"/>
                <w:sz w:val="18"/>
                <w:szCs w:val="18"/>
              </w:rPr>
              <w:t>Il contratto è stato redatto</w:t>
            </w:r>
            <w:r w:rsidRPr="006F7954">
              <w:rPr>
                <w:rFonts w:ascii="Calibri" w:hAnsi="Calibri" w:cs="Calibri"/>
                <w:sz w:val="18"/>
                <w:szCs w:val="18"/>
              </w:rPr>
              <w:t xml:space="preserve">, a pena di nullità, </w:t>
            </w:r>
            <w:r w:rsidRPr="002D74A7">
              <w:rPr>
                <w:rFonts w:ascii="Calibri" w:hAnsi="Calibri" w:cs="Calibri"/>
                <w:sz w:val="18"/>
                <w:szCs w:val="18"/>
              </w:rPr>
              <w:t xml:space="preserve">con atto pubblico notarile informatico, ovvero, in modalità elettronica secondo le norme vigenti per </w:t>
            </w:r>
            <w:r w:rsidRPr="002D74A7">
              <w:rPr>
                <w:rFonts w:ascii="Calibri" w:hAnsi="Calibri" w:cs="Calibri"/>
                <w:sz w:val="18"/>
                <w:szCs w:val="18"/>
              </w:rPr>
              <w:lastRenderedPageBreak/>
              <w:t>ciascuna stazione appaltante, in forma pubblica amministrativa a cura dell'Ufficiale rogante</w:t>
            </w:r>
            <w:r w:rsidRPr="006F7954">
              <w:rPr>
                <w:rFonts w:ascii="Calibri" w:hAnsi="Calibri" w:cs="Calibri"/>
                <w:sz w:val="18"/>
                <w:szCs w:val="18"/>
              </w:rPr>
              <w:t xml:space="preserve"> o mediante scrittura privata, </w:t>
            </w:r>
            <w:r w:rsidRPr="006F7954">
              <w:rPr>
                <w:rFonts w:ascii="Calibri" w:hAnsi="Calibri"/>
                <w:sz w:val="18"/>
                <w:szCs w:val="18"/>
              </w:rPr>
              <w:t xml:space="preserve">ai sensi dell’art. 32, comma 14, del D. </w:t>
            </w:r>
            <w:proofErr w:type="spellStart"/>
            <w:r w:rsidRPr="006F7954">
              <w:rPr>
                <w:rFonts w:ascii="Calibri" w:hAnsi="Calibri"/>
                <w:sz w:val="18"/>
                <w:szCs w:val="18"/>
              </w:rPr>
              <w:t>Lgs</w:t>
            </w:r>
            <w:proofErr w:type="spellEnd"/>
            <w:r w:rsidRPr="006F7954">
              <w:rPr>
                <w:rFonts w:ascii="Calibri" w:hAnsi="Calibri"/>
                <w:sz w:val="18"/>
                <w:szCs w:val="18"/>
              </w:rPr>
              <w:t>. 50/2016</w:t>
            </w:r>
            <w:r w:rsidRPr="002D74A7">
              <w:rPr>
                <w:rFonts w:ascii="Calibri" w:hAnsi="Calibri" w:cs="Calibri"/>
                <w:sz w:val="18"/>
                <w:szCs w:val="18"/>
              </w:rPr>
              <w:t>?</w:t>
            </w:r>
          </w:p>
        </w:tc>
        <w:tc>
          <w:tcPr>
            <w:tcW w:w="1276" w:type="dxa"/>
          </w:tcPr>
          <w:p w:rsidR="005067EF" w:rsidRPr="002D74A7" w:rsidRDefault="005067EF" w:rsidP="007D749C">
            <w:pPr>
              <w:pStyle w:val="Paragrafoelenco1"/>
              <w:ind w:left="0"/>
              <w:rPr>
                <w:rFonts w:ascii="Calibri" w:hAnsi="Calibri" w:cs="Calibri"/>
                <w:sz w:val="18"/>
                <w:szCs w:val="18"/>
              </w:rPr>
            </w:pPr>
          </w:p>
        </w:tc>
        <w:tc>
          <w:tcPr>
            <w:tcW w:w="2126" w:type="dxa"/>
          </w:tcPr>
          <w:p w:rsidR="005067EF" w:rsidRPr="002D74A7" w:rsidRDefault="005067EF" w:rsidP="0094407B">
            <w:pPr>
              <w:rPr>
                <w:rFonts w:ascii="Calibri" w:hAnsi="Calibri" w:cs="Calibri"/>
                <w:sz w:val="18"/>
                <w:szCs w:val="18"/>
              </w:rPr>
            </w:pPr>
            <w:r w:rsidRPr="002D74A7">
              <w:rPr>
                <w:rFonts w:ascii="Calibri" w:hAnsi="Calibri" w:cs="Calibri"/>
                <w:sz w:val="18"/>
                <w:szCs w:val="18"/>
              </w:rPr>
              <w:t>□ regolare</w:t>
            </w:r>
          </w:p>
          <w:p w:rsidR="005067EF" w:rsidRPr="002D74A7" w:rsidRDefault="005067EF" w:rsidP="0094407B">
            <w:pPr>
              <w:rPr>
                <w:rFonts w:ascii="Calibri" w:hAnsi="Calibri" w:cs="Calibri"/>
                <w:sz w:val="18"/>
                <w:szCs w:val="18"/>
              </w:rPr>
            </w:pPr>
            <w:r w:rsidRPr="002D74A7">
              <w:rPr>
                <w:rFonts w:ascii="Calibri" w:hAnsi="Calibri" w:cs="Calibri"/>
                <w:sz w:val="18"/>
                <w:szCs w:val="18"/>
              </w:rPr>
              <w:t>□ non regolare</w:t>
            </w:r>
          </w:p>
          <w:p w:rsidR="005067EF" w:rsidRPr="002D74A7" w:rsidRDefault="005067EF" w:rsidP="007D749C">
            <w:pPr>
              <w:rPr>
                <w:rFonts w:ascii="Calibri" w:hAnsi="Calibri" w:cs="Calibri"/>
                <w:sz w:val="18"/>
                <w:szCs w:val="18"/>
              </w:rPr>
            </w:pPr>
            <w:r w:rsidRPr="002D74A7">
              <w:rPr>
                <w:rFonts w:ascii="Calibri" w:hAnsi="Calibri" w:cs="Calibri"/>
                <w:sz w:val="18"/>
                <w:szCs w:val="18"/>
              </w:rPr>
              <w:lastRenderedPageBreak/>
              <w:t>□ non applicabile</w:t>
            </w:r>
          </w:p>
        </w:tc>
        <w:tc>
          <w:tcPr>
            <w:tcW w:w="2127" w:type="dxa"/>
          </w:tcPr>
          <w:p w:rsidR="005067EF" w:rsidRPr="00BD5180" w:rsidRDefault="005067EF" w:rsidP="00BD5180">
            <w:pPr>
              <w:pStyle w:val="Paragrafoelenco"/>
              <w:numPr>
                <w:ilvl w:val="0"/>
                <w:numId w:val="3"/>
              </w:numPr>
              <w:ind w:left="175" w:hanging="141"/>
              <w:rPr>
                <w:rFonts w:cs="Calibri"/>
                <w:sz w:val="18"/>
                <w:szCs w:val="18"/>
              </w:rPr>
            </w:pPr>
            <w:r w:rsidRPr="002D74A7">
              <w:rPr>
                <w:rFonts w:cs="Calibri"/>
                <w:sz w:val="18"/>
                <w:szCs w:val="18"/>
              </w:rPr>
              <w:lastRenderedPageBreak/>
              <w:t>Contratto</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5067EF" w:rsidRPr="002D74A7" w:rsidTr="00D4319A">
        <w:tc>
          <w:tcPr>
            <w:tcW w:w="494" w:type="dxa"/>
            <w:vAlign w:val="center"/>
          </w:tcPr>
          <w:p w:rsidR="005067EF" w:rsidRDefault="00B97298" w:rsidP="004F210E">
            <w:pPr>
              <w:jc w:val="center"/>
              <w:rPr>
                <w:rFonts w:ascii="Calibri" w:hAnsi="Calibri" w:cs="Calibri"/>
                <w:sz w:val="18"/>
                <w:szCs w:val="18"/>
              </w:rPr>
            </w:pPr>
            <w:r>
              <w:rPr>
                <w:rFonts w:ascii="Calibri" w:hAnsi="Calibri" w:cs="Calibri"/>
                <w:sz w:val="18"/>
                <w:szCs w:val="18"/>
              </w:rPr>
              <w:lastRenderedPageBreak/>
              <w:t>50</w:t>
            </w:r>
          </w:p>
        </w:tc>
        <w:tc>
          <w:tcPr>
            <w:tcW w:w="5603" w:type="dxa"/>
          </w:tcPr>
          <w:p w:rsidR="005067EF" w:rsidRPr="00CC30AE" w:rsidRDefault="005067EF" w:rsidP="00D4319A">
            <w:pPr>
              <w:jc w:val="both"/>
              <w:rPr>
                <w:rFonts w:ascii="Calibri" w:hAnsi="Calibri" w:cs="Calibri"/>
                <w:sz w:val="18"/>
                <w:szCs w:val="18"/>
              </w:rPr>
            </w:pPr>
            <w:r w:rsidRPr="00CC30AE">
              <w:rPr>
                <w:rFonts w:ascii="Calibri" w:hAnsi="Calibri" w:cs="Calibri"/>
                <w:sz w:val="18"/>
                <w:szCs w:val="18"/>
              </w:rPr>
              <w:t>Il contratto è stato firmato da soggetti con poteri di firma?</w:t>
            </w:r>
          </w:p>
          <w:p w:rsidR="005067EF" w:rsidRPr="00CC30AE" w:rsidRDefault="005067EF" w:rsidP="00D4319A">
            <w:pPr>
              <w:jc w:val="both"/>
              <w:rPr>
                <w:rFonts w:ascii="Calibri" w:hAnsi="Calibri" w:cs="Calibri"/>
                <w:sz w:val="18"/>
                <w:szCs w:val="18"/>
              </w:rPr>
            </w:pPr>
            <w:r w:rsidRPr="00CC30AE">
              <w:rPr>
                <w:rFonts w:ascii="Calibri" w:hAnsi="Calibri" w:cs="Calibri"/>
                <w:sz w:val="18"/>
                <w:szCs w:val="18"/>
              </w:rPr>
              <w:t>In particolare:</w:t>
            </w:r>
          </w:p>
          <w:p w:rsidR="000951CB" w:rsidRPr="00CC30AE" w:rsidRDefault="005067EF" w:rsidP="00D4319A">
            <w:pPr>
              <w:pStyle w:val="Paragrafoelenco"/>
              <w:numPr>
                <w:ilvl w:val="0"/>
                <w:numId w:val="18"/>
              </w:numPr>
              <w:ind w:left="392"/>
              <w:jc w:val="both"/>
              <w:rPr>
                <w:rFonts w:cs="Calibri"/>
                <w:sz w:val="18"/>
                <w:szCs w:val="18"/>
              </w:rPr>
            </w:pPr>
            <w:r w:rsidRPr="00CC30AE">
              <w:rPr>
                <w:rFonts w:cs="Calibri"/>
                <w:sz w:val="18"/>
                <w:szCs w:val="18"/>
              </w:rPr>
              <w:t>E’ stato presentato atto di conferimento dei poteri di firma in capo al soggetto della stazione appaltante?</w:t>
            </w:r>
          </w:p>
          <w:p w:rsidR="000951CB" w:rsidRPr="00CC30AE" w:rsidRDefault="005067EF" w:rsidP="00D4319A">
            <w:pPr>
              <w:pStyle w:val="Paragrafoelenco"/>
              <w:numPr>
                <w:ilvl w:val="0"/>
                <w:numId w:val="18"/>
              </w:numPr>
              <w:ind w:left="392"/>
              <w:jc w:val="both"/>
              <w:rPr>
                <w:rFonts w:cs="Calibri"/>
                <w:sz w:val="18"/>
                <w:szCs w:val="18"/>
              </w:rPr>
            </w:pPr>
            <w:r w:rsidRPr="00CC30AE">
              <w:rPr>
                <w:rFonts w:cs="Calibri"/>
                <w:sz w:val="18"/>
                <w:szCs w:val="18"/>
              </w:rPr>
              <w:t>Dalla CCIAA o da altro documento si evince il potere di firma in capo all’operatore economico?</w:t>
            </w:r>
          </w:p>
          <w:p w:rsidR="000951CB" w:rsidRPr="00CC30AE" w:rsidRDefault="005067EF" w:rsidP="00D4319A">
            <w:pPr>
              <w:pStyle w:val="Paragrafoelenco"/>
              <w:numPr>
                <w:ilvl w:val="0"/>
                <w:numId w:val="18"/>
              </w:numPr>
              <w:ind w:left="392"/>
              <w:jc w:val="both"/>
              <w:rPr>
                <w:rFonts w:cs="Calibri"/>
                <w:sz w:val="18"/>
                <w:szCs w:val="18"/>
              </w:rPr>
            </w:pPr>
            <w:r w:rsidRPr="00CC30AE">
              <w:rPr>
                <w:rFonts w:cs="Calibri"/>
                <w:sz w:val="18"/>
                <w:szCs w:val="18"/>
              </w:rPr>
              <w:t>E’ stata presentata comprova dell’esito positivo della firma digitale dei contraenti?</w:t>
            </w:r>
          </w:p>
          <w:p w:rsidR="005067EF" w:rsidRPr="00CC30AE" w:rsidRDefault="005067EF" w:rsidP="00D4319A">
            <w:pPr>
              <w:pStyle w:val="Paragrafoelenco"/>
              <w:numPr>
                <w:ilvl w:val="0"/>
                <w:numId w:val="18"/>
              </w:numPr>
              <w:ind w:left="392"/>
              <w:jc w:val="both"/>
              <w:rPr>
                <w:rFonts w:cs="Calibri"/>
                <w:sz w:val="18"/>
                <w:szCs w:val="18"/>
              </w:rPr>
            </w:pPr>
            <w:r w:rsidRPr="00CC30AE">
              <w:rPr>
                <w:rFonts w:cs="Calibri"/>
                <w:sz w:val="18"/>
                <w:szCs w:val="18"/>
              </w:rPr>
              <w:t xml:space="preserve">E’ stato dichiarato/verificato che i certificati di firma utilizzati fossero validi e conformi al disposto dell’art. 1, comma 1, lett. f) del </w:t>
            </w:r>
            <w:proofErr w:type="spellStart"/>
            <w:r w:rsidRPr="00CC30AE">
              <w:rPr>
                <w:rFonts w:cs="Calibri"/>
                <w:sz w:val="18"/>
                <w:szCs w:val="18"/>
              </w:rPr>
              <w:t>D.Lgs.</w:t>
            </w:r>
            <w:proofErr w:type="spellEnd"/>
            <w:r w:rsidRPr="00CC30AE">
              <w:rPr>
                <w:rFonts w:cs="Calibri"/>
                <w:sz w:val="18"/>
                <w:szCs w:val="18"/>
              </w:rPr>
              <w:t xml:space="preserve"> 7 marzo 2005, n. 82?</w:t>
            </w:r>
          </w:p>
        </w:tc>
        <w:tc>
          <w:tcPr>
            <w:tcW w:w="1276" w:type="dxa"/>
          </w:tcPr>
          <w:p w:rsidR="005067EF" w:rsidRPr="00CC30AE" w:rsidRDefault="005067EF" w:rsidP="007D749C">
            <w:pPr>
              <w:pStyle w:val="Paragrafoelenco1"/>
              <w:ind w:left="0"/>
              <w:rPr>
                <w:rFonts w:ascii="Calibri" w:hAnsi="Calibri" w:cs="Calibri"/>
                <w:sz w:val="18"/>
                <w:szCs w:val="18"/>
              </w:rPr>
            </w:pPr>
          </w:p>
          <w:p w:rsidR="005067EF" w:rsidRPr="00CC30AE" w:rsidRDefault="005067EF" w:rsidP="007D749C">
            <w:pPr>
              <w:pStyle w:val="Paragrafoelenco1"/>
              <w:ind w:left="0"/>
              <w:rPr>
                <w:rFonts w:ascii="Calibri" w:hAnsi="Calibri" w:cs="Calibri"/>
                <w:sz w:val="18"/>
                <w:szCs w:val="18"/>
              </w:rPr>
            </w:pPr>
          </w:p>
          <w:p w:rsidR="005067EF" w:rsidRPr="00CC30AE" w:rsidRDefault="005067EF" w:rsidP="007D749C">
            <w:pPr>
              <w:pStyle w:val="Paragrafoelenco1"/>
              <w:ind w:left="0"/>
              <w:rPr>
                <w:rFonts w:ascii="Calibri" w:hAnsi="Calibri" w:cs="Calibri"/>
                <w:sz w:val="18"/>
                <w:szCs w:val="18"/>
              </w:rPr>
            </w:pPr>
            <w:r w:rsidRPr="00CC30AE">
              <w:rPr>
                <w:rFonts w:ascii="Calibri" w:hAnsi="Calibri" w:cs="Calibri"/>
                <w:sz w:val="18"/>
                <w:szCs w:val="18"/>
              </w:rPr>
              <w:t>a)</w:t>
            </w:r>
          </w:p>
          <w:p w:rsidR="005067EF" w:rsidRPr="00CC30AE" w:rsidRDefault="005067EF" w:rsidP="007D749C">
            <w:pPr>
              <w:pStyle w:val="Paragrafoelenco1"/>
              <w:ind w:left="0"/>
              <w:rPr>
                <w:rFonts w:ascii="Calibri" w:hAnsi="Calibri" w:cs="Calibri"/>
                <w:sz w:val="18"/>
                <w:szCs w:val="18"/>
              </w:rPr>
            </w:pPr>
          </w:p>
          <w:p w:rsidR="005067EF" w:rsidRPr="00CC30AE" w:rsidRDefault="005067EF" w:rsidP="007D749C">
            <w:pPr>
              <w:pStyle w:val="Paragrafoelenco1"/>
              <w:ind w:left="0"/>
              <w:rPr>
                <w:rFonts w:ascii="Calibri" w:hAnsi="Calibri" w:cs="Calibri"/>
                <w:sz w:val="18"/>
                <w:szCs w:val="18"/>
              </w:rPr>
            </w:pPr>
            <w:r w:rsidRPr="00CC30AE">
              <w:rPr>
                <w:rFonts w:ascii="Calibri" w:hAnsi="Calibri" w:cs="Calibri"/>
                <w:sz w:val="18"/>
                <w:szCs w:val="18"/>
              </w:rPr>
              <w:t>b)</w:t>
            </w:r>
          </w:p>
          <w:p w:rsidR="005067EF" w:rsidRPr="00CC30AE" w:rsidRDefault="005067EF" w:rsidP="007D749C">
            <w:pPr>
              <w:pStyle w:val="Paragrafoelenco1"/>
              <w:ind w:left="0"/>
              <w:rPr>
                <w:rFonts w:ascii="Calibri" w:hAnsi="Calibri" w:cs="Calibri"/>
                <w:sz w:val="18"/>
                <w:szCs w:val="18"/>
              </w:rPr>
            </w:pPr>
          </w:p>
          <w:p w:rsidR="005067EF" w:rsidRPr="00CC30AE" w:rsidRDefault="005067EF" w:rsidP="007D749C">
            <w:pPr>
              <w:pStyle w:val="Paragrafoelenco1"/>
              <w:ind w:left="0"/>
              <w:rPr>
                <w:rFonts w:ascii="Calibri" w:hAnsi="Calibri" w:cs="Calibri"/>
                <w:sz w:val="18"/>
                <w:szCs w:val="18"/>
              </w:rPr>
            </w:pPr>
            <w:r w:rsidRPr="00CC30AE">
              <w:rPr>
                <w:rFonts w:ascii="Calibri" w:hAnsi="Calibri" w:cs="Calibri"/>
                <w:sz w:val="18"/>
                <w:szCs w:val="18"/>
              </w:rPr>
              <w:t>c)</w:t>
            </w:r>
          </w:p>
          <w:p w:rsidR="005067EF" w:rsidRPr="00CC30AE" w:rsidRDefault="005067EF" w:rsidP="007D749C">
            <w:pPr>
              <w:pStyle w:val="Paragrafoelenco1"/>
              <w:ind w:left="0"/>
              <w:rPr>
                <w:rFonts w:ascii="Calibri" w:hAnsi="Calibri" w:cs="Calibri"/>
                <w:sz w:val="18"/>
                <w:szCs w:val="18"/>
              </w:rPr>
            </w:pPr>
          </w:p>
          <w:p w:rsidR="005067EF" w:rsidRPr="00CC30AE" w:rsidRDefault="005067EF" w:rsidP="007D749C">
            <w:pPr>
              <w:pStyle w:val="Paragrafoelenco1"/>
              <w:ind w:left="0"/>
              <w:rPr>
                <w:rFonts w:ascii="Calibri" w:hAnsi="Calibri" w:cs="Calibri"/>
                <w:sz w:val="18"/>
                <w:szCs w:val="18"/>
              </w:rPr>
            </w:pPr>
            <w:r w:rsidRPr="00CC30AE">
              <w:rPr>
                <w:rFonts w:ascii="Calibri" w:hAnsi="Calibri" w:cs="Calibri"/>
                <w:sz w:val="18"/>
                <w:szCs w:val="18"/>
              </w:rPr>
              <w:t>d)</w:t>
            </w:r>
          </w:p>
        </w:tc>
        <w:tc>
          <w:tcPr>
            <w:tcW w:w="2126" w:type="dxa"/>
          </w:tcPr>
          <w:p w:rsidR="005067EF" w:rsidRPr="00CC30AE" w:rsidRDefault="005067EF" w:rsidP="0094407B">
            <w:pPr>
              <w:rPr>
                <w:rFonts w:ascii="Calibri" w:hAnsi="Calibri" w:cs="Calibri"/>
                <w:sz w:val="18"/>
                <w:szCs w:val="18"/>
              </w:rPr>
            </w:pPr>
            <w:r w:rsidRPr="00CC30AE">
              <w:rPr>
                <w:rFonts w:ascii="Calibri" w:hAnsi="Calibri" w:cs="Calibri"/>
                <w:sz w:val="18"/>
                <w:szCs w:val="18"/>
              </w:rPr>
              <w:t>□ regolare</w:t>
            </w:r>
          </w:p>
          <w:p w:rsidR="005067EF" w:rsidRPr="00CC30AE" w:rsidRDefault="005067EF" w:rsidP="0094407B">
            <w:pPr>
              <w:rPr>
                <w:rFonts w:ascii="Calibri" w:hAnsi="Calibri" w:cs="Calibri"/>
                <w:sz w:val="18"/>
                <w:szCs w:val="18"/>
              </w:rPr>
            </w:pPr>
            <w:r w:rsidRPr="00CC30AE">
              <w:rPr>
                <w:rFonts w:ascii="Calibri" w:hAnsi="Calibri" w:cs="Calibri"/>
                <w:sz w:val="18"/>
                <w:szCs w:val="18"/>
              </w:rPr>
              <w:t>□ non regolare</w:t>
            </w:r>
          </w:p>
          <w:p w:rsidR="005067EF" w:rsidRPr="00CC30AE" w:rsidRDefault="005067EF" w:rsidP="007D749C">
            <w:pPr>
              <w:rPr>
                <w:rFonts w:ascii="Calibri" w:hAnsi="Calibri" w:cs="Calibri"/>
                <w:sz w:val="18"/>
                <w:szCs w:val="18"/>
              </w:rPr>
            </w:pPr>
            <w:r w:rsidRPr="00CC30AE">
              <w:rPr>
                <w:rFonts w:ascii="Calibri" w:hAnsi="Calibri" w:cs="Calibri"/>
                <w:sz w:val="18"/>
                <w:szCs w:val="18"/>
              </w:rPr>
              <w:t>□ non applicabile</w:t>
            </w:r>
          </w:p>
        </w:tc>
        <w:tc>
          <w:tcPr>
            <w:tcW w:w="2127" w:type="dxa"/>
          </w:tcPr>
          <w:p w:rsidR="005067EF" w:rsidRPr="002D74A7" w:rsidRDefault="005067EF" w:rsidP="0094407B">
            <w:pPr>
              <w:pStyle w:val="Paragrafoelenco"/>
              <w:numPr>
                <w:ilvl w:val="0"/>
                <w:numId w:val="3"/>
              </w:numPr>
              <w:ind w:left="175" w:hanging="141"/>
              <w:rPr>
                <w:rFonts w:cs="Calibri"/>
                <w:sz w:val="18"/>
                <w:szCs w:val="18"/>
              </w:rPr>
            </w:pPr>
            <w:r>
              <w:rPr>
                <w:rFonts w:cs="Calibri"/>
                <w:sz w:val="18"/>
                <w:szCs w:val="18"/>
              </w:rPr>
              <w:t>Procura</w:t>
            </w:r>
          </w:p>
          <w:p w:rsidR="005067EF" w:rsidRPr="002D74A7" w:rsidRDefault="005067EF" w:rsidP="0094407B">
            <w:pPr>
              <w:pStyle w:val="Paragrafoelenco"/>
              <w:numPr>
                <w:ilvl w:val="0"/>
                <w:numId w:val="3"/>
              </w:numPr>
              <w:ind w:left="175" w:hanging="141"/>
              <w:rPr>
                <w:rFonts w:cs="Calibri"/>
                <w:sz w:val="18"/>
                <w:szCs w:val="18"/>
              </w:rPr>
            </w:pPr>
            <w:r w:rsidRPr="002D74A7">
              <w:rPr>
                <w:rFonts w:cs="Calibri"/>
                <w:sz w:val="18"/>
                <w:szCs w:val="18"/>
              </w:rPr>
              <w:t>Delega o altro provvedimento di a</w:t>
            </w:r>
            <w:r>
              <w:rPr>
                <w:rFonts w:cs="Calibri"/>
                <w:sz w:val="18"/>
                <w:szCs w:val="18"/>
              </w:rPr>
              <w:t>ttribuzione dei poteri di firma</w:t>
            </w:r>
          </w:p>
          <w:p w:rsidR="005067EF" w:rsidRPr="002D74A7" w:rsidRDefault="005067EF" w:rsidP="009D095E">
            <w:pPr>
              <w:pStyle w:val="Paragrafoelenco"/>
              <w:numPr>
                <w:ilvl w:val="0"/>
                <w:numId w:val="3"/>
              </w:numPr>
              <w:ind w:left="175" w:hanging="141"/>
              <w:rPr>
                <w:rFonts w:cs="Calibri"/>
                <w:sz w:val="18"/>
                <w:szCs w:val="18"/>
              </w:rPr>
            </w:pPr>
            <w:r w:rsidRPr="002D74A7">
              <w:rPr>
                <w:rFonts w:cs="Calibri"/>
                <w:sz w:val="18"/>
                <w:szCs w:val="18"/>
              </w:rPr>
              <w:t>Certificati di firma</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5067EF" w:rsidRPr="002D74A7" w:rsidTr="00D4319A">
        <w:tc>
          <w:tcPr>
            <w:tcW w:w="494" w:type="dxa"/>
            <w:vAlign w:val="center"/>
          </w:tcPr>
          <w:p w:rsidR="005067EF" w:rsidRPr="002D74A7" w:rsidRDefault="00B97298" w:rsidP="00892F76">
            <w:pPr>
              <w:jc w:val="center"/>
              <w:rPr>
                <w:rFonts w:ascii="Calibri" w:hAnsi="Calibri" w:cs="Calibri"/>
                <w:sz w:val="18"/>
                <w:szCs w:val="18"/>
              </w:rPr>
            </w:pPr>
            <w:r>
              <w:rPr>
                <w:rFonts w:ascii="Calibri" w:hAnsi="Calibri" w:cs="Calibri"/>
                <w:sz w:val="18"/>
                <w:szCs w:val="18"/>
              </w:rPr>
              <w:t>51</w:t>
            </w:r>
          </w:p>
        </w:tc>
        <w:tc>
          <w:tcPr>
            <w:tcW w:w="5603" w:type="dxa"/>
          </w:tcPr>
          <w:p w:rsidR="005067EF" w:rsidRPr="00F924AC" w:rsidRDefault="005067EF" w:rsidP="00D4319A">
            <w:pPr>
              <w:jc w:val="both"/>
              <w:rPr>
                <w:rFonts w:ascii="Calibri" w:hAnsi="Calibri" w:cs="Calibri"/>
                <w:sz w:val="18"/>
                <w:szCs w:val="18"/>
              </w:rPr>
            </w:pPr>
            <w:r w:rsidRPr="00F924AC">
              <w:rPr>
                <w:rFonts w:ascii="Calibri" w:hAnsi="Calibri" w:cs="Calibri"/>
                <w:sz w:val="18"/>
                <w:szCs w:val="18"/>
              </w:rPr>
              <w:t>L'oggetto del contratto è coerente con quanto previsto nel progetto approvato nell’ambito del PON?</w:t>
            </w:r>
          </w:p>
          <w:p w:rsidR="005067EF" w:rsidRPr="00F924AC" w:rsidRDefault="005067EF" w:rsidP="00D4319A">
            <w:pPr>
              <w:jc w:val="both"/>
              <w:rPr>
                <w:rFonts w:ascii="Calibri" w:hAnsi="Calibri" w:cs="Calibri"/>
                <w:sz w:val="18"/>
                <w:szCs w:val="18"/>
              </w:rPr>
            </w:pPr>
          </w:p>
          <w:p w:rsidR="005067EF" w:rsidRPr="00F924AC" w:rsidRDefault="005067EF" w:rsidP="00D4319A">
            <w:pPr>
              <w:jc w:val="both"/>
              <w:rPr>
                <w:rFonts w:ascii="Calibri" w:hAnsi="Calibri" w:cs="Calibri"/>
                <w:sz w:val="18"/>
                <w:szCs w:val="18"/>
              </w:rPr>
            </w:pPr>
            <w:r w:rsidRPr="00F924AC">
              <w:rPr>
                <w:rFonts w:ascii="Calibri" w:hAnsi="Calibri" w:cs="Calibri"/>
                <w:sz w:val="18"/>
                <w:szCs w:val="18"/>
              </w:rPr>
              <w:t>Il contenuto del contratto è coerente con le disposizioni stabilite nel bando/avviso?</w:t>
            </w:r>
          </w:p>
        </w:tc>
        <w:tc>
          <w:tcPr>
            <w:tcW w:w="1276" w:type="dxa"/>
          </w:tcPr>
          <w:p w:rsidR="005067EF" w:rsidRPr="002D74A7" w:rsidRDefault="005067EF" w:rsidP="007D749C">
            <w:pPr>
              <w:pStyle w:val="Paragrafoelenco1"/>
              <w:ind w:left="0"/>
              <w:rPr>
                <w:rFonts w:ascii="Calibri" w:hAnsi="Calibri" w:cs="Calibri"/>
                <w:sz w:val="18"/>
                <w:szCs w:val="18"/>
              </w:rPr>
            </w:pPr>
          </w:p>
        </w:tc>
        <w:tc>
          <w:tcPr>
            <w:tcW w:w="2126" w:type="dxa"/>
          </w:tcPr>
          <w:p w:rsidR="005067EF" w:rsidRPr="002D74A7" w:rsidRDefault="005067EF" w:rsidP="007D749C">
            <w:pPr>
              <w:rPr>
                <w:rFonts w:ascii="Calibri" w:hAnsi="Calibri" w:cs="Calibri"/>
                <w:sz w:val="18"/>
                <w:szCs w:val="18"/>
              </w:rPr>
            </w:pPr>
            <w:r w:rsidRPr="002D74A7">
              <w:rPr>
                <w:rFonts w:ascii="Calibri" w:hAnsi="Calibri" w:cs="Calibri"/>
                <w:sz w:val="18"/>
                <w:szCs w:val="18"/>
              </w:rPr>
              <w:t>□ regolare</w:t>
            </w:r>
          </w:p>
          <w:p w:rsidR="005067EF" w:rsidRPr="002D74A7" w:rsidRDefault="005067EF" w:rsidP="007D749C">
            <w:pPr>
              <w:rPr>
                <w:rFonts w:ascii="Calibri" w:hAnsi="Calibri" w:cs="Calibri"/>
                <w:sz w:val="18"/>
                <w:szCs w:val="18"/>
              </w:rPr>
            </w:pPr>
            <w:r w:rsidRPr="002D74A7">
              <w:rPr>
                <w:rFonts w:ascii="Calibri" w:hAnsi="Calibri" w:cs="Calibri"/>
                <w:sz w:val="18"/>
                <w:szCs w:val="18"/>
              </w:rPr>
              <w:t>□ non regolare</w:t>
            </w:r>
          </w:p>
          <w:p w:rsidR="005067EF" w:rsidRPr="002D74A7" w:rsidRDefault="005067EF"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5067EF" w:rsidRPr="002D74A7" w:rsidRDefault="005067EF" w:rsidP="009D095E">
            <w:pPr>
              <w:pStyle w:val="Paragrafoelenco"/>
              <w:numPr>
                <w:ilvl w:val="0"/>
                <w:numId w:val="3"/>
              </w:numPr>
              <w:ind w:left="175" w:hanging="141"/>
              <w:rPr>
                <w:rFonts w:cs="Calibri"/>
                <w:sz w:val="18"/>
                <w:szCs w:val="18"/>
              </w:rPr>
            </w:pPr>
            <w:r w:rsidRPr="002D74A7">
              <w:rPr>
                <w:rFonts w:cs="Calibri"/>
                <w:sz w:val="18"/>
                <w:szCs w:val="18"/>
              </w:rPr>
              <w:t>Contratto</w:t>
            </w:r>
          </w:p>
        </w:tc>
        <w:tc>
          <w:tcPr>
            <w:tcW w:w="1842" w:type="dxa"/>
          </w:tcPr>
          <w:p w:rsidR="005067EF" w:rsidRPr="002D74A7" w:rsidRDefault="005067EF" w:rsidP="007D749C">
            <w:pPr>
              <w:rPr>
                <w:rFonts w:ascii="Calibri" w:hAnsi="Calibri" w:cs="Calibri"/>
                <w:sz w:val="18"/>
                <w:szCs w:val="18"/>
              </w:rPr>
            </w:pPr>
          </w:p>
        </w:tc>
        <w:tc>
          <w:tcPr>
            <w:tcW w:w="1560" w:type="dxa"/>
          </w:tcPr>
          <w:p w:rsidR="005067EF" w:rsidRPr="002D74A7" w:rsidRDefault="005067EF" w:rsidP="007D749C">
            <w:pPr>
              <w:rPr>
                <w:rFonts w:ascii="Calibri" w:hAnsi="Calibri" w:cs="Calibri"/>
                <w:sz w:val="18"/>
                <w:szCs w:val="18"/>
              </w:rPr>
            </w:pPr>
          </w:p>
        </w:tc>
      </w:tr>
      <w:tr w:rsidR="00CC30AE" w:rsidRPr="002D74A7" w:rsidTr="00D4319A">
        <w:tc>
          <w:tcPr>
            <w:tcW w:w="494" w:type="dxa"/>
            <w:vAlign w:val="center"/>
          </w:tcPr>
          <w:p w:rsidR="00CC30AE" w:rsidRPr="002D74A7" w:rsidRDefault="00CC30AE" w:rsidP="00892F76">
            <w:pPr>
              <w:jc w:val="center"/>
              <w:rPr>
                <w:rFonts w:ascii="Calibri" w:hAnsi="Calibri" w:cs="Calibri"/>
                <w:sz w:val="18"/>
                <w:szCs w:val="18"/>
              </w:rPr>
            </w:pPr>
            <w:r>
              <w:rPr>
                <w:rFonts w:ascii="Calibri" w:hAnsi="Calibri" w:cs="Calibri"/>
                <w:sz w:val="18"/>
                <w:szCs w:val="18"/>
              </w:rPr>
              <w:t>52</w:t>
            </w:r>
          </w:p>
        </w:tc>
        <w:tc>
          <w:tcPr>
            <w:tcW w:w="5603" w:type="dxa"/>
          </w:tcPr>
          <w:p w:rsidR="00CC30AE" w:rsidRPr="009642AF" w:rsidRDefault="00CC30AE" w:rsidP="00D4319A">
            <w:pPr>
              <w:jc w:val="both"/>
              <w:rPr>
                <w:rFonts w:ascii="Calibri" w:hAnsi="Calibri" w:cs="Calibri"/>
                <w:sz w:val="18"/>
                <w:szCs w:val="18"/>
              </w:rPr>
            </w:pPr>
            <w:r w:rsidRPr="009642AF">
              <w:rPr>
                <w:rFonts w:ascii="Calibri" w:hAnsi="Calibri" w:cs="Calibri"/>
                <w:sz w:val="18"/>
                <w:szCs w:val="18"/>
              </w:rPr>
              <w:t>Il contratto è stato sottoposto all’approvazione da parte dell’Autorità competente?</w:t>
            </w:r>
          </w:p>
          <w:p w:rsidR="00CC30AE" w:rsidRPr="00F924AC" w:rsidRDefault="00CC30AE" w:rsidP="00D4319A">
            <w:pPr>
              <w:jc w:val="both"/>
              <w:rPr>
                <w:rFonts w:ascii="Calibri" w:hAnsi="Calibri" w:cs="Calibri"/>
                <w:sz w:val="18"/>
                <w:szCs w:val="18"/>
              </w:rPr>
            </w:pPr>
          </w:p>
        </w:tc>
        <w:tc>
          <w:tcPr>
            <w:tcW w:w="1276" w:type="dxa"/>
          </w:tcPr>
          <w:p w:rsidR="00CC30AE" w:rsidRPr="002D74A7" w:rsidRDefault="00CC30AE" w:rsidP="007D749C">
            <w:pPr>
              <w:pStyle w:val="Paragrafoelenco1"/>
              <w:ind w:left="0"/>
              <w:rPr>
                <w:rFonts w:ascii="Calibri" w:hAnsi="Calibri" w:cs="Calibri"/>
                <w:sz w:val="18"/>
                <w:szCs w:val="18"/>
              </w:rPr>
            </w:pPr>
          </w:p>
        </w:tc>
        <w:tc>
          <w:tcPr>
            <w:tcW w:w="2126" w:type="dxa"/>
          </w:tcPr>
          <w:p w:rsidR="00CC30AE" w:rsidRPr="009642AF" w:rsidRDefault="00CC30AE" w:rsidP="00890DA1">
            <w:pPr>
              <w:rPr>
                <w:rFonts w:ascii="Calibri" w:hAnsi="Calibri" w:cs="Calibri"/>
                <w:sz w:val="18"/>
                <w:szCs w:val="18"/>
              </w:rPr>
            </w:pPr>
            <w:r w:rsidRPr="009642AF">
              <w:rPr>
                <w:rFonts w:ascii="Calibri" w:hAnsi="Calibri" w:cs="Calibri"/>
                <w:sz w:val="18"/>
                <w:szCs w:val="18"/>
              </w:rPr>
              <w:t>□ regolare</w:t>
            </w:r>
          </w:p>
          <w:p w:rsidR="00CC30AE" w:rsidRPr="009642AF" w:rsidRDefault="00CC30AE" w:rsidP="00890DA1">
            <w:pPr>
              <w:rPr>
                <w:rFonts w:ascii="Calibri" w:hAnsi="Calibri" w:cs="Calibri"/>
                <w:sz w:val="18"/>
                <w:szCs w:val="18"/>
              </w:rPr>
            </w:pPr>
            <w:r w:rsidRPr="009642AF">
              <w:rPr>
                <w:rFonts w:ascii="Calibri" w:hAnsi="Calibri" w:cs="Calibri"/>
                <w:sz w:val="18"/>
                <w:szCs w:val="18"/>
              </w:rPr>
              <w:t>□ non regolare</w:t>
            </w:r>
          </w:p>
          <w:p w:rsidR="00CC30AE" w:rsidRPr="002D74A7" w:rsidRDefault="00CC30AE" w:rsidP="007D749C">
            <w:pPr>
              <w:rPr>
                <w:rFonts w:ascii="Calibri" w:hAnsi="Calibri" w:cs="Calibri"/>
                <w:sz w:val="18"/>
                <w:szCs w:val="18"/>
              </w:rPr>
            </w:pPr>
            <w:r w:rsidRPr="009642AF">
              <w:rPr>
                <w:rFonts w:ascii="Calibri" w:hAnsi="Calibri" w:cs="Calibri"/>
                <w:sz w:val="18"/>
                <w:szCs w:val="18"/>
              </w:rPr>
              <w:t>□ non applicabile</w:t>
            </w:r>
          </w:p>
        </w:tc>
        <w:tc>
          <w:tcPr>
            <w:tcW w:w="2127" w:type="dxa"/>
          </w:tcPr>
          <w:p w:rsidR="00CC30AE" w:rsidRPr="002D74A7" w:rsidRDefault="00CC30AE" w:rsidP="009D095E">
            <w:pPr>
              <w:pStyle w:val="Paragrafoelenco"/>
              <w:numPr>
                <w:ilvl w:val="0"/>
                <w:numId w:val="3"/>
              </w:numPr>
              <w:ind w:left="175" w:hanging="141"/>
              <w:rPr>
                <w:rFonts w:cs="Calibri"/>
                <w:sz w:val="18"/>
                <w:szCs w:val="18"/>
              </w:rPr>
            </w:pPr>
            <w:r w:rsidRPr="009642AF">
              <w:rPr>
                <w:rFonts w:cs="Calibri"/>
                <w:sz w:val="18"/>
                <w:szCs w:val="18"/>
              </w:rPr>
              <w:t>Decreto di approvazione</w:t>
            </w:r>
          </w:p>
        </w:tc>
        <w:tc>
          <w:tcPr>
            <w:tcW w:w="1842" w:type="dxa"/>
          </w:tcPr>
          <w:p w:rsidR="00CC30AE" w:rsidRPr="002D74A7" w:rsidRDefault="00CC30AE" w:rsidP="007D749C">
            <w:pPr>
              <w:rPr>
                <w:rFonts w:ascii="Calibri" w:hAnsi="Calibri" w:cs="Calibri"/>
                <w:sz w:val="18"/>
                <w:szCs w:val="18"/>
              </w:rPr>
            </w:pPr>
          </w:p>
        </w:tc>
        <w:tc>
          <w:tcPr>
            <w:tcW w:w="1560" w:type="dxa"/>
          </w:tcPr>
          <w:p w:rsidR="00CC30AE" w:rsidRPr="002D74A7" w:rsidRDefault="00CC30AE" w:rsidP="007D749C">
            <w:pPr>
              <w:rPr>
                <w:rFonts w:ascii="Calibri" w:hAnsi="Calibri" w:cs="Calibri"/>
                <w:sz w:val="18"/>
                <w:szCs w:val="18"/>
              </w:rPr>
            </w:pPr>
          </w:p>
        </w:tc>
      </w:tr>
      <w:tr w:rsidR="00CC30AE" w:rsidRPr="002D74A7" w:rsidTr="00D4319A">
        <w:tc>
          <w:tcPr>
            <w:tcW w:w="494" w:type="dxa"/>
            <w:vAlign w:val="center"/>
          </w:tcPr>
          <w:p w:rsidR="00CC30AE" w:rsidRPr="002D74A7" w:rsidRDefault="00CC30AE" w:rsidP="007D749C">
            <w:pPr>
              <w:jc w:val="center"/>
              <w:rPr>
                <w:rFonts w:ascii="Calibri" w:hAnsi="Calibri" w:cs="Calibri"/>
                <w:sz w:val="18"/>
                <w:szCs w:val="18"/>
              </w:rPr>
            </w:pPr>
            <w:r>
              <w:rPr>
                <w:rFonts w:ascii="Calibri" w:hAnsi="Calibri" w:cs="Calibri"/>
                <w:sz w:val="18"/>
                <w:szCs w:val="18"/>
              </w:rPr>
              <w:t>53</w:t>
            </w:r>
          </w:p>
        </w:tc>
        <w:tc>
          <w:tcPr>
            <w:tcW w:w="5603" w:type="dxa"/>
          </w:tcPr>
          <w:p w:rsidR="00CC30AE" w:rsidRPr="00F924AC" w:rsidRDefault="00CC30AE" w:rsidP="00D4319A">
            <w:pPr>
              <w:jc w:val="both"/>
              <w:rPr>
                <w:rFonts w:ascii="Calibri" w:hAnsi="Calibri" w:cs="Calibri"/>
                <w:sz w:val="18"/>
                <w:szCs w:val="18"/>
              </w:rPr>
            </w:pPr>
            <w:r w:rsidRPr="009642AF">
              <w:rPr>
                <w:rFonts w:ascii="Calibri" w:hAnsi="Calibri" w:cs="Calibri"/>
                <w:sz w:val="18"/>
                <w:szCs w:val="18"/>
              </w:rPr>
              <w:t>Il decreto di approvazione è completo del visto di controllo di legittimità della Corte dei Conti ai sensi della normativa vigente?</w:t>
            </w:r>
          </w:p>
        </w:tc>
        <w:tc>
          <w:tcPr>
            <w:tcW w:w="1276" w:type="dxa"/>
          </w:tcPr>
          <w:p w:rsidR="00CC30AE" w:rsidRPr="002D74A7" w:rsidRDefault="00CC30AE" w:rsidP="007D749C">
            <w:pPr>
              <w:pStyle w:val="Paragrafoelenco1"/>
              <w:ind w:left="0"/>
              <w:rPr>
                <w:rFonts w:ascii="Calibri" w:hAnsi="Calibri" w:cs="Calibri"/>
                <w:sz w:val="18"/>
                <w:szCs w:val="18"/>
              </w:rPr>
            </w:pPr>
          </w:p>
        </w:tc>
        <w:tc>
          <w:tcPr>
            <w:tcW w:w="2126" w:type="dxa"/>
          </w:tcPr>
          <w:p w:rsidR="00CC30AE" w:rsidRPr="009642AF" w:rsidRDefault="00CC30AE" w:rsidP="00890DA1">
            <w:pPr>
              <w:rPr>
                <w:rFonts w:ascii="Calibri" w:hAnsi="Calibri" w:cs="Calibri"/>
                <w:sz w:val="18"/>
                <w:szCs w:val="18"/>
              </w:rPr>
            </w:pPr>
            <w:r w:rsidRPr="009642AF">
              <w:rPr>
                <w:rFonts w:ascii="Calibri" w:hAnsi="Calibri" w:cs="Calibri"/>
                <w:sz w:val="18"/>
                <w:szCs w:val="18"/>
              </w:rPr>
              <w:t>□ regolare</w:t>
            </w:r>
          </w:p>
          <w:p w:rsidR="00CC30AE" w:rsidRPr="009642AF" w:rsidRDefault="00CC30AE" w:rsidP="00890DA1">
            <w:pPr>
              <w:rPr>
                <w:rFonts w:ascii="Calibri" w:hAnsi="Calibri" w:cs="Calibri"/>
                <w:sz w:val="18"/>
                <w:szCs w:val="18"/>
              </w:rPr>
            </w:pPr>
            <w:r w:rsidRPr="009642AF">
              <w:rPr>
                <w:rFonts w:ascii="Calibri" w:hAnsi="Calibri" w:cs="Calibri"/>
                <w:sz w:val="18"/>
                <w:szCs w:val="18"/>
              </w:rPr>
              <w:t>□ non regolare</w:t>
            </w:r>
          </w:p>
          <w:p w:rsidR="00CC30AE" w:rsidRPr="002D74A7" w:rsidRDefault="00CC30AE" w:rsidP="007D749C">
            <w:pPr>
              <w:rPr>
                <w:rFonts w:ascii="Calibri" w:hAnsi="Calibri" w:cs="Calibri"/>
                <w:sz w:val="18"/>
                <w:szCs w:val="18"/>
              </w:rPr>
            </w:pPr>
            <w:r w:rsidRPr="009642AF">
              <w:rPr>
                <w:rFonts w:ascii="Calibri" w:hAnsi="Calibri" w:cs="Calibri"/>
                <w:sz w:val="18"/>
                <w:szCs w:val="18"/>
              </w:rPr>
              <w:t>□ non applicabile</w:t>
            </w:r>
          </w:p>
        </w:tc>
        <w:tc>
          <w:tcPr>
            <w:tcW w:w="2127" w:type="dxa"/>
          </w:tcPr>
          <w:p w:rsidR="00CC30AE" w:rsidRDefault="00CC30AE" w:rsidP="00890DA1">
            <w:pPr>
              <w:pStyle w:val="Paragrafoelenco"/>
              <w:numPr>
                <w:ilvl w:val="0"/>
                <w:numId w:val="3"/>
              </w:numPr>
              <w:ind w:left="175" w:hanging="141"/>
              <w:rPr>
                <w:rFonts w:cs="Calibri"/>
                <w:sz w:val="18"/>
                <w:szCs w:val="18"/>
              </w:rPr>
            </w:pPr>
            <w:r w:rsidRPr="009642AF">
              <w:rPr>
                <w:rFonts w:cs="Calibri"/>
                <w:sz w:val="18"/>
                <w:szCs w:val="18"/>
              </w:rPr>
              <w:t>Decreto di approvazione</w:t>
            </w:r>
          </w:p>
          <w:p w:rsidR="00CC30AE" w:rsidRPr="002D74A7" w:rsidRDefault="00CC30AE" w:rsidP="009D095E">
            <w:pPr>
              <w:pStyle w:val="Paragrafoelenco"/>
              <w:numPr>
                <w:ilvl w:val="0"/>
                <w:numId w:val="3"/>
              </w:numPr>
              <w:ind w:left="175" w:hanging="141"/>
              <w:rPr>
                <w:rFonts w:cs="Calibri"/>
                <w:sz w:val="18"/>
                <w:szCs w:val="18"/>
              </w:rPr>
            </w:pPr>
            <w:r>
              <w:rPr>
                <w:rFonts w:cs="Calibri"/>
                <w:sz w:val="18"/>
                <w:szCs w:val="18"/>
              </w:rPr>
              <w:t>V</w:t>
            </w:r>
            <w:r w:rsidRPr="009642AF">
              <w:rPr>
                <w:rFonts w:cs="Calibri"/>
                <w:sz w:val="18"/>
                <w:szCs w:val="18"/>
              </w:rPr>
              <w:t>isto di</w:t>
            </w:r>
            <w:r>
              <w:rPr>
                <w:rFonts w:cs="Calibri"/>
                <w:sz w:val="18"/>
                <w:szCs w:val="18"/>
              </w:rPr>
              <w:t xml:space="preserve"> controllo di legittimità </w:t>
            </w:r>
            <w:r w:rsidRPr="009642AF">
              <w:rPr>
                <w:rFonts w:cs="Calibri"/>
                <w:sz w:val="18"/>
                <w:szCs w:val="18"/>
              </w:rPr>
              <w:t>Corte dei Conti</w:t>
            </w:r>
          </w:p>
        </w:tc>
        <w:tc>
          <w:tcPr>
            <w:tcW w:w="1842" w:type="dxa"/>
          </w:tcPr>
          <w:p w:rsidR="00CC30AE" w:rsidRPr="002D74A7" w:rsidRDefault="00CC30AE" w:rsidP="007D749C">
            <w:pPr>
              <w:rPr>
                <w:rFonts w:ascii="Calibri" w:hAnsi="Calibri" w:cs="Calibri"/>
                <w:sz w:val="18"/>
                <w:szCs w:val="18"/>
              </w:rPr>
            </w:pPr>
          </w:p>
        </w:tc>
        <w:tc>
          <w:tcPr>
            <w:tcW w:w="1560" w:type="dxa"/>
          </w:tcPr>
          <w:p w:rsidR="00CC30AE" w:rsidRPr="002D74A7" w:rsidRDefault="00CC30AE" w:rsidP="007D749C">
            <w:pPr>
              <w:rPr>
                <w:rFonts w:ascii="Calibri" w:hAnsi="Calibri" w:cs="Calibri"/>
                <w:sz w:val="18"/>
                <w:szCs w:val="18"/>
              </w:rPr>
            </w:pPr>
          </w:p>
        </w:tc>
      </w:tr>
      <w:tr w:rsidR="00CC30AE" w:rsidRPr="002D74A7" w:rsidTr="00D4319A">
        <w:tc>
          <w:tcPr>
            <w:tcW w:w="494" w:type="dxa"/>
            <w:vAlign w:val="center"/>
          </w:tcPr>
          <w:p w:rsidR="00CC30AE" w:rsidRPr="002D74A7" w:rsidRDefault="005F5515" w:rsidP="00B97298">
            <w:pPr>
              <w:jc w:val="center"/>
              <w:rPr>
                <w:rFonts w:ascii="Calibri" w:hAnsi="Calibri" w:cs="Calibri"/>
                <w:sz w:val="18"/>
                <w:szCs w:val="18"/>
              </w:rPr>
            </w:pPr>
            <w:r>
              <w:rPr>
                <w:rFonts w:ascii="Calibri" w:hAnsi="Calibri" w:cs="Calibri"/>
                <w:sz w:val="18"/>
                <w:szCs w:val="18"/>
              </w:rPr>
              <w:t>54</w:t>
            </w:r>
          </w:p>
        </w:tc>
        <w:tc>
          <w:tcPr>
            <w:tcW w:w="5603" w:type="dxa"/>
          </w:tcPr>
          <w:p w:rsidR="00CC30AE" w:rsidRPr="00F924AC" w:rsidRDefault="00CC30AE" w:rsidP="00D4319A">
            <w:pPr>
              <w:jc w:val="both"/>
              <w:rPr>
                <w:rFonts w:ascii="Calibri" w:hAnsi="Calibri" w:cs="Calibri"/>
                <w:sz w:val="18"/>
                <w:szCs w:val="18"/>
              </w:rPr>
            </w:pPr>
            <w:r w:rsidRPr="00F924AC">
              <w:rPr>
                <w:rFonts w:ascii="Calibri" w:hAnsi="Calibri" w:cs="Calibri"/>
                <w:sz w:val="18"/>
                <w:szCs w:val="18"/>
              </w:rPr>
              <w:t>Il periodo di vigenza del contratto è coerente rispetto alla tempistica indicata nel progetto?</w:t>
            </w:r>
          </w:p>
        </w:tc>
        <w:tc>
          <w:tcPr>
            <w:tcW w:w="1276" w:type="dxa"/>
          </w:tcPr>
          <w:p w:rsidR="00CC30AE" w:rsidRPr="002D74A7" w:rsidRDefault="00CC30AE" w:rsidP="007D749C">
            <w:pPr>
              <w:pStyle w:val="Paragrafoelenco1"/>
              <w:ind w:left="0"/>
              <w:rPr>
                <w:rFonts w:ascii="Calibri" w:hAnsi="Calibri" w:cs="Calibri"/>
                <w:sz w:val="18"/>
                <w:szCs w:val="18"/>
              </w:rPr>
            </w:pPr>
          </w:p>
        </w:tc>
        <w:tc>
          <w:tcPr>
            <w:tcW w:w="2126" w:type="dxa"/>
          </w:tcPr>
          <w:p w:rsidR="00CC30AE" w:rsidRPr="002D74A7" w:rsidRDefault="00CC30AE" w:rsidP="0094407B">
            <w:pPr>
              <w:rPr>
                <w:rFonts w:ascii="Calibri" w:hAnsi="Calibri" w:cs="Calibri"/>
                <w:sz w:val="18"/>
                <w:szCs w:val="18"/>
              </w:rPr>
            </w:pPr>
            <w:r w:rsidRPr="002D74A7">
              <w:rPr>
                <w:rFonts w:ascii="Calibri" w:hAnsi="Calibri" w:cs="Calibri"/>
                <w:sz w:val="18"/>
                <w:szCs w:val="18"/>
              </w:rPr>
              <w:t>□ regolare</w:t>
            </w:r>
          </w:p>
          <w:p w:rsidR="00CC30AE" w:rsidRPr="002D74A7" w:rsidRDefault="00CC30AE" w:rsidP="0094407B">
            <w:pPr>
              <w:rPr>
                <w:rFonts w:ascii="Calibri" w:hAnsi="Calibri" w:cs="Calibri"/>
                <w:sz w:val="18"/>
                <w:szCs w:val="18"/>
              </w:rPr>
            </w:pPr>
            <w:r w:rsidRPr="002D74A7">
              <w:rPr>
                <w:rFonts w:ascii="Calibri" w:hAnsi="Calibri" w:cs="Calibri"/>
                <w:sz w:val="18"/>
                <w:szCs w:val="18"/>
              </w:rPr>
              <w:t>□ non regolare</w:t>
            </w:r>
          </w:p>
          <w:p w:rsidR="00CC30AE" w:rsidRPr="002D74A7" w:rsidRDefault="00CC30AE" w:rsidP="0094407B">
            <w:pPr>
              <w:rPr>
                <w:rFonts w:ascii="Calibri" w:hAnsi="Calibri" w:cs="Calibri"/>
                <w:sz w:val="18"/>
                <w:szCs w:val="18"/>
              </w:rPr>
            </w:pPr>
            <w:r w:rsidRPr="002D74A7">
              <w:rPr>
                <w:rFonts w:ascii="Calibri" w:hAnsi="Calibri" w:cs="Calibri"/>
                <w:sz w:val="18"/>
                <w:szCs w:val="18"/>
              </w:rPr>
              <w:t>□ non applicabile</w:t>
            </w:r>
          </w:p>
        </w:tc>
        <w:tc>
          <w:tcPr>
            <w:tcW w:w="2127" w:type="dxa"/>
          </w:tcPr>
          <w:p w:rsidR="00CC30AE" w:rsidRPr="002D74A7" w:rsidRDefault="00CC30AE" w:rsidP="009D095E">
            <w:pPr>
              <w:pStyle w:val="Paragrafoelenco"/>
              <w:numPr>
                <w:ilvl w:val="0"/>
                <w:numId w:val="3"/>
              </w:numPr>
              <w:ind w:left="175" w:hanging="141"/>
              <w:rPr>
                <w:rFonts w:cs="Calibri"/>
                <w:sz w:val="18"/>
                <w:szCs w:val="18"/>
              </w:rPr>
            </w:pPr>
            <w:r w:rsidRPr="002D74A7">
              <w:rPr>
                <w:rFonts w:cs="Calibri"/>
                <w:sz w:val="18"/>
                <w:szCs w:val="18"/>
              </w:rPr>
              <w:t>Contratto</w:t>
            </w:r>
          </w:p>
        </w:tc>
        <w:tc>
          <w:tcPr>
            <w:tcW w:w="1842" w:type="dxa"/>
          </w:tcPr>
          <w:p w:rsidR="00CC30AE" w:rsidRPr="002D74A7" w:rsidRDefault="00CC30AE" w:rsidP="007D749C">
            <w:pPr>
              <w:rPr>
                <w:rFonts w:ascii="Calibri" w:hAnsi="Calibri" w:cs="Calibri"/>
                <w:sz w:val="18"/>
                <w:szCs w:val="18"/>
              </w:rPr>
            </w:pPr>
          </w:p>
        </w:tc>
        <w:tc>
          <w:tcPr>
            <w:tcW w:w="1560" w:type="dxa"/>
          </w:tcPr>
          <w:p w:rsidR="00CC30AE" w:rsidRPr="002D74A7" w:rsidRDefault="00CC30AE" w:rsidP="007D749C">
            <w:pPr>
              <w:rPr>
                <w:rFonts w:ascii="Calibri" w:hAnsi="Calibri" w:cs="Calibri"/>
                <w:sz w:val="18"/>
                <w:szCs w:val="18"/>
              </w:rPr>
            </w:pPr>
          </w:p>
        </w:tc>
      </w:tr>
      <w:tr w:rsidR="00CC30AE" w:rsidRPr="002D74A7" w:rsidTr="00D4319A">
        <w:tc>
          <w:tcPr>
            <w:tcW w:w="494" w:type="dxa"/>
            <w:vAlign w:val="center"/>
          </w:tcPr>
          <w:p w:rsidR="00CC30AE" w:rsidRPr="002D74A7" w:rsidRDefault="005F5515" w:rsidP="007D749C">
            <w:pPr>
              <w:jc w:val="center"/>
              <w:rPr>
                <w:rFonts w:ascii="Calibri" w:hAnsi="Calibri" w:cs="Calibri"/>
                <w:sz w:val="18"/>
                <w:szCs w:val="18"/>
              </w:rPr>
            </w:pPr>
            <w:r>
              <w:rPr>
                <w:rFonts w:ascii="Calibri" w:hAnsi="Calibri" w:cs="Calibri"/>
                <w:sz w:val="18"/>
                <w:szCs w:val="18"/>
              </w:rPr>
              <w:t>55</w:t>
            </w:r>
          </w:p>
        </w:tc>
        <w:tc>
          <w:tcPr>
            <w:tcW w:w="5603" w:type="dxa"/>
          </w:tcPr>
          <w:p w:rsidR="00CC30AE" w:rsidRPr="00F924AC" w:rsidRDefault="00CC30AE" w:rsidP="00D4319A">
            <w:pPr>
              <w:jc w:val="both"/>
              <w:rPr>
                <w:rFonts w:ascii="Calibri" w:hAnsi="Calibri" w:cs="Calibri"/>
                <w:sz w:val="18"/>
                <w:szCs w:val="18"/>
              </w:rPr>
            </w:pPr>
            <w:r w:rsidRPr="00F924AC">
              <w:rPr>
                <w:rFonts w:ascii="Calibri" w:hAnsi="Calibri" w:cs="Calibri"/>
                <w:sz w:val="18"/>
                <w:szCs w:val="18"/>
              </w:rPr>
              <w:t>Nel contratto è stata prevista la clausola prescritta dalla normativa vigente in materia di tracciabilità dei flussi finanziari?</w:t>
            </w:r>
          </w:p>
        </w:tc>
        <w:tc>
          <w:tcPr>
            <w:tcW w:w="1276" w:type="dxa"/>
          </w:tcPr>
          <w:p w:rsidR="00CC30AE" w:rsidRPr="002D74A7" w:rsidRDefault="00CC30AE" w:rsidP="007D749C">
            <w:pPr>
              <w:pStyle w:val="Paragrafoelenco1"/>
              <w:ind w:left="0"/>
              <w:rPr>
                <w:rFonts w:ascii="Calibri" w:hAnsi="Calibri" w:cs="Calibri"/>
                <w:sz w:val="18"/>
                <w:szCs w:val="18"/>
              </w:rPr>
            </w:pPr>
          </w:p>
        </w:tc>
        <w:tc>
          <w:tcPr>
            <w:tcW w:w="2126" w:type="dxa"/>
          </w:tcPr>
          <w:p w:rsidR="00CC30AE" w:rsidRPr="002D74A7" w:rsidRDefault="00CC30AE" w:rsidP="0094407B">
            <w:pPr>
              <w:rPr>
                <w:rFonts w:ascii="Calibri" w:hAnsi="Calibri" w:cs="Calibri"/>
                <w:sz w:val="18"/>
                <w:szCs w:val="18"/>
              </w:rPr>
            </w:pPr>
            <w:r w:rsidRPr="002D74A7">
              <w:rPr>
                <w:rFonts w:ascii="Calibri" w:hAnsi="Calibri" w:cs="Calibri"/>
                <w:sz w:val="18"/>
                <w:szCs w:val="18"/>
              </w:rPr>
              <w:t>□ regolare</w:t>
            </w:r>
          </w:p>
          <w:p w:rsidR="00CC30AE" w:rsidRPr="002D74A7" w:rsidRDefault="00CC30AE" w:rsidP="0094407B">
            <w:pPr>
              <w:rPr>
                <w:rFonts w:ascii="Calibri" w:hAnsi="Calibri" w:cs="Calibri"/>
                <w:sz w:val="18"/>
                <w:szCs w:val="18"/>
              </w:rPr>
            </w:pPr>
            <w:r w:rsidRPr="002D74A7">
              <w:rPr>
                <w:rFonts w:ascii="Calibri" w:hAnsi="Calibri" w:cs="Calibri"/>
                <w:sz w:val="18"/>
                <w:szCs w:val="18"/>
              </w:rPr>
              <w:t>□ non regolare</w:t>
            </w:r>
          </w:p>
          <w:p w:rsidR="00CC30AE" w:rsidRPr="002D74A7" w:rsidRDefault="00CC30AE" w:rsidP="0094407B">
            <w:pPr>
              <w:rPr>
                <w:rFonts w:ascii="Calibri" w:hAnsi="Calibri" w:cs="Calibri"/>
                <w:sz w:val="18"/>
                <w:szCs w:val="18"/>
              </w:rPr>
            </w:pPr>
            <w:r w:rsidRPr="002D74A7">
              <w:rPr>
                <w:rFonts w:ascii="Calibri" w:hAnsi="Calibri" w:cs="Calibri"/>
                <w:sz w:val="18"/>
                <w:szCs w:val="18"/>
              </w:rPr>
              <w:t>□ non applicabile</w:t>
            </w:r>
          </w:p>
        </w:tc>
        <w:tc>
          <w:tcPr>
            <w:tcW w:w="2127" w:type="dxa"/>
          </w:tcPr>
          <w:p w:rsidR="00CC30AE" w:rsidRPr="002D74A7" w:rsidRDefault="00CC30AE" w:rsidP="009D095E">
            <w:pPr>
              <w:pStyle w:val="Paragrafoelenco"/>
              <w:numPr>
                <w:ilvl w:val="0"/>
                <w:numId w:val="3"/>
              </w:numPr>
              <w:ind w:left="175" w:hanging="141"/>
              <w:rPr>
                <w:rFonts w:cs="Calibri"/>
                <w:sz w:val="18"/>
                <w:szCs w:val="18"/>
              </w:rPr>
            </w:pPr>
            <w:r w:rsidRPr="002D74A7">
              <w:rPr>
                <w:rFonts w:cs="Calibri"/>
                <w:sz w:val="18"/>
                <w:szCs w:val="18"/>
              </w:rPr>
              <w:t>Contratto</w:t>
            </w:r>
          </w:p>
        </w:tc>
        <w:tc>
          <w:tcPr>
            <w:tcW w:w="1842" w:type="dxa"/>
          </w:tcPr>
          <w:p w:rsidR="00CC30AE" w:rsidRPr="002D74A7" w:rsidRDefault="00CC30AE" w:rsidP="007D749C">
            <w:pPr>
              <w:rPr>
                <w:rFonts w:ascii="Calibri" w:hAnsi="Calibri" w:cs="Calibri"/>
                <w:sz w:val="18"/>
                <w:szCs w:val="18"/>
              </w:rPr>
            </w:pPr>
          </w:p>
        </w:tc>
        <w:tc>
          <w:tcPr>
            <w:tcW w:w="1560" w:type="dxa"/>
          </w:tcPr>
          <w:p w:rsidR="00CC30AE" w:rsidRPr="002D74A7" w:rsidRDefault="00CC30AE" w:rsidP="007D749C">
            <w:pPr>
              <w:rPr>
                <w:rFonts w:ascii="Calibri" w:hAnsi="Calibri" w:cs="Calibri"/>
                <w:sz w:val="18"/>
                <w:szCs w:val="18"/>
              </w:rPr>
            </w:pPr>
          </w:p>
        </w:tc>
      </w:tr>
      <w:tr w:rsidR="00CC30AE" w:rsidRPr="002D74A7" w:rsidTr="00D4319A">
        <w:tc>
          <w:tcPr>
            <w:tcW w:w="494" w:type="dxa"/>
            <w:vAlign w:val="center"/>
          </w:tcPr>
          <w:p w:rsidR="00CC30AE" w:rsidRPr="002D74A7" w:rsidRDefault="005F5515" w:rsidP="007D749C">
            <w:pPr>
              <w:jc w:val="center"/>
              <w:rPr>
                <w:rFonts w:ascii="Calibri" w:hAnsi="Calibri" w:cs="Calibri"/>
                <w:sz w:val="18"/>
                <w:szCs w:val="18"/>
              </w:rPr>
            </w:pPr>
            <w:r>
              <w:rPr>
                <w:rFonts w:ascii="Calibri" w:hAnsi="Calibri" w:cs="Calibri"/>
                <w:sz w:val="18"/>
                <w:szCs w:val="18"/>
              </w:rPr>
              <w:t>56</w:t>
            </w:r>
          </w:p>
        </w:tc>
        <w:tc>
          <w:tcPr>
            <w:tcW w:w="5603" w:type="dxa"/>
          </w:tcPr>
          <w:p w:rsidR="00CC30AE" w:rsidRDefault="00CC30AE" w:rsidP="00D4319A">
            <w:pPr>
              <w:jc w:val="both"/>
              <w:rPr>
                <w:rFonts w:ascii="Calibri" w:hAnsi="Calibri" w:cs="Calibri"/>
                <w:sz w:val="18"/>
                <w:szCs w:val="18"/>
              </w:rPr>
            </w:pPr>
          </w:p>
          <w:p w:rsidR="00CC30AE" w:rsidRDefault="00CC30AE" w:rsidP="00D4319A">
            <w:pPr>
              <w:jc w:val="both"/>
              <w:rPr>
                <w:rFonts w:ascii="Calibri" w:hAnsi="Calibri" w:cs="Calibri"/>
                <w:sz w:val="18"/>
                <w:szCs w:val="18"/>
              </w:rPr>
            </w:pPr>
            <w:r w:rsidRPr="00F924AC">
              <w:rPr>
                <w:rFonts w:ascii="Calibri" w:hAnsi="Calibri" w:cs="Calibri"/>
                <w:sz w:val="18"/>
                <w:szCs w:val="18"/>
              </w:rPr>
              <w:t>È stata presentata la cauzione /fideiussione a garanzia dell’esecuzione del contratto?</w:t>
            </w:r>
          </w:p>
          <w:p w:rsidR="00CC30AE" w:rsidRPr="00F924AC" w:rsidRDefault="00CC30AE" w:rsidP="00D4319A">
            <w:pPr>
              <w:jc w:val="both"/>
              <w:rPr>
                <w:rFonts w:ascii="Calibri" w:hAnsi="Calibri" w:cs="Calibri"/>
                <w:sz w:val="18"/>
                <w:szCs w:val="18"/>
              </w:rPr>
            </w:pPr>
          </w:p>
        </w:tc>
        <w:tc>
          <w:tcPr>
            <w:tcW w:w="1276" w:type="dxa"/>
          </w:tcPr>
          <w:p w:rsidR="00CC30AE" w:rsidRPr="002D74A7" w:rsidRDefault="00CC30AE" w:rsidP="007D749C">
            <w:pPr>
              <w:pStyle w:val="Paragrafoelenco1"/>
              <w:ind w:left="0"/>
              <w:rPr>
                <w:rFonts w:ascii="Calibri" w:hAnsi="Calibri" w:cs="Calibri"/>
                <w:sz w:val="18"/>
                <w:szCs w:val="18"/>
              </w:rPr>
            </w:pPr>
          </w:p>
        </w:tc>
        <w:tc>
          <w:tcPr>
            <w:tcW w:w="2126" w:type="dxa"/>
          </w:tcPr>
          <w:p w:rsidR="00CC30AE" w:rsidRPr="002D74A7" w:rsidRDefault="00CC30AE" w:rsidP="0094407B">
            <w:pPr>
              <w:rPr>
                <w:rFonts w:ascii="Calibri" w:hAnsi="Calibri" w:cs="Calibri"/>
                <w:sz w:val="18"/>
                <w:szCs w:val="18"/>
              </w:rPr>
            </w:pPr>
            <w:r w:rsidRPr="002D74A7">
              <w:rPr>
                <w:rFonts w:ascii="Calibri" w:hAnsi="Calibri" w:cs="Calibri"/>
                <w:sz w:val="18"/>
                <w:szCs w:val="18"/>
              </w:rPr>
              <w:t>□ regolare</w:t>
            </w:r>
          </w:p>
          <w:p w:rsidR="00CC30AE" w:rsidRPr="002D74A7" w:rsidRDefault="00CC30AE" w:rsidP="0094407B">
            <w:pPr>
              <w:rPr>
                <w:rFonts w:ascii="Calibri" w:hAnsi="Calibri" w:cs="Calibri"/>
                <w:sz w:val="18"/>
                <w:szCs w:val="18"/>
              </w:rPr>
            </w:pPr>
            <w:r w:rsidRPr="002D74A7">
              <w:rPr>
                <w:rFonts w:ascii="Calibri" w:hAnsi="Calibri" w:cs="Calibri"/>
                <w:sz w:val="18"/>
                <w:szCs w:val="18"/>
              </w:rPr>
              <w:t>□ non regolare</w:t>
            </w:r>
          </w:p>
          <w:p w:rsidR="00CC30AE" w:rsidRPr="002D74A7" w:rsidRDefault="00CC30AE" w:rsidP="0094407B">
            <w:pPr>
              <w:rPr>
                <w:rFonts w:ascii="Calibri" w:hAnsi="Calibri" w:cs="Calibri"/>
                <w:sz w:val="18"/>
                <w:szCs w:val="18"/>
              </w:rPr>
            </w:pPr>
            <w:r w:rsidRPr="002D74A7">
              <w:rPr>
                <w:rFonts w:ascii="Calibri" w:hAnsi="Calibri" w:cs="Calibri"/>
                <w:sz w:val="18"/>
                <w:szCs w:val="18"/>
              </w:rPr>
              <w:t>□ non applicabile</w:t>
            </w:r>
          </w:p>
        </w:tc>
        <w:tc>
          <w:tcPr>
            <w:tcW w:w="2127" w:type="dxa"/>
          </w:tcPr>
          <w:p w:rsidR="00CC30AE" w:rsidRPr="002D74A7" w:rsidRDefault="00CC30AE" w:rsidP="009D095E">
            <w:pPr>
              <w:pStyle w:val="Paragrafoelenco"/>
              <w:numPr>
                <w:ilvl w:val="0"/>
                <w:numId w:val="3"/>
              </w:numPr>
              <w:ind w:left="175" w:hanging="141"/>
              <w:rPr>
                <w:rFonts w:cs="Calibri"/>
                <w:sz w:val="18"/>
                <w:szCs w:val="18"/>
              </w:rPr>
            </w:pPr>
            <w:r w:rsidRPr="002D74A7">
              <w:rPr>
                <w:rFonts w:cs="Calibri"/>
                <w:sz w:val="18"/>
                <w:szCs w:val="18"/>
              </w:rPr>
              <w:t>Fideiussione bancaria o assicurativa</w:t>
            </w:r>
          </w:p>
        </w:tc>
        <w:tc>
          <w:tcPr>
            <w:tcW w:w="1842" w:type="dxa"/>
          </w:tcPr>
          <w:p w:rsidR="00CC30AE" w:rsidRPr="002D74A7" w:rsidRDefault="00CC30AE" w:rsidP="007D749C">
            <w:pPr>
              <w:rPr>
                <w:rFonts w:ascii="Calibri" w:hAnsi="Calibri" w:cs="Calibri"/>
                <w:sz w:val="18"/>
                <w:szCs w:val="18"/>
              </w:rPr>
            </w:pPr>
          </w:p>
        </w:tc>
        <w:tc>
          <w:tcPr>
            <w:tcW w:w="1560" w:type="dxa"/>
          </w:tcPr>
          <w:p w:rsidR="00CC30AE" w:rsidRPr="002D74A7" w:rsidRDefault="00CC30AE" w:rsidP="007D749C">
            <w:pPr>
              <w:rPr>
                <w:rFonts w:ascii="Calibri" w:hAnsi="Calibri" w:cs="Calibri"/>
                <w:sz w:val="18"/>
                <w:szCs w:val="18"/>
              </w:rPr>
            </w:pPr>
          </w:p>
        </w:tc>
      </w:tr>
      <w:tr w:rsidR="00CC30AE" w:rsidRPr="002D74A7" w:rsidTr="00D4319A">
        <w:tc>
          <w:tcPr>
            <w:tcW w:w="494" w:type="dxa"/>
            <w:vAlign w:val="center"/>
          </w:tcPr>
          <w:p w:rsidR="00CC30AE" w:rsidRDefault="005F5515" w:rsidP="007D749C">
            <w:pPr>
              <w:jc w:val="center"/>
              <w:rPr>
                <w:rFonts w:ascii="Calibri" w:hAnsi="Calibri" w:cs="Calibri"/>
                <w:sz w:val="18"/>
                <w:szCs w:val="18"/>
              </w:rPr>
            </w:pPr>
            <w:r>
              <w:rPr>
                <w:rFonts w:ascii="Calibri" w:hAnsi="Calibri" w:cs="Calibri"/>
                <w:sz w:val="18"/>
                <w:szCs w:val="18"/>
              </w:rPr>
              <w:t>57</w:t>
            </w:r>
          </w:p>
        </w:tc>
        <w:tc>
          <w:tcPr>
            <w:tcW w:w="5603" w:type="dxa"/>
          </w:tcPr>
          <w:p w:rsidR="00CC30AE" w:rsidRPr="002D74A7" w:rsidRDefault="00CC30AE" w:rsidP="00D4319A">
            <w:pPr>
              <w:jc w:val="both"/>
              <w:rPr>
                <w:rFonts w:ascii="Calibri" w:hAnsi="Calibri" w:cs="Calibri"/>
                <w:sz w:val="18"/>
                <w:szCs w:val="18"/>
              </w:rPr>
            </w:pPr>
            <w:r w:rsidRPr="00851190">
              <w:rPr>
                <w:rFonts w:ascii="Calibri" w:hAnsi="Calibri" w:cs="Calibri"/>
                <w:b/>
                <w:sz w:val="18"/>
                <w:szCs w:val="18"/>
                <w:u w:val="single"/>
              </w:rPr>
              <w:t xml:space="preserve">Nel caso </w:t>
            </w:r>
            <w:r>
              <w:rPr>
                <w:rFonts w:ascii="Calibri" w:hAnsi="Calibri" w:cs="Calibri"/>
                <w:b/>
                <w:sz w:val="18"/>
                <w:szCs w:val="18"/>
                <w:u w:val="single"/>
              </w:rPr>
              <w:t>di</w:t>
            </w:r>
            <w:r w:rsidRPr="00851190">
              <w:rPr>
                <w:rFonts w:ascii="Calibri" w:hAnsi="Calibri" w:cs="Calibri"/>
                <w:b/>
                <w:sz w:val="18"/>
                <w:szCs w:val="18"/>
                <w:u w:val="single"/>
              </w:rPr>
              <w:t xml:space="preserve"> RTI</w:t>
            </w:r>
            <w:r w:rsidRPr="002D74A7">
              <w:rPr>
                <w:rFonts w:ascii="Calibri" w:hAnsi="Calibri" w:cs="Calibri"/>
                <w:sz w:val="18"/>
                <w:szCs w:val="18"/>
              </w:rPr>
              <w:t>:</w:t>
            </w:r>
          </w:p>
          <w:p w:rsidR="00CC30AE" w:rsidRDefault="00CC30AE" w:rsidP="00D4319A">
            <w:pPr>
              <w:pStyle w:val="Paragrafoelenco"/>
              <w:numPr>
                <w:ilvl w:val="0"/>
                <w:numId w:val="11"/>
              </w:numPr>
              <w:ind w:left="392" w:hanging="392"/>
              <w:jc w:val="both"/>
              <w:rPr>
                <w:rFonts w:asciiTheme="minorHAnsi" w:hAnsiTheme="minorHAnsi" w:cs="Calibri"/>
                <w:sz w:val="18"/>
                <w:szCs w:val="18"/>
              </w:rPr>
            </w:pPr>
            <w:r w:rsidRPr="002900B0">
              <w:rPr>
                <w:rFonts w:asciiTheme="minorHAnsi" w:hAnsiTheme="minorHAnsi" w:cs="Calibri"/>
                <w:sz w:val="18"/>
                <w:szCs w:val="18"/>
              </w:rPr>
              <w:lastRenderedPageBreak/>
              <w:t>è stata trasmesso il relativo atto di costituzione del raggruppamento temporaneo</w:t>
            </w:r>
            <w:r>
              <w:rPr>
                <w:rFonts w:asciiTheme="minorHAnsi" w:hAnsiTheme="minorHAnsi" w:cs="Calibri"/>
                <w:sz w:val="18"/>
                <w:szCs w:val="18"/>
              </w:rPr>
              <w:t>?</w:t>
            </w:r>
          </w:p>
          <w:p w:rsidR="00CC30AE" w:rsidRDefault="00CC30AE" w:rsidP="00D4319A">
            <w:pPr>
              <w:pStyle w:val="Paragrafoelenco"/>
              <w:numPr>
                <w:ilvl w:val="0"/>
                <w:numId w:val="11"/>
              </w:numPr>
              <w:ind w:left="392" w:hanging="392"/>
              <w:jc w:val="both"/>
              <w:rPr>
                <w:rFonts w:asciiTheme="minorHAnsi" w:hAnsiTheme="minorHAnsi" w:cs="Calibri"/>
                <w:sz w:val="18"/>
                <w:szCs w:val="18"/>
              </w:rPr>
            </w:pPr>
            <w:r w:rsidRPr="002900B0">
              <w:rPr>
                <w:rFonts w:asciiTheme="minorHAnsi" w:hAnsiTheme="minorHAnsi" w:cs="Calibri"/>
                <w:sz w:val="18"/>
                <w:szCs w:val="18"/>
              </w:rPr>
              <w:t>gli operatori economici hanno conferito, con un unico atto, mandato collettivo speciale con rappresentanza ad uno di essi, detto mandatario?</w:t>
            </w:r>
          </w:p>
          <w:p w:rsidR="00CC30AE" w:rsidRDefault="00CC30AE" w:rsidP="00D4319A">
            <w:pPr>
              <w:pStyle w:val="Paragrafoelenco"/>
              <w:numPr>
                <w:ilvl w:val="0"/>
                <w:numId w:val="11"/>
              </w:numPr>
              <w:ind w:left="392" w:hanging="392"/>
              <w:jc w:val="both"/>
              <w:rPr>
                <w:rFonts w:asciiTheme="minorHAnsi" w:hAnsiTheme="minorHAnsi" w:cs="Calibri"/>
                <w:sz w:val="18"/>
                <w:szCs w:val="18"/>
              </w:rPr>
            </w:pPr>
            <w:r w:rsidRPr="002900B0">
              <w:rPr>
                <w:rFonts w:asciiTheme="minorHAnsi" w:hAnsiTheme="minorHAnsi" w:cs="Calibri"/>
                <w:sz w:val="18"/>
                <w:szCs w:val="18"/>
              </w:rPr>
              <w:t>il mandato risulta da scrittura privata autenticata?</w:t>
            </w:r>
          </w:p>
          <w:p w:rsidR="00CC30AE" w:rsidRPr="001563AC" w:rsidRDefault="00CC30AE" w:rsidP="00D4319A">
            <w:pPr>
              <w:pStyle w:val="Paragrafoelenco"/>
              <w:numPr>
                <w:ilvl w:val="0"/>
                <w:numId w:val="11"/>
              </w:numPr>
              <w:ind w:left="392" w:hanging="392"/>
              <w:jc w:val="both"/>
              <w:rPr>
                <w:rFonts w:asciiTheme="minorHAnsi" w:hAnsiTheme="minorHAnsi" w:cs="Calibri"/>
                <w:sz w:val="18"/>
                <w:szCs w:val="18"/>
              </w:rPr>
            </w:pPr>
            <w:r w:rsidRPr="001563AC">
              <w:rPr>
                <w:rFonts w:asciiTheme="minorHAnsi" w:hAnsiTheme="minorHAnsi" w:cs="Calibri"/>
                <w:sz w:val="18"/>
                <w:szCs w:val="18"/>
              </w:rPr>
              <w:t>il mandato contiene la clausola con la quale la mandataria e le mandanti si impegnano a rispettare nei pagamenti le clausole di tracciabilità di cui alla pertinente normativa?</w:t>
            </w:r>
          </w:p>
        </w:tc>
        <w:tc>
          <w:tcPr>
            <w:tcW w:w="1276" w:type="dxa"/>
          </w:tcPr>
          <w:p w:rsidR="00CC30AE" w:rsidRDefault="00CC30AE" w:rsidP="001563AC">
            <w:pPr>
              <w:rPr>
                <w:rFonts w:ascii="Calibri" w:hAnsi="Calibri" w:cs="Calibri"/>
                <w:sz w:val="18"/>
                <w:szCs w:val="18"/>
              </w:rPr>
            </w:pPr>
          </w:p>
          <w:p w:rsidR="00CC30AE" w:rsidRDefault="00CC30AE" w:rsidP="001563AC">
            <w:pPr>
              <w:rPr>
                <w:rFonts w:ascii="Calibri" w:hAnsi="Calibri" w:cs="Calibri"/>
                <w:sz w:val="18"/>
                <w:szCs w:val="18"/>
              </w:rPr>
            </w:pPr>
            <w:r>
              <w:rPr>
                <w:rFonts w:ascii="Calibri" w:hAnsi="Calibri" w:cs="Calibri"/>
                <w:sz w:val="18"/>
                <w:szCs w:val="18"/>
              </w:rPr>
              <w:lastRenderedPageBreak/>
              <w:t>a)</w:t>
            </w:r>
          </w:p>
          <w:p w:rsidR="00CC30AE" w:rsidRDefault="00CC30AE" w:rsidP="001563AC">
            <w:pPr>
              <w:rPr>
                <w:rFonts w:ascii="Calibri" w:hAnsi="Calibri" w:cs="Calibri"/>
                <w:sz w:val="18"/>
                <w:szCs w:val="18"/>
              </w:rPr>
            </w:pPr>
          </w:p>
          <w:p w:rsidR="00CC30AE" w:rsidRDefault="00CC30AE" w:rsidP="001563AC">
            <w:pPr>
              <w:rPr>
                <w:rFonts w:ascii="Calibri" w:hAnsi="Calibri" w:cs="Calibri"/>
                <w:sz w:val="18"/>
                <w:szCs w:val="18"/>
              </w:rPr>
            </w:pPr>
            <w:r>
              <w:rPr>
                <w:rFonts w:ascii="Calibri" w:hAnsi="Calibri" w:cs="Calibri"/>
                <w:sz w:val="18"/>
                <w:szCs w:val="18"/>
              </w:rPr>
              <w:t>b)</w:t>
            </w:r>
          </w:p>
          <w:p w:rsidR="00CC30AE" w:rsidRDefault="00CC30AE" w:rsidP="001563AC">
            <w:pPr>
              <w:rPr>
                <w:rFonts w:ascii="Calibri" w:hAnsi="Calibri" w:cs="Calibri"/>
                <w:sz w:val="18"/>
                <w:szCs w:val="18"/>
              </w:rPr>
            </w:pPr>
          </w:p>
          <w:p w:rsidR="00CC30AE" w:rsidRDefault="00CC30AE" w:rsidP="001563AC">
            <w:pPr>
              <w:rPr>
                <w:rFonts w:ascii="Calibri" w:hAnsi="Calibri" w:cs="Calibri"/>
                <w:sz w:val="18"/>
                <w:szCs w:val="18"/>
              </w:rPr>
            </w:pPr>
          </w:p>
          <w:p w:rsidR="00CC30AE" w:rsidRDefault="00CC30AE" w:rsidP="001563AC">
            <w:pPr>
              <w:rPr>
                <w:rFonts w:ascii="Calibri" w:hAnsi="Calibri" w:cs="Calibri"/>
                <w:sz w:val="18"/>
                <w:szCs w:val="18"/>
              </w:rPr>
            </w:pPr>
            <w:r>
              <w:rPr>
                <w:rFonts w:ascii="Calibri" w:hAnsi="Calibri" w:cs="Calibri"/>
                <w:sz w:val="18"/>
                <w:szCs w:val="18"/>
              </w:rPr>
              <w:t>c)</w:t>
            </w:r>
          </w:p>
          <w:p w:rsidR="00CC30AE" w:rsidRPr="002D74A7" w:rsidRDefault="00CC30AE" w:rsidP="007D749C">
            <w:pPr>
              <w:pStyle w:val="Paragrafoelenco1"/>
              <w:ind w:left="0"/>
              <w:rPr>
                <w:rFonts w:ascii="Calibri" w:hAnsi="Calibri" w:cs="Calibri"/>
                <w:sz w:val="18"/>
                <w:szCs w:val="18"/>
              </w:rPr>
            </w:pPr>
            <w:r>
              <w:rPr>
                <w:rFonts w:ascii="Calibri" w:hAnsi="Calibri" w:cs="Calibri"/>
                <w:sz w:val="18"/>
                <w:szCs w:val="18"/>
              </w:rPr>
              <w:t>d)</w:t>
            </w:r>
          </w:p>
        </w:tc>
        <w:tc>
          <w:tcPr>
            <w:tcW w:w="2126" w:type="dxa"/>
          </w:tcPr>
          <w:p w:rsidR="00CC30AE" w:rsidRPr="002D74A7" w:rsidRDefault="00CC30AE" w:rsidP="001563AC">
            <w:pPr>
              <w:rPr>
                <w:rFonts w:ascii="Calibri" w:hAnsi="Calibri" w:cs="Calibri"/>
                <w:sz w:val="18"/>
                <w:szCs w:val="18"/>
              </w:rPr>
            </w:pPr>
            <w:r w:rsidRPr="002D74A7">
              <w:rPr>
                <w:rFonts w:ascii="Calibri" w:hAnsi="Calibri" w:cs="Calibri"/>
                <w:sz w:val="18"/>
                <w:szCs w:val="18"/>
              </w:rPr>
              <w:lastRenderedPageBreak/>
              <w:t>□ regolare</w:t>
            </w:r>
          </w:p>
          <w:p w:rsidR="00CC30AE" w:rsidRPr="002D74A7" w:rsidRDefault="00CC30AE" w:rsidP="001563AC">
            <w:pPr>
              <w:rPr>
                <w:rFonts w:ascii="Calibri" w:hAnsi="Calibri" w:cs="Calibri"/>
                <w:sz w:val="18"/>
                <w:szCs w:val="18"/>
              </w:rPr>
            </w:pPr>
            <w:r w:rsidRPr="002D74A7">
              <w:rPr>
                <w:rFonts w:ascii="Calibri" w:hAnsi="Calibri" w:cs="Calibri"/>
                <w:sz w:val="18"/>
                <w:szCs w:val="18"/>
              </w:rPr>
              <w:lastRenderedPageBreak/>
              <w:t>□ non regolare</w:t>
            </w:r>
          </w:p>
          <w:p w:rsidR="00CC30AE" w:rsidRPr="002D74A7" w:rsidRDefault="00CC30AE"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CC30AE" w:rsidRPr="002D74A7" w:rsidRDefault="00CC30AE" w:rsidP="009D095E">
            <w:pPr>
              <w:pStyle w:val="Paragrafoelenco"/>
              <w:numPr>
                <w:ilvl w:val="0"/>
                <w:numId w:val="3"/>
              </w:numPr>
              <w:ind w:left="175" w:hanging="141"/>
              <w:rPr>
                <w:rFonts w:cs="Calibri"/>
                <w:sz w:val="18"/>
                <w:szCs w:val="18"/>
              </w:rPr>
            </w:pPr>
            <w:r>
              <w:rPr>
                <w:rFonts w:cs="Calibri"/>
                <w:sz w:val="18"/>
                <w:szCs w:val="18"/>
              </w:rPr>
              <w:lastRenderedPageBreak/>
              <w:t>Atto costituzione RTI</w:t>
            </w:r>
          </w:p>
        </w:tc>
        <w:tc>
          <w:tcPr>
            <w:tcW w:w="1842" w:type="dxa"/>
          </w:tcPr>
          <w:p w:rsidR="00CC30AE" w:rsidRPr="002D74A7" w:rsidRDefault="00CC30AE" w:rsidP="007D749C">
            <w:pPr>
              <w:rPr>
                <w:rFonts w:ascii="Calibri" w:hAnsi="Calibri" w:cs="Calibri"/>
                <w:sz w:val="18"/>
                <w:szCs w:val="18"/>
              </w:rPr>
            </w:pPr>
          </w:p>
        </w:tc>
        <w:tc>
          <w:tcPr>
            <w:tcW w:w="1560" w:type="dxa"/>
          </w:tcPr>
          <w:p w:rsidR="00CC30AE" w:rsidRPr="002D74A7" w:rsidRDefault="00CC30AE" w:rsidP="007D749C">
            <w:pPr>
              <w:rPr>
                <w:rFonts w:ascii="Calibri" w:hAnsi="Calibri" w:cs="Calibri"/>
                <w:sz w:val="18"/>
                <w:szCs w:val="18"/>
              </w:rPr>
            </w:pPr>
          </w:p>
        </w:tc>
      </w:tr>
      <w:tr w:rsidR="00CC30AE" w:rsidRPr="002D74A7" w:rsidTr="00E06D57">
        <w:trPr>
          <w:trHeight w:val="366"/>
        </w:trPr>
        <w:tc>
          <w:tcPr>
            <w:tcW w:w="15028" w:type="dxa"/>
            <w:gridSpan w:val="7"/>
            <w:shd w:val="clear" w:color="auto" w:fill="CCFFFF"/>
            <w:vAlign w:val="center"/>
          </w:tcPr>
          <w:p w:rsidR="00CC30AE" w:rsidRPr="002D74A7" w:rsidRDefault="00CC30AE" w:rsidP="005A544A">
            <w:pPr>
              <w:rPr>
                <w:rFonts w:ascii="Calibri" w:hAnsi="Calibri" w:cs="Calibri"/>
                <w:sz w:val="18"/>
                <w:szCs w:val="18"/>
              </w:rPr>
            </w:pPr>
            <w:r w:rsidRPr="002D74A7">
              <w:rPr>
                <w:rFonts w:ascii="Calibri" w:hAnsi="Calibri" w:cs="Calibri"/>
                <w:b/>
                <w:bCs/>
                <w:sz w:val="18"/>
                <w:szCs w:val="18"/>
              </w:rPr>
              <w:lastRenderedPageBreak/>
              <w:t xml:space="preserve">SEZIONE </w:t>
            </w:r>
            <w:r>
              <w:rPr>
                <w:rFonts w:ascii="Calibri" w:hAnsi="Calibri" w:cs="Calibri"/>
                <w:b/>
                <w:bCs/>
                <w:sz w:val="18"/>
                <w:szCs w:val="18"/>
              </w:rPr>
              <w:t>E</w:t>
            </w:r>
            <w:r w:rsidRPr="002D74A7">
              <w:rPr>
                <w:rFonts w:ascii="Calibri" w:hAnsi="Calibri" w:cs="Calibri"/>
                <w:b/>
                <w:bCs/>
                <w:sz w:val="18"/>
                <w:szCs w:val="18"/>
              </w:rPr>
              <w:t xml:space="preserve"> – ESECUZIONE</w:t>
            </w:r>
            <w:r>
              <w:rPr>
                <w:rFonts w:ascii="Calibri" w:hAnsi="Calibri" w:cs="Calibri"/>
                <w:b/>
                <w:bCs/>
                <w:sz w:val="18"/>
                <w:szCs w:val="18"/>
              </w:rPr>
              <w:t xml:space="preserve"> DEL CONTRATTO</w:t>
            </w:r>
          </w:p>
        </w:tc>
      </w:tr>
      <w:tr w:rsidR="00CC30AE" w:rsidRPr="002D74A7" w:rsidTr="00D4319A">
        <w:trPr>
          <w:trHeight w:val="992"/>
        </w:trPr>
        <w:tc>
          <w:tcPr>
            <w:tcW w:w="494" w:type="dxa"/>
            <w:vAlign w:val="center"/>
          </w:tcPr>
          <w:p w:rsidR="00CC30AE" w:rsidRPr="002D74A7" w:rsidRDefault="005F5515" w:rsidP="00212E40">
            <w:pPr>
              <w:jc w:val="center"/>
              <w:rPr>
                <w:rFonts w:ascii="Calibri" w:hAnsi="Calibri" w:cs="Calibri"/>
                <w:sz w:val="18"/>
                <w:szCs w:val="18"/>
              </w:rPr>
            </w:pPr>
            <w:r>
              <w:rPr>
                <w:rFonts w:ascii="Calibri" w:hAnsi="Calibri" w:cs="Calibri"/>
                <w:sz w:val="18"/>
                <w:szCs w:val="18"/>
              </w:rPr>
              <w:t>58</w:t>
            </w:r>
          </w:p>
        </w:tc>
        <w:tc>
          <w:tcPr>
            <w:tcW w:w="5603" w:type="dxa"/>
          </w:tcPr>
          <w:p w:rsidR="00CC30AE" w:rsidRPr="002D74A7" w:rsidRDefault="00CC30AE" w:rsidP="00D4319A">
            <w:pPr>
              <w:jc w:val="both"/>
              <w:rPr>
                <w:rFonts w:ascii="Calibri" w:hAnsi="Calibri" w:cs="Calibri"/>
                <w:sz w:val="18"/>
                <w:szCs w:val="18"/>
              </w:rPr>
            </w:pPr>
            <w:r w:rsidRPr="002D74A7">
              <w:rPr>
                <w:rFonts w:ascii="Calibri" w:hAnsi="Calibri" w:cs="Calibri"/>
                <w:sz w:val="18"/>
                <w:szCs w:val="18"/>
              </w:rPr>
              <w:t>Qualora non coincida con il RUP, è stato nominato il Direttore dell’esecuzione</w:t>
            </w:r>
            <w:r>
              <w:rPr>
                <w:rFonts w:ascii="Calibri" w:hAnsi="Calibri" w:cs="Calibri"/>
                <w:sz w:val="18"/>
                <w:szCs w:val="18"/>
              </w:rPr>
              <w:t xml:space="preserve"> del contratto</w:t>
            </w:r>
            <w:r w:rsidRPr="002D74A7">
              <w:rPr>
                <w:rFonts w:ascii="Calibri" w:hAnsi="Calibri" w:cs="Calibri"/>
                <w:sz w:val="18"/>
                <w:szCs w:val="18"/>
              </w:rPr>
              <w:t>?</w:t>
            </w:r>
          </w:p>
        </w:tc>
        <w:tc>
          <w:tcPr>
            <w:tcW w:w="1276" w:type="dxa"/>
          </w:tcPr>
          <w:p w:rsidR="00CC30AE" w:rsidRPr="002D74A7" w:rsidRDefault="00CC30AE" w:rsidP="007D749C">
            <w:pPr>
              <w:rPr>
                <w:rFonts w:ascii="Calibri" w:hAnsi="Calibri" w:cs="Calibri"/>
                <w:sz w:val="18"/>
                <w:szCs w:val="18"/>
              </w:rPr>
            </w:pPr>
          </w:p>
        </w:tc>
        <w:tc>
          <w:tcPr>
            <w:tcW w:w="2126" w:type="dxa"/>
          </w:tcPr>
          <w:p w:rsidR="00CC30AE" w:rsidRPr="002D74A7" w:rsidRDefault="00CC30AE" w:rsidP="00CD522F">
            <w:pPr>
              <w:rPr>
                <w:rFonts w:ascii="Calibri" w:hAnsi="Calibri" w:cs="Calibri"/>
                <w:sz w:val="18"/>
                <w:szCs w:val="18"/>
              </w:rPr>
            </w:pPr>
            <w:r w:rsidRPr="002D74A7">
              <w:rPr>
                <w:rFonts w:ascii="Calibri" w:hAnsi="Calibri" w:cs="Calibri"/>
                <w:sz w:val="18"/>
                <w:szCs w:val="18"/>
              </w:rPr>
              <w:t>□ regolare</w:t>
            </w:r>
          </w:p>
          <w:p w:rsidR="00CC30AE" w:rsidRPr="002D74A7" w:rsidRDefault="00CC30AE" w:rsidP="00CD522F">
            <w:pPr>
              <w:rPr>
                <w:rFonts w:ascii="Calibri" w:hAnsi="Calibri" w:cs="Calibri"/>
                <w:sz w:val="18"/>
                <w:szCs w:val="18"/>
              </w:rPr>
            </w:pPr>
            <w:r w:rsidRPr="002D74A7">
              <w:rPr>
                <w:rFonts w:ascii="Calibri" w:hAnsi="Calibri" w:cs="Calibri"/>
                <w:sz w:val="18"/>
                <w:szCs w:val="18"/>
              </w:rPr>
              <w:t>□ non regolare</w:t>
            </w:r>
          </w:p>
          <w:p w:rsidR="00CC30AE" w:rsidRPr="002D74A7" w:rsidRDefault="00CC30AE" w:rsidP="00CD522F">
            <w:pPr>
              <w:rPr>
                <w:rFonts w:ascii="Calibri" w:hAnsi="Calibri" w:cs="Calibri"/>
                <w:sz w:val="18"/>
                <w:szCs w:val="18"/>
              </w:rPr>
            </w:pPr>
            <w:r w:rsidRPr="002D74A7">
              <w:rPr>
                <w:rFonts w:ascii="Calibri" w:hAnsi="Calibri" w:cs="Calibri"/>
                <w:sz w:val="18"/>
                <w:szCs w:val="18"/>
              </w:rPr>
              <w:t>□ non applicabile</w:t>
            </w:r>
          </w:p>
        </w:tc>
        <w:tc>
          <w:tcPr>
            <w:tcW w:w="2127" w:type="dxa"/>
          </w:tcPr>
          <w:p w:rsidR="00CC30AE" w:rsidRPr="002D74A7" w:rsidRDefault="00CC30AE" w:rsidP="009D095E">
            <w:pPr>
              <w:pStyle w:val="Paragrafoelenco"/>
              <w:numPr>
                <w:ilvl w:val="0"/>
                <w:numId w:val="3"/>
              </w:numPr>
              <w:ind w:left="175" w:hanging="141"/>
              <w:rPr>
                <w:rFonts w:cs="Calibri"/>
                <w:sz w:val="18"/>
                <w:szCs w:val="18"/>
              </w:rPr>
            </w:pPr>
            <w:r w:rsidRPr="002D74A7">
              <w:rPr>
                <w:rFonts w:cs="Calibri"/>
                <w:sz w:val="18"/>
                <w:szCs w:val="18"/>
              </w:rPr>
              <w:t>Nomina del Direttore dell’esecuzione</w:t>
            </w:r>
          </w:p>
        </w:tc>
        <w:tc>
          <w:tcPr>
            <w:tcW w:w="1842" w:type="dxa"/>
          </w:tcPr>
          <w:p w:rsidR="00CC30AE" w:rsidRPr="002D74A7" w:rsidRDefault="00CC30AE" w:rsidP="007D749C">
            <w:pPr>
              <w:rPr>
                <w:rFonts w:ascii="Calibri" w:hAnsi="Calibri" w:cs="Calibri"/>
                <w:sz w:val="18"/>
                <w:szCs w:val="18"/>
              </w:rPr>
            </w:pPr>
          </w:p>
        </w:tc>
        <w:tc>
          <w:tcPr>
            <w:tcW w:w="1560" w:type="dxa"/>
          </w:tcPr>
          <w:p w:rsidR="00CC30AE" w:rsidRPr="002D74A7" w:rsidRDefault="00CC30AE" w:rsidP="007D749C">
            <w:pPr>
              <w:rPr>
                <w:rFonts w:ascii="Calibri" w:hAnsi="Calibri" w:cs="Calibri"/>
                <w:sz w:val="18"/>
                <w:szCs w:val="18"/>
              </w:rPr>
            </w:pPr>
          </w:p>
        </w:tc>
      </w:tr>
      <w:tr w:rsidR="00CC30AE" w:rsidRPr="002D74A7" w:rsidTr="00D4319A">
        <w:trPr>
          <w:trHeight w:val="992"/>
        </w:trPr>
        <w:tc>
          <w:tcPr>
            <w:tcW w:w="494" w:type="dxa"/>
            <w:vAlign w:val="center"/>
          </w:tcPr>
          <w:p w:rsidR="00CC30AE" w:rsidRPr="002D74A7" w:rsidRDefault="005F5515" w:rsidP="00212E40">
            <w:pPr>
              <w:jc w:val="center"/>
              <w:rPr>
                <w:rFonts w:ascii="Calibri" w:hAnsi="Calibri" w:cs="Calibri"/>
                <w:sz w:val="18"/>
                <w:szCs w:val="18"/>
              </w:rPr>
            </w:pPr>
            <w:r>
              <w:rPr>
                <w:rFonts w:ascii="Calibri" w:hAnsi="Calibri" w:cs="Calibri"/>
                <w:sz w:val="18"/>
                <w:szCs w:val="18"/>
              </w:rPr>
              <w:t>59</w:t>
            </w:r>
          </w:p>
        </w:tc>
        <w:tc>
          <w:tcPr>
            <w:tcW w:w="5603" w:type="dxa"/>
          </w:tcPr>
          <w:p w:rsidR="00CC30AE" w:rsidRPr="00BF27F0" w:rsidRDefault="00CC30AE" w:rsidP="00D4319A">
            <w:pPr>
              <w:jc w:val="both"/>
              <w:rPr>
                <w:rFonts w:ascii="Calibri" w:hAnsi="Calibri" w:cs="Calibri"/>
                <w:sz w:val="18"/>
                <w:szCs w:val="18"/>
              </w:rPr>
            </w:pPr>
            <w:r w:rsidRPr="00AB252E">
              <w:rPr>
                <w:rFonts w:ascii="Calibri" w:hAnsi="Calibri" w:cs="Calibri"/>
                <w:sz w:val="18"/>
                <w:szCs w:val="18"/>
              </w:rPr>
              <w:t xml:space="preserve">È stato individuato l'ufficio od organo deputato alla verifica della regolare esecuzione delle prestazioni contrattuali secondo quanto previsto all’art. 102 co. 6 del D. </w:t>
            </w:r>
            <w:proofErr w:type="spellStart"/>
            <w:r w:rsidRPr="00AB252E">
              <w:rPr>
                <w:rFonts w:ascii="Calibri" w:hAnsi="Calibri" w:cs="Calibri"/>
                <w:sz w:val="18"/>
                <w:szCs w:val="18"/>
              </w:rPr>
              <w:t>Lgs</w:t>
            </w:r>
            <w:proofErr w:type="spellEnd"/>
            <w:r w:rsidRPr="00AB252E">
              <w:rPr>
                <w:rFonts w:ascii="Calibri" w:hAnsi="Calibri" w:cs="Calibri"/>
                <w:sz w:val="18"/>
                <w:szCs w:val="18"/>
              </w:rPr>
              <w:t xml:space="preserve">. 50/2016 e agli Artt. 147 -151 del D.P.R. 207/2010? </w:t>
            </w:r>
          </w:p>
        </w:tc>
        <w:tc>
          <w:tcPr>
            <w:tcW w:w="1276" w:type="dxa"/>
          </w:tcPr>
          <w:p w:rsidR="00CC30AE" w:rsidRPr="002D74A7" w:rsidRDefault="00CC30AE" w:rsidP="007D749C">
            <w:pPr>
              <w:rPr>
                <w:rFonts w:ascii="Calibri" w:hAnsi="Calibri" w:cs="Calibri"/>
                <w:sz w:val="18"/>
                <w:szCs w:val="18"/>
              </w:rPr>
            </w:pPr>
          </w:p>
        </w:tc>
        <w:tc>
          <w:tcPr>
            <w:tcW w:w="2126" w:type="dxa"/>
          </w:tcPr>
          <w:p w:rsidR="00CC30AE" w:rsidRPr="002D74A7" w:rsidRDefault="00CC30AE" w:rsidP="007D749C">
            <w:pPr>
              <w:rPr>
                <w:rFonts w:ascii="Calibri" w:hAnsi="Calibri" w:cs="Calibri"/>
                <w:sz w:val="18"/>
                <w:szCs w:val="18"/>
              </w:rPr>
            </w:pPr>
            <w:r w:rsidRPr="002D74A7">
              <w:rPr>
                <w:rFonts w:ascii="Calibri" w:hAnsi="Calibri" w:cs="Calibri"/>
                <w:sz w:val="18"/>
                <w:szCs w:val="18"/>
              </w:rPr>
              <w:t>□ regolare</w:t>
            </w:r>
          </w:p>
          <w:p w:rsidR="00CC30AE" w:rsidRPr="002D74A7" w:rsidRDefault="00CC30AE" w:rsidP="007D749C">
            <w:pPr>
              <w:rPr>
                <w:rFonts w:ascii="Calibri" w:hAnsi="Calibri" w:cs="Calibri"/>
                <w:sz w:val="18"/>
                <w:szCs w:val="18"/>
              </w:rPr>
            </w:pPr>
            <w:r w:rsidRPr="002D74A7">
              <w:rPr>
                <w:rFonts w:ascii="Calibri" w:hAnsi="Calibri" w:cs="Calibri"/>
                <w:sz w:val="18"/>
                <w:szCs w:val="18"/>
              </w:rPr>
              <w:t>□ non regolare</w:t>
            </w:r>
          </w:p>
          <w:p w:rsidR="00CC30AE" w:rsidRPr="002D74A7" w:rsidRDefault="00CC30AE"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CC30AE" w:rsidRPr="002D74A7" w:rsidRDefault="00CC30AE" w:rsidP="009D095E">
            <w:pPr>
              <w:pStyle w:val="Paragrafoelenco"/>
              <w:numPr>
                <w:ilvl w:val="0"/>
                <w:numId w:val="3"/>
              </w:numPr>
              <w:ind w:left="175" w:hanging="141"/>
              <w:rPr>
                <w:rFonts w:cs="Calibri"/>
                <w:sz w:val="18"/>
                <w:szCs w:val="18"/>
              </w:rPr>
            </w:pPr>
            <w:r w:rsidRPr="002D74A7">
              <w:rPr>
                <w:rFonts w:cs="Calibri"/>
                <w:sz w:val="18"/>
                <w:szCs w:val="18"/>
              </w:rPr>
              <w:t>Atto di nomina</w:t>
            </w:r>
            <w:r>
              <w:rPr>
                <w:rFonts w:cs="Calibri"/>
                <w:sz w:val="18"/>
                <w:szCs w:val="18"/>
              </w:rPr>
              <w:t xml:space="preserve"> verificatori (da uno a tre)</w:t>
            </w:r>
          </w:p>
        </w:tc>
        <w:tc>
          <w:tcPr>
            <w:tcW w:w="1842" w:type="dxa"/>
          </w:tcPr>
          <w:p w:rsidR="00CC30AE" w:rsidRPr="002D74A7" w:rsidRDefault="00CC30AE" w:rsidP="007D749C">
            <w:pPr>
              <w:rPr>
                <w:rFonts w:ascii="Calibri" w:hAnsi="Calibri" w:cs="Calibri"/>
                <w:sz w:val="18"/>
                <w:szCs w:val="18"/>
              </w:rPr>
            </w:pPr>
          </w:p>
        </w:tc>
        <w:tc>
          <w:tcPr>
            <w:tcW w:w="1560" w:type="dxa"/>
          </w:tcPr>
          <w:p w:rsidR="00CC30AE" w:rsidRPr="002D74A7" w:rsidRDefault="00CC30AE" w:rsidP="007D749C">
            <w:pPr>
              <w:rPr>
                <w:rFonts w:ascii="Calibri" w:hAnsi="Calibri" w:cs="Calibri"/>
                <w:sz w:val="18"/>
                <w:szCs w:val="18"/>
              </w:rPr>
            </w:pPr>
          </w:p>
        </w:tc>
      </w:tr>
      <w:tr w:rsidR="00BF27F0" w:rsidRPr="002D74A7" w:rsidTr="00D4319A">
        <w:trPr>
          <w:trHeight w:val="992"/>
        </w:trPr>
        <w:tc>
          <w:tcPr>
            <w:tcW w:w="494" w:type="dxa"/>
            <w:vAlign w:val="center"/>
          </w:tcPr>
          <w:p w:rsidR="00BF27F0" w:rsidRPr="002D74A7" w:rsidRDefault="005F5515" w:rsidP="00212E40">
            <w:pPr>
              <w:jc w:val="center"/>
              <w:rPr>
                <w:rFonts w:ascii="Calibri" w:hAnsi="Calibri" w:cs="Calibri"/>
                <w:sz w:val="18"/>
                <w:szCs w:val="18"/>
              </w:rPr>
            </w:pPr>
            <w:r>
              <w:rPr>
                <w:rFonts w:ascii="Calibri" w:hAnsi="Calibri" w:cs="Calibri"/>
                <w:sz w:val="18"/>
                <w:szCs w:val="18"/>
              </w:rPr>
              <w:t>60</w:t>
            </w:r>
          </w:p>
        </w:tc>
        <w:tc>
          <w:tcPr>
            <w:tcW w:w="5603" w:type="dxa"/>
          </w:tcPr>
          <w:p w:rsidR="00BF27F0" w:rsidRPr="00AB252E" w:rsidRDefault="00BF27F0" w:rsidP="00D4319A">
            <w:pPr>
              <w:jc w:val="both"/>
              <w:rPr>
                <w:rFonts w:ascii="Calibri" w:hAnsi="Calibri" w:cs="Calibri"/>
                <w:sz w:val="18"/>
                <w:szCs w:val="18"/>
              </w:rPr>
            </w:pPr>
            <w:r w:rsidRPr="00AB252E">
              <w:rPr>
                <w:rFonts w:ascii="Calibri" w:hAnsi="Calibri" w:cs="Calibri"/>
                <w:sz w:val="18"/>
                <w:szCs w:val="18"/>
              </w:rPr>
              <w:t xml:space="preserve">Il/I verificatori possiedono qualificazione rapportata alla tipologia e caratteristica del contratto (art 102 co. 6 e 7 del D. </w:t>
            </w:r>
            <w:proofErr w:type="spellStart"/>
            <w:r w:rsidRPr="00AB252E">
              <w:rPr>
                <w:rFonts w:ascii="Calibri" w:hAnsi="Calibri" w:cs="Calibri"/>
                <w:sz w:val="18"/>
                <w:szCs w:val="18"/>
              </w:rPr>
              <w:t>Lgs</w:t>
            </w:r>
            <w:proofErr w:type="spellEnd"/>
            <w:r w:rsidRPr="00AB252E">
              <w:rPr>
                <w:rFonts w:ascii="Calibri" w:hAnsi="Calibri" w:cs="Calibri"/>
                <w:sz w:val="18"/>
                <w:szCs w:val="18"/>
              </w:rPr>
              <w:t>. 50/2016)?</w:t>
            </w:r>
          </w:p>
          <w:p w:rsidR="00BF27F0" w:rsidRPr="00AB252E" w:rsidRDefault="00BF27F0" w:rsidP="00D4319A">
            <w:pPr>
              <w:jc w:val="both"/>
              <w:rPr>
                <w:rFonts w:ascii="Calibri" w:hAnsi="Calibri" w:cs="Calibri"/>
                <w:sz w:val="18"/>
                <w:szCs w:val="18"/>
              </w:rPr>
            </w:pPr>
            <w:r w:rsidRPr="00AB252E">
              <w:rPr>
                <w:rFonts w:ascii="Calibri" w:hAnsi="Calibri" w:cs="Calibri"/>
                <w:i/>
                <w:sz w:val="18"/>
                <w:szCs w:val="18"/>
              </w:rPr>
              <w:t xml:space="preserve"> (Sino all’entrata in vigore del previsto Decreto del Ministro delle infrastrutture e trasporti di cui all’art. 111 co. 1 del </w:t>
            </w:r>
            <w:proofErr w:type="spellStart"/>
            <w:r w:rsidRPr="00AB252E">
              <w:rPr>
                <w:rFonts w:ascii="Calibri" w:hAnsi="Calibri" w:cs="Calibri"/>
                <w:i/>
                <w:sz w:val="18"/>
                <w:szCs w:val="18"/>
              </w:rPr>
              <w:t>D.Lgs.</w:t>
            </w:r>
            <w:proofErr w:type="spellEnd"/>
            <w:r w:rsidRPr="00AB252E">
              <w:rPr>
                <w:rFonts w:ascii="Calibri" w:hAnsi="Calibri" w:cs="Calibri"/>
                <w:i/>
                <w:sz w:val="18"/>
                <w:szCs w:val="18"/>
              </w:rPr>
              <w:t xml:space="preserve"> 50/2016)</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553121">
            <w:pPr>
              <w:rPr>
                <w:rFonts w:ascii="Calibri" w:hAnsi="Calibri" w:cs="Calibri"/>
                <w:sz w:val="18"/>
                <w:szCs w:val="18"/>
              </w:rPr>
            </w:pPr>
            <w:r w:rsidRPr="002D74A7">
              <w:rPr>
                <w:rFonts w:ascii="Calibri" w:hAnsi="Calibri" w:cs="Calibri"/>
                <w:sz w:val="18"/>
                <w:szCs w:val="18"/>
              </w:rPr>
              <w:t>□ regolare</w:t>
            </w:r>
          </w:p>
          <w:p w:rsidR="00BF27F0" w:rsidRPr="002D74A7" w:rsidRDefault="00BF27F0" w:rsidP="00553121">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Pr="002D74A7" w:rsidRDefault="00BF27F0" w:rsidP="009D095E">
            <w:pPr>
              <w:pStyle w:val="Paragrafoelenco"/>
              <w:numPr>
                <w:ilvl w:val="0"/>
                <w:numId w:val="3"/>
              </w:numPr>
              <w:ind w:left="175" w:hanging="141"/>
              <w:rPr>
                <w:rFonts w:cs="Calibri"/>
                <w:sz w:val="18"/>
                <w:szCs w:val="18"/>
              </w:rPr>
            </w:pPr>
            <w:r w:rsidRPr="002D74A7">
              <w:rPr>
                <w:rFonts w:cs="Calibri"/>
                <w:sz w:val="18"/>
                <w:szCs w:val="18"/>
              </w:rPr>
              <w:t>Atto di nomina</w:t>
            </w:r>
            <w:r>
              <w:rPr>
                <w:rFonts w:cs="Calibri"/>
                <w:sz w:val="18"/>
                <w:szCs w:val="18"/>
              </w:rPr>
              <w:t xml:space="preserve"> verificatori (da uno a tre)</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903"/>
        </w:trPr>
        <w:tc>
          <w:tcPr>
            <w:tcW w:w="494" w:type="dxa"/>
            <w:vAlign w:val="center"/>
          </w:tcPr>
          <w:p w:rsidR="00BF27F0" w:rsidRPr="002D74A7" w:rsidRDefault="005F5515" w:rsidP="00212E40">
            <w:pPr>
              <w:jc w:val="center"/>
              <w:rPr>
                <w:rFonts w:ascii="Calibri" w:hAnsi="Calibri" w:cs="Calibri"/>
                <w:sz w:val="18"/>
                <w:szCs w:val="18"/>
              </w:rPr>
            </w:pPr>
            <w:r>
              <w:rPr>
                <w:rFonts w:ascii="Calibri" w:hAnsi="Calibri" w:cs="Calibri"/>
                <w:sz w:val="18"/>
                <w:szCs w:val="18"/>
              </w:rPr>
              <w:t>61</w:t>
            </w:r>
          </w:p>
        </w:tc>
        <w:tc>
          <w:tcPr>
            <w:tcW w:w="5603" w:type="dxa"/>
          </w:tcPr>
          <w:p w:rsidR="00BF27F0" w:rsidRPr="002D74A7" w:rsidRDefault="00BF27F0" w:rsidP="00D4319A">
            <w:pPr>
              <w:jc w:val="both"/>
              <w:rPr>
                <w:rFonts w:ascii="Calibri" w:hAnsi="Calibri" w:cs="Calibri"/>
                <w:sz w:val="18"/>
                <w:szCs w:val="18"/>
              </w:rPr>
            </w:pPr>
            <w:r w:rsidRPr="002D74A7">
              <w:rPr>
                <w:rFonts w:ascii="Calibri" w:hAnsi="Calibri" w:cs="Calibri"/>
                <w:sz w:val="18"/>
                <w:szCs w:val="18"/>
              </w:rPr>
              <w:t xml:space="preserve">È </w:t>
            </w:r>
            <w:r>
              <w:rPr>
                <w:rFonts w:ascii="Calibri" w:hAnsi="Calibri" w:cs="Calibri"/>
                <w:sz w:val="18"/>
                <w:szCs w:val="18"/>
              </w:rPr>
              <w:t>presente il v</w:t>
            </w:r>
            <w:r w:rsidRPr="001E0A54">
              <w:rPr>
                <w:rFonts w:ascii="Calibri" w:hAnsi="Calibri" w:cs="Calibri"/>
                <w:sz w:val="18"/>
                <w:szCs w:val="18"/>
              </w:rPr>
              <w:t>erbale di inizio attività</w:t>
            </w:r>
            <w:r>
              <w:rPr>
                <w:rFonts w:ascii="Calibri" w:hAnsi="Calibri" w:cs="Calibri"/>
                <w:sz w:val="18"/>
                <w:szCs w:val="18"/>
              </w:rPr>
              <w:t>?</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1E0A54">
            <w:pPr>
              <w:rPr>
                <w:rFonts w:ascii="Calibri" w:hAnsi="Calibri" w:cs="Calibri"/>
                <w:sz w:val="18"/>
                <w:szCs w:val="18"/>
              </w:rPr>
            </w:pPr>
            <w:r w:rsidRPr="002D74A7">
              <w:rPr>
                <w:rFonts w:ascii="Calibri" w:hAnsi="Calibri" w:cs="Calibri"/>
                <w:sz w:val="18"/>
                <w:szCs w:val="18"/>
              </w:rPr>
              <w:t>□ regolare</w:t>
            </w:r>
          </w:p>
          <w:p w:rsidR="00BF27F0" w:rsidRPr="002D74A7" w:rsidRDefault="00BF27F0" w:rsidP="001E0A54">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1E0A54">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Pr="002D74A7" w:rsidRDefault="00BF27F0" w:rsidP="00586C13">
            <w:pPr>
              <w:pStyle w:val="Paragrafoelenco"/>
              <w:numPr>
                <w:ilvl w:val="0"/>
                <w:numId w:val="3"/>
              </w:numPr>
              <w:ind w:left="175" w:hanging="141"/>
              <w:rPr>
                <w:rFonts w:cs="Calibri"/>
                <w:sz w:val="18"/>
                <w:szCs w:val="18"/>
              </w:rPr>
            </w:pPr>
            <w:r>
              <w:rPr>
                <w:rFonts w:cs="Calibri"/>
                <w:sz w:val="18"/>
                <w:szCs w:val="18"/>
              </w:rPr>
              <w:t>V</w:t>
            </w:r>
            <w:r w:rsidRPr="001E0A54">
              <w:rPr>
                <w:rFonts w:cs="Calibri"/>
                <w:sz w:val="18"/>
                <w:szCs w:val="18"/>
              </w:rPr>
              <w:t>erbale di inizio attività</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1115"/>
        </w:trPr>
        <w:tc>
          <w:tcPr>
            <w:tcW w:w="494" w:type="dxa"/>
            <w:vAlign w:val="center"/>
          </w:tcPr>
          <w:p w:rsidR="00BF27F0" w:rsidRPr="002D74A7" w:rsidRDefault="005F5515" w:rsidP="00212E40">
            <w:pPr>
              <w:jc w:val="center"/>
              <w:rPr>
                <w:rFonts w:ascii="Calibri" w:hAnsi="Calibri" w:cs="Calibri"/>
                <w:sz w:val="18"/>
                <w:szCs w:val="18"/>
              </w:rPr>
            </w:pPr>
            <w:r>
              <w:rPr>
                <w:rFonts w:ascii="Calibri" w:hAnsi="Calibri" w:cs="Calibri"/>
                <w:sz w:val="18"/>
                <w:szCs w:val="18"/>
              </w:rPr>
              <w:t>62</w:t>
            </w:r>
          </w:p>
        </w:tc>
        <w:tc>
          <w:tcPr>
            <w:tcW w:w="5603" w:type="dxa"/>
          </w:tcPr>
          <w:p w:rsidR="00BF27F0" w:rsidRPr="002D74A7" w:rsidRDefault="00BF27F0" w:rsidP="00D4319A">
            <w:pPr>
              <w:jc w:val="both"/>
              <w:rPr>
                <w:rFonts w:ascii="Calibri" w:hAnsi="Calibri" w:cs="Calibri"/>
                <w:sz w:val="18"/>
                <w:szCs w:val="18"/>
              </w:rPr>
            </w:pPr>
            <w:r w:rsidRPr="002D74A7">
              <w:rPr>
                <w:rFonts w:ascii="Calibri" w:hAnsi="Calibri" w:cs="Calibri"/>
                <w:sz w:val="18"/>
                <w:szCs w:val="18"/>
              </w:rPr>
              <w:t xml:space="preserve">Nella fase di attuazione del contratto sono state effettuate modifiche sostanziali agli elementi essenziali del contratto (oggetto, prezzo, modalità di pagamento, natura della prestazione, periodo di realizzazione delle attività, tipologia dei materiali utilizzati, ecc.)? </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DD4E52">
            <w:pPr>
              <w:rPr>
                <w:rFonts w:ascii="Calibri" w:hAnsi="Calibri" w:cs="Calibri"/>
                <w:sz w:val="18"/>
                <w:szCs w:val="18"/>
              </w:rPr>
            </w:pPr>
            <w:r w:rsidRPr="002D74A7">
              <w:rPr>
                <w:rFonts w:ascii="Calibri" w:hAnsi="Calibri" w:cs="Calibri"/>
                <w:sz w:val="18"/>
                <w:szCs w:val="18"/>
              </w:rPr>
              <w:t>□ regolare</w:t>
            </w:r>
          </w:p>
          <w:p w:rsidR="00BF27F0" w:rsidRPr="002D74A7" w:rsidRDefault="00BF27F0" w:rsidP="00DD4E52">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Default="00BF27F0" w:rsidP="00586C13">
            <w:pPr>
              <w:pStyle w:val="Paragrafoelenco"/>
              <w:numPr>
                <w:ilvl w:val="0"/>
                <w:numId w:val="3"/>
              </w:numPr>
              <w:ind w:left="175" w:hanging="141"/>
              <w:rPr>
                <w:rFonts w:cs="Calibri"/>
                <w:sz w:val="18"/>
                <w:szCs w:val="18"/>
              </w:rPr>
            </w:pPr>
            <w:r w:rsidRPr="002D74A7">
              <w:rPr>
                <w:rFonts w:cs="Calibri"/>
                <w:sz w:val="18"/>
                <w:szCs w:val="18"/>
              </w:rPr>
              <w:t>Contratto</w:t>
            </w:r>
          </w:p>
          <w:p w:rsidR="00BF27F0" w:rsidRPr="00215B36" w:rsidRDefault="00BF27F0" w:rsidP="00586C13">
            <w:pPr>
              <w:pStyle w:val="Paragrafoelenco"/>
              <w:numPr>
                <w:ilvl w:val="0"/>
                <w:numId w:val="3"/>
              </w:numPr>
              <w:ind w:left="175" w:hanging="141"/>
              <w:rPr>
                <w:rFonts w:cs="Calibri"/>
                <w:sz w:val="18"/>
                <w:szCs w:val="18"/>
              </w:rPr>
            </w:pPr>
            <w:r w:rsidRPr="00215B36">
              <w:rPr>
                <w:rFonts w:cs="Calibri"/>
                <w:sz w:val="18"/>
                <w:szCs w:val="18"/>
              </w:rPr>
              <w:t>SAL</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1115"/>
        </w:trPr>
        <w:tc>
          <w:tcPr>
            <w:tcW w:w="494" w:type="dxa"/>
            <w:vAlign w:val="center"/>
          </w:tcPr>
          <w:p w:rsidR="00BF27F0" w:rsidRPr="002D74A7" w:rsidRDefault="005F5515" w:rsidP="00892F76">
            <w:pPr>
              <w:jc w:val="center"/>
              <w:rPr>
                <w:rFonts w:ascii="Calibri" w:hAnsi="Calibri" w:cs="Calibri"/>
                <w:sz w:val="18"/>
                <w:szCs w:val="18"/>
              </w:rPr>
            </w:pPr>
            <w:r>
              <w:rPr>
                <w:rFonts w:ascii="Calibri" w:hAnsi="Calibri" w:cs="Calibri"/>
                <w:sz w:val="18"/>
                <w:szCs w:val="18"/>
              </w:rPr>
              <w:lastRenderedPageBreak/>
              <w:t>63</w:t>
            </w:r>
          </w:p>
        </w:tc>
        <w:tc>
          <w:tcPr>
            <w:tcW w:w="5603" w:type="dxa"/>
          </w:tcPr>
          <w:p w:rsidR="00BF27F0" w:rsidRPr="002D74A7" w:rsidRDefault="00BF27F0" w:rsidP="00D4319A">
            <w:pPr>
              <w:jc w:val="both"/>
              <w:rPr>
                <w:rFonts w:ascii="Calibri" w:hAnsi="Calibri" w:cs="Calibri"/>
                <w:sz w:val="18"/>
                <w:szCs w:val="18"/>
              </w:rPr>
            </w:pPr>
            <w:r w:rsidRPr="002D74A7">
              <w:rPr>
                <w:rFonts w:ascii="Calibri" w:hAnsi="Calibri" w:cs="Calibri"/>
                <w:sz w:val="18"/>
                <w:szCs w:val="18"/>
              </w:rPr>
              <w:t>Le eventuali modifiche o varianti sono state autorizzate dal RUP con le modalità previste dall'ordinamento della stazione appaltante cui il RUP dipende</w:t>
            </w:r>
            <w:r>
              <w:rPr>
                <w:rFonts w:ascii="Calibri" w:hAnsi="Calibri" w:cs="Calibri"/>
                <w:sz w:val="18"/>
                <w:szCs w:val="18"/>
              </w:rPr>
              <w:t>,</w:t>
            </w:r>
            <w:r w:rsidRPr="002D74A7">
              <w:rPr>
                <w:rFonts w:cs="Calibri"/>
                <w:sz w:val="18"/>
                <w:szCs w:val="18"/>
              </w:rPr>
              <w:t xml:space="preserve"> </w:t>
            </w:r>
            <w:r w:rsidRPr="00ED1E38">
              <w:rPr>
                <w:rFonts w:ascii="Calibri" w:hAnsi="Calibri" w:cs="Calibri"/>
                <w:sz w:val="18"/>
                <w:szCs w:val="18"/>
              </w:rPr>
              <w:t>a</w:t>
            </w:r>
            <w:r>
              <w:rPr>
                <w:rFonts w:ascii="Calibri" w:hAnsi="Calibri" w:cs="Calibri"/>
                <w:sz w:val="18"/>
                <w:szCs w:val="18"/>
              </w:rPr>
              <w:t>i sensi de</w:t>
            </w:r>
            <w:r w:rsidRPr="00ED1E38">
              <w:rPr>
                <w:rFonts w:ascii="Calibri" w:hAnsi="Calibri" w:cs="Calibri"/>
                <w:sz w:val="18"/>
                <w:szCs w:val="18"/>
              </w:rPr>
              <w:t>ll’art. 106</w:t>
            </w:r>
            <w:r>
              <w:rPr>
                <w:rFonts w:ascii="Calibri" w:hAnsi="Calibri" w:cs="Calibri"/>
                <w:sz w:val="18"/>
                <w:szCs w:val="18"/>
              </w:rPr>
              <w:t xml:space="preserve"> </w:t>
            </w:r>
            <w:r w:rsidRPr="00ED1E38">
              <w:rPr>
                <w:rFonts w:ascii="Calibri" w:hAnsi="Calibri" w:cs="Calibri"/>
                <w:sz w:val="18"/>
                <w:szCs w:val="18"/>
              </w:rPr>
              <w:t>del D.lgs. 50/2016</w:t>
            </w:r>
            <w:r w:rsidRPr="002D74A7">
              <w:rPr>
                <w:rFonts w:ascii="Calibri" w:hAnsi="Calibri" w:cs="Calibri"/>
                <w:sz w:val="18"/>
                <w:szCs w:val="18"/>
              </w:rPr>
              <w:t>?</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7D749C">
            <w:pPr>
              <w:rPr>
                <w:rFonts w:ascii="Calibri" w:hAnsi="Calibri" w:cs="Calibri"/>
                <w:sz w:val="18"/>
                <w:szCs w:val="18"/>
              </w:rPr>
            </w:pPr>
            <w:r w:rsidRPr="002D74A7">
              <w:rPr>
                <w:rFonts w:ascii="Calibri" w:hAnsi="Calibri" w:cs="Calibri"/>
                <w:sz w:val="18"/>
                <w:szCs w:val="18"/>
              </w:rPr>
              <w:t>□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Pr="002D74A7" w:rsidRDefault="00BF27F0" w:rsidP="009D095E">
            <w:pPr>
              <w:pStyle w:val="Paragrafoelenco"/>
              <w:numPr>
                <w:ilvl w:val="0"/>
                <w:numId w:val="3"/>
              </w:numPr>
              <w:ind w:left="175" w:hanging="141"/>
              <w:rPr>
                <w:rFonts w:cs="Calibri"/>
                <w:sz w:val="18"/>
                <w:szCs w:val="18"/>
              </w:rPr>
            </w:pPr>
            <w:r w:rsidRPr="002D74A7">
              <w:rPr>
                <w:rFonts w:cs="Calibri"/>
                <w:sz w:val="18"/>
                <w:szCs w:val="18"/>
              </w:rPr>
              <w:t>Atti sulle varianti</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823"/>
        </w:trPr>
        <w:tc>
          <w:tcPr>
            <w:tcW w:w="494" w:type="dxa"/>
            <w:vAlign w:val="center"/>
          </w:tcPr>
          <w:p w:rsidR="00BF27F0" w:rsidRPr="002D74A7" w:rsidRDefault="005F5515" w:rsidP="00892F76">
            <w:pPr>
              <w:jc w:val="center"/>
              <w:rPr>
                <w:rFonts w:ascii="Calibri" w:hAnsi="Calibri" w:cs="Calibri"/>
                <w:sz w:val="18"/>
                <w:szCs w:val="18"/>
              </w:rPr>
            </w:pPr>
            <w:r>
              <w:rPr>
                <w:rFonts w:ascii="Calibri" w:hAnsi="Calibri" w:cs="Calibri"/>
                <w:sz w:val="18"/>
                <w:szCs w:val="18"/>
              </w:rPr>
              <w:t>64</w:t>
            </w:r>
          </w:p>
        </w:tc>
        <w:tc>
          <w:tcPr>
            <w:tcW w:w="5603" w:type="dxa"/>
          </w:tcPr>
          <w:p w:rsidR="00BF27F0" w:rsidRPr="002D74A7" w:rsidRDefault="00BF27F0" w:rsidP="00D4319A">
            <w:pPr>
              <w:pStyle w:val="Paragrafoelenco"/>
              <w:ind w:left="43"/>
              <w:jc w:val="both"/>
              <w:rPr>
                <w:rFonts w:cs="Calibri"/>
                <w:sz w:val="18"/>
                <w:szCs w:val="18"/>
              </w:rPr>
            </w:pPr>
            <w:r w:rsidRPr="002D74A7">
              <w:rPr>
                <w:rFonts w:cs="Calibri"/>
                <w:sz w:val="18"/>
                <w:szCs w:val="18"/>
              </w:rPr>
              <w:t>In tal caso, rico</w:t>
            </w:r>
            <w:r>
              <w:rPr>
                <w:rFonts w:cs="Calibri"/>
                <w:sz w:val="18"/>
                <w:szCs w:val="18"/>
              </w:rPr>
              <w:t xml:space="preserve">rre una </w:t>
            </w:r>
            <w:r w:rsidRPr="002D74A7">
              <w:rPr>
                <w:rFonts w:cs="Calibri"/>
                <w:sz w:val="18"/>
                <w:szCs w:val="18"/>
              </w:rPr>
              <w:t>delle fattis</w:t>
            </w:r>
            <w:r>
              <w:rPr>
                <w:rFonts w:cs="Calibri"/>
                <w:sz w:val="18"/>
                <w:szCs w:val="18"/>
              </w:rPr>
              <w:t>pecie di cui all’art. 106, comma</w:t>
            </w:r>
            <w:r w:rsidRPr="002D74A7">
              <w:rPr>
                <w:rFonts w:cs="Calibri"/>
                <w:sz w:val="18"/>
                <w:szCs w:val="18"/>
              </w:rPr>
              <w:t xml:space="preserve"> 1, 2 e 4 del D.lgs. 50/2016?</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7D749C">
            <w:pPr>
              <w:rPr>
                <w:rFonts w:ascii="Calibri" w:hAnsi="Calibri" w:cs="Calibri"/>
                <w:sz w:val="18"/>
                <w:szCs w:val="18"/>
              </w:rPr>
            </w:pPr>
            <w:r w:rsidRPr="002D74A7">
              <w:rPr>
                <w:rFonts w:ascii="Calibri" w:hAnsi="Calibri" w:cs="Calibri"/>
                <w:sz w:val="18"/>
                <w:szCs w:val="18"/>
              </w:rPr>
              <w:t>□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Pr="002D74A7" w:rsidRDefault="00BF27F0" w:rsidP="005175B0">
            <w:pPr>
              <w:pStyle w:val="Paragrafoelenco"/>
              <w:numPr>
                <w:ilvl w:val="0"/>
                <w:numId w:val="5"/>
              </w:numPr>
              <w:ind w:left="207" w:hanging="180"/>
              <w:rPr>
                <w:rFonts w:cs="Calibri"/>
                <w:sz w:val="18"/>
                <w:szCs w:val="18"/>
              </w:rPr>
            </w:pPr>
            <w:r w:rsidRPr="002D74A7">
              <w:rPr>
                <w:rFonts w:cs="Calibri"/>
                <w:sz w:val="18"/>
                <w:szCs w:val="18"/>
              </w:rPr>
              <w:t>Atti sulle varianti</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992"/>
        </w:trPr>
        <w:tc>
          <w:tcPr>
            <w:tcW w:w="494" w:type="dxa"/>
            <w:vAlign w:val="center"/>
          </w:tcPr>
          <w:p w:rsidR="00BF27F0" w:rsidRDefault="005F5515" w:rsidP="00892F76">
            <w:pPr>
              <w:jc w:val="center"/>
              <w:rPr>
                <w:rFonts w:ascii="Calibri" w:hAnsi="Calibri" w:cs="Calibri"/>
                <w:sz w:val="18"/>
                <w:szCs w:val="18"/>
              </w:rPr>
            </w:pPr>
            <w:r>
              <w:rPr>
                <w:rFonts w:ascii="Calibri" w:hAnsi="Calibri" w:cs="Calibri"/>
                <w:sz w:val="18"/>
                <w:szCs w:val="18"/>
              </w:rPr>
              <w:t>65</w:t>
            </w:r>
          </w:p>
        </w:tc>
        <w:tc>
          <w:tcPr>
            <w:tcW w:w="5603" w:type="dxa"/>
          </w:tcPr>
          <w:p w:rsidR="00BF27F0" w:rsidRPr="009642AF" w:rsidRDefault="00BF27F0" w:rsidP="00D4319A">
            <w:pPr>
              <w:jc w:val="both"/>
              <w:rPr>
                <w:rFonts w:ascii="Calibri" w:hAnsi="Calibri" w:cs="Calibri"/>
                <w:sz w:val="18"/>
                <w:szCs w:val="18"/>
              </w:rPr>
            </w:pPr>
            <w:r w:rsidRPr="009642AF">
              <w:rPr>
                <w:rFonts w:ascii="Calibri" w:hAnsi="Calibri" w:cs="Calibri"/>
                <w:sz w:val="18"/>
                <w:szCs w:val="18"/>
              </w:rPr>
              <w:t>Nei casi di cui al comma 1, lettere b) e c) art. 106 D.lgs. 50/2016 si è verificato che l'eventuale aumento di prezzo non ecceda il 50 per cento del valore del contratto iniziale?</w:t>
            </w:r>
          </w:p>
          <w:p w:rsidR="00BF27F0" w:rsidRPr="002D74A7" w:rsidRDefault="00BF27F0" w:rsidP="00D4319A">
            <w:pPr>
              <w:jc w:val="both"/>
              <w:rPr>
                <w:rFonts w:ascii="Calibri" w:hAnsi="Calibri" w:cs="Calibri"/>
                <w:sz w:val="18"/>
                <w:szCs w:val="18"/>
              </w:rPr>
            </w:pP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DD70C3" w:rsidRDefault="00BF27F0" w:rsidP="00DD70C3">
            <w:pPr>
              <w:rPr>
                <w:rFonts w:ascii="Calibri" w:hAnsi="Calibri" w:cs="Calibri"/>
                <w:sz w:val="18"/>
                <w:szCs w:val="18"/>
              </w:rPr>
            </w:pPr>
            <w:r w:rsidRPr="00DD70C3">
              <w:rPr>
                <w:rFonts w:ascii="Calibri" w:hAnsi="Calibri" w:cs="Calibri"/>
                <w:sz w:val="18"/>
                <w:szCs w:val="18"/>
              </w:rPr>
              <w:t>□ regolare</w:t>
            </w:r>
          </w:p>
          <w:p w:rsidR="00BF27F0" w:rsidRPr="00DD70C3" w:rsidRDefault="00BF27F0" w:rsidP="00DD70C3">
            <w:pPr>
              <w:rPr>
                <w:rFonts w:ascii="Calibri" w:hAnsi="Calibri" w:cs="Calibri"/>
                <w:sz w:val="18"/>
                <w:szCs w:val="18"/>
              </w:rPr>
            </w:pPr>
            <w:r w:rsidRPr="00DD70C3">
              <w:rPr>
                <w:rFonts w:ascii="Calibri" w:hAnsi="Calibri" w:cs="Calibri"/>
                <w:sz w:val="18"/>
                <w:szCs w:val="18"/>
              </w:rPr>
              <w:t>□ non regolare</w:t>
            </w:r>
          </w:p>
          <w:p w:rsidR="00BF27F0" w:rsidRPr="002D74A7" w:rsidRDefault="00BF27F0" w:rsidP="00DD70C3">
            <w:pPr>
              <w:rPr>
                <w:rFonts w:ascii="Calibri" w:hAnsi="Calibri" w:cs="Calibri"/>
                <w:sz w:val="18"/>
                <w:szCs w:val="18"/>
              </w:rPr>
            </w:pPr>
            <w:r w:rsidRPr="00DD70C3">
              <w:rPr>
                <w:rFonts w:ascii="Calibri" w:hAnsi="Calibri" w:cs="Calibri"/>
                <w:sz w:val="18"/>
                <w:szCs w:val="18"/>
              </w:rPr>
              <w:t>□ non applicabile</w:t>
            </w:r>
          </w:p>
        </w:tc>
        <w:tc>
          <w:tcPr>
            <w:tcW w:w="2127" w:type="dxa"/>
          </w:tcPr>
          <w:p w:rsidR="00BF27F0" w:rsidRPr="002D74A7" w:rsidRDefault="00BF27F0" w:rsidP="00FA0104">
            <w:pPr>
              <w:pStyle w:val="Paragrafoelenco"/>
              <w:numPr>
                <w:ilvl w:val="0"/>
                <w:numId w:val="3"/>
              </w:numPr>
              <w:ind w:left="175" w:hanging="141"/>
              <w:rPr>
                <w:rFonts w:cs="Calibri"/>
                <w:sz w:val="18"/>
                <w:szCs w:val="18"/>
              </w:rPr>
            </w:pPr>
            <w:r w:rsidRPr="00DD70C3">
              <w:rPr>
                <w:rFonts w:cs="Calibri"/>
                <w:sz w:val="18"/>
                <w:szCs w:val="18"/>
              </w:rPr>
              <w:t>Atti sulle varianti</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992"/>
        </w:trPr>
        <w:tc>
          <w:tcPr>
            <w:tcW w:w="494" w:type="dxa"/>
            <w:vAlign w:val="center"/>
          </w:tcPr>
          <w:p w:rsidR="00BF27F0" w:rsidRDefault="005F5515" w:rsidP="001E4F6B">
            <w:pPr>
              <w:jc w:val="center"/>
              <w:rPr>
                <w:rFonts w:ascii="Calibri" w:hAnsi="Calibri" w:cs="Calibri"/>
                <w:sz w:val="18"/>
                <w:szCs w:val="18"/>
              </w:rPr>
            </w:pPr>
            <w:r>
              <w:rPr>
                <w:rFonts w:ascii="Calibri" w:hAnsi="Calibri" w:cs="Calibri"/>
                <w:sz w:val="18"/>
                <w:szCs w:val="18"/>
              </w:rPr>
              <w:t>66</w:t>
            </w:r>
          </w:p>
        </w:tc>
        <w:tc>
          <w:tcPr>
            <w:tcW w:w="5603" w:type="dxa"/>
          </w:tcPr>
          <w:p w:rsidR="00BF27F0" w:rsidRPr="009642AF" w:rsidRDefault="00BF27F0" w:rsidP="00D4319A">
            <w:pPr>
              <w:jc w:val="both"/>
              <w:rPr>
                <w:rFonts w:ascii="Calibri" w:hAnsi="Calibri" w:cs="Calibri"/>
                <w:sz w:val="18"/>
                <w:szCs w:val="18"/>
              </w:rPr>
            </w:pPr>
            <w:r>
              <w:rPr>
                <w:rFonts w:ascii="Calibri" w:hAnsi="Calibri" w:cs="Calibri"/>
                <w:sz w:val="18"/>
                <w:szCs w:val="18"/>
              </w:rPr>
              <w:t>In particolar, n</w:t>
            </w:r>
            <w:r w:rsidRPr="009642AF">
              <w:rPr>
                <w:rFonts w:ascii="Calibri" w:hAnsi="Calibri" w:cs="Calibri"/>
                <w:sz w:val="18"/>
                <w:szCs w:val="18"/>
              </w:rPr>
              <w:t>el caso di cui al comma 1, lettera b) art. 106 D.lgs. 50/2016, è stato verificato che:</w:t>
            </w:r>
          </w:p>
          <w:p w:rsidR="00BF27F0" w:rsidRDefault="00BF27F0" w:rsidP="00D4319A">
            <w:pPr>
              <w:numPr>
                <w:ilvl w:val="0"/>
                <w:numId w:val="19"/>
              </w:numPr>
              <w:ind w:left="318" w:hanging="283"/>
              <w:jc w:val="both"/>
              <w:rPr>
                <w:rFonts w:ascii="Calibri" w:hAnsi="Calibri" w:cs="Calibri"/>
                <w:sz w:val="18"/>
                <w:szCs w:val="18"/>
              </w:rPr>
            </w:pPr>
            <w:r w:rsidRPr="009642AF">
              <w:rPr>
                <w:rFonts w:ascii="Calibri" w:hAnsi="Calibri" w:cs="Calibri"/>
                <w:sz w:val="18"/>
                <w:szCs w:val="18"/>
              </w:rPr>
              <w:t>risulti impraticabile per motivi economici o tecnici quali il rispetto dei requisiti di intercambiabilità o interoperabilità tra apparecchiature, servizi o impianti esistenti forniti nell'ambito dell'appalto iniziale?</w:t>
            </w:r>
          </w:p>
          <w:p w:rsidR="00BF27F0" w:rsidRPr="00A020CF" w:rsidRDefault="00BF27F0" w:rsidP="00D4319A">
            <w:pPr>
              <w:numPr>
                <w:ilvl w:val="0"/>
                <w:numId w:val="19"/>
              </w:numPr>
              <w:ind w:left="317" w:hanging="283"/>
              <w:jc w:val="both"/>
              <w:rPr>
                <w:rFonts w:ascii="Calibri" w:hAnsi="Calibri" w:cs="Calibri"/>
                <w:sz w:val="18"/>
                <w:szCs w:val="18"/>
              </w:rPr>
            </w:pPr>
            <w:r w:rsidRPr="00A020CF">
              <w:rPr>
                <w:rFonts w:ascii="Calibri" w:hAnsi="Calibri" w:cs="Calibri"/>
                <w:sz w:val="18"/>
                <w:szCs w:val="18"/>
              </w:rPr>
              <w:t>comporti per l'amministrazione aggiudicatrice o l'ente aggiudicatore notevoli disguidi o una consistente duplicazione dei costi?</w:t>
            </w:r>
          </w:p>
          <w:p w:rsidR="00BF27F0" w:rsidRPr="002D74A7" w:rsidRDefault="00BF27F0" w:rsidP="00D4319A">
            <w:pPr>
              <w:jc w:val="both"/>
              <w:rPr>
                <w:rFonts w:ascii="Calibri" w:hAnsi="Calibri" w:cs="Calibri"/>
                <w:sz w:val="18"/>
                <w:szCs w:val="18"/>
              </w:rPr>
            </w:pPr>
          </w:p>
        </w:tc>
        <w:tc>
          <w:tcPr>
            <w:tcW w:w="1276" w:type="dxa"/>
          </w:tcPr>
          <w:p w:rsidR="00BF27F0" w:rsidRDefault="00BF27F0" w:rsidP="007F2F48">
            <w:pPr>
              <w:rPr>
                <w:rFonts w:ascii="Calibri" w:hAnsi="Calibri" w:cs="Calibri"/>
                <w:sz w:val="18"/>
                <w:szCs w:val="18"/>
              </w:rPr>
            </w:pPr>
          </w:p>
          <w:p w:rsidR="00BF27F0" w:rsidRDefault="00BF27F0" w:rsidP="007F2F48">
            <w:pPr>
              <w:rPr>
                <w:rFonts w:ascii="Calibri" w:hAnsi="Calibri" w:cs="Calibri"/>
                <w:sz w:val="18"/>
                <w:szCs w:val="18"/>
              </w:rPr>
            </w:pPr>
          </w:p>
          <w:p w:rsidR="00BF27F0" w:rsidRPr="0026652C" w:rsidRDefault="00BF27F0" w:rsidP="007F2F48">
            <w:pPr>
              <w:rPr>
                <w:rFonts w:ascii="Calibri" w:hAnsi="Calibri" w:cs="Calibri"/>
                <w:sz w:val="18"/>
                <w:szCs w:val="18"/>
              </w:rPr>
            </w:pPr>
            <w:r>
              <w:rPr>
                <w:rFonts w:ascii="Calibri" w:hAnsi="Calibri" w:cs="Calibri"/>
                <w:sz w:val="18"/>
                <w:szCs w:val="18"/>
              </w:rPr>
              <w:t>a</w:t>
            </w:r>
            <w:r w:rsidRPr="0026652C">
              <w:rPr>
                <w:rFonts w:ascii="Calibri" w:hAnsi="Calibri" w:cs="Calibri"/>
                <w:sz w:val="18"/>
                <w:szCs w:val="18"/>
              </w:rPr>
              <w:t>)</w:t>
            </w:r>
          </w:p>
          <w:p w:rsidR="00BF27F0" w:rsidRPr="0026652C" w:rsidRDefault="00BF27F0" w:rsidP="007F2F48">
            <w:pPr>
              <w:rPr>
                <w:rFonts w:ascii="Calibri" w:hAnsi="Calibri" w:cs="Calibri"/>
                <w:sz w:val="18"/>
                <w:szCs w:val="18"/>
              </w:rPr>
            </w:pPr>
          </w:p>
          <w:p w:rsidR="00BF27F0" w:rsidRPr="0026652C" w:rsidRDefault="00BF27F0" w:rsidP="007F2F48">
            <w:pPr>
              <w:rPr>
                <w:rFonts w:ascii="Calibri" w:hAnsi="Calibri" w:cs="Calibri"/>
                <w:sz w:val="18"/>
                <w:szCs w:val="18"/>
              </w:rPr>
            </w:pPr>
          </w:p>
          <w:p w:rsidR="00BF27F0" w:rsidRDefault="00BF27F0" w:rsidP="007F2F48">
            <w:pPr>
              <w:rPr>
                <w:rFonts w:ascii="Calibri" w:hAnsi="Calibri" w:cs="Calibri"/>
                <w:sz w:val="18"/>
                <w:szCs w:val="18"/>
              </w:rPr>
            </w:pPr>
          </w:p>
          <w:p w:rsidR="00BF27F0" w:rsidRPr="0026652C" w:rsidRDefault="00BF27F0" w:rsidP="007F2F48">
            <w:pPr>
              <w:rPr>
                <w:rFonts w:ascii="Calibri" w:hAnsi="Calibri" w:cs="Calibri"/>
                <w:sz w:val="18"/>
                <w:szCs w:val="18"/>
              </w:rPr>
            </w:pPr>
            <w:r>
              <w:rPr>
                <w:rFonts w:ascii="Calibri" w:hAnsi="Calibri" w:cs="Calibri"/>
                <w:sz w:val="18"/>
                <w:szCs w:val="18"/>
              </w:rPr>
              <w:t>b</w:t>
            </w:r>
            <w:r w:rsidRPr="0026652C">
              <w:rPr>
                <w:rFonts w:ascii="Calibri" w:hAnsi="Calibri" w:cs="Calibri"/>
                <w:sz w:val="18"/>
                <w:szCs w:val="18"/>
              </w:rPr>
              <w:t>)</w:t>
            </w:r>
          </w:p>
          <w:p w:rsidR="00BF27F0" w:rsidRPr="002D74A7" w:rsidRDefault="00BF27F0" w:rsidP="007D749C">
            <w:pPr>
              <w:rPr>
                <w:rFonts w:ascii="Calibri" w:hAnsi="Calibri" w:cs="Calibri"/>
                <w:sz w:val="18"/>
                <w:szCs w:val="18"/>
              </w:rPr>
            </w:pPr>
          </w:p>
        </w:tc>
        <w:tc>
          <w:tcPr>
            <w:tcW w:w="2126" w:type="dxa"/>
          </w:tcPr>
          <w:p w:rsidR="00BF27F0" w:rsidRPr="00DD70C3" w:rsidRDefault="00BF27F0" w:rsidP="00DD70C3">
            <w:pPr>
              <w:rPr>
                <w:rFonts w:ascii="Calibri" w:hAnsi="Calibri" w:cs="Calibri"/>
                <w:sz w:val="18"/>
                <w:szCs w:val="18"/>
              </w:rPr>
            </w:pPr>
            <w:r w:rsidRPr="00DD70C3">
              <w:rPr>
                <w:rFonts w:ascii="Calibri" w:hAnsi="Calibri" w:cs="Calibri"/>
                <w:sz w:val="18"/>
                <w:szCs w:val="18"/>
              </w:rPr>
              <w:t>□ regolare</w:t>
            </w:r>
          </w:p>
          <w:p w:rsidR="00BF27F0" w:rsidRPr="00DD70C3" w:rsidRDefault="00BF27F0" w:rsidP="00DD70C3">
            <w:pPr>
              <w:rPr>
                <w:rFonts w:ascii="Calibri" w:hAnsi="Calibri" w:cs="Calibri"/>
                <w:sz w:val="18"/>
                <w:szCs w:val="18"/>
              </w:rPr>
            </w:pPr>
            <w:r w:rsidRPr="00DD70C3">
              <w:rPr>
                <w:rFonts w:ascii="Calibri" w:hAnsi="Calibri" w:cs="Calibri"/>
                <w:sz w:val="18"/>
                <w:szCs w:val="18"/>
              </w:rPr>
              <w:t>□ non regolare</w:t>
            </w:r>
          </w:p>
          <w:p w:rsidR="00BF27F0" w:rsidRPr="002D74A7" w:rsidRDefault="00BF27F0" w:rsidP="00DD70C3">
            <w:pPr>
              <w:rPr>
                <w:rFonts w:ascii="Calibri" w:hAnsi="Calibri" w:cs="Calibri"/>
                <w:sz w:val="18"/>
                <w:szCs w:val="18"/>
              </w:rPr>
            </w:pPr>
            <w:r w:rsidRPr="00DD70C3">
              <w:rPr>
                <w:rFonts w:ascii="Calibri" w:hAnsi="Calibri" w:cs="Calibri"/>
                <w:sz w:val="18"/>
                <w:szCs w:val="18"/>
              </w:rPr>
              <w:t>□ non applicabile</w:t>
            </w:r>
          </w:p>
        </w:tc>
        <w:tc>
          <w:tcPr>
            <w:tcW w:w="2127" w:type="dxa"/>
          </w:tcPr>
          <w:p w:rsidR="00BF27F0" w:rsidRPr="002D74A7" w:rsidRDefault="00BF27F0" w:rsidP="00FA0104">
            <w:pPr>
              <w:pStyle w:val="Paragrafoelenco"/>
              <w:numPr>
                <w:ilvl w:val="0"/>
                <w:numId w:val="3"/>
              </w:numPr>
              <w:ind w:left="175" w:hanging="141"/>
              <w:rPr>
                <w:rFonts w:cs="Calibri"/>
                <w:sz w:val="18"/>
                <w:szCs w:val="18"/>
              </w:rPr>
            </w:pPr>
            <w:r w:rsidRPr="00DD70C3">
              <w:rPr>
                <w:rFonts w:cs="Calibri"/>
                <w:sz w:val="18"/>
                <w:szCs w:val="18"/>
              </w:rPr>
              <w:t>Atti sulle varianti</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992"/>
        </w:trPr>
        <w:tc>
          <w:tcPr>
            <w:tcW w:w="494" w:type="dxa"/>
            <w:vAlign w:val="center"/>
          </w:tcPr>
          <w:p w:rsidR="00BF27F0" w:rsidRDefault="005F5515" w:rsidP="00892F76">
            <w:pPr>
              <w:jc w:val="center"/>
              <w:rPr>
                <w:rFonts w:ascii="Calibri" w:hAnsi="Calibri" w:cs="Calibri"/>
                <w:sz w:val="18"/>
                <w:szCs w:val="18"/>
              </w:rPr>
            </w:pPr>
            <w:r>
              <w:rPr>
                <w:rFonts w:ascii="Calibri" w:hAnsi="Calibri" w:cs="Calibri"/>
                <w:sz w:val="18"/>
                <w:szCs w:val="18"/>
              </w:rPr>
              <w:t>67</w:t>
            </w:r>
          </w:p>
        </w:tc>
        <w:tc>
          <w:tcPr>
            <w:tcW w:w="5603" w:type="dxa"/>
          </w:tcPr>
          <w:p w:rsidR="00BF27F0" w:rsidRDefault="00BF27F0" w:rsidP="00D4319A">
            <w:pPr>
              <w:jc w:val="both"/>
              <w:rPr>
                <w:rFonts w:ascii="Calibri" w:hAnsi="Calibri" w:cs="Calibri"/>
                <w:sz w:val="18"/>
                <w:szCs w:val="18"/>
              </w:rPr>
            </w:pPr>
            <w:r>
              <w:rPr>
                <w:rFonts w:ascii="Calibri" w:hAnsi="Calibri" w:cs="Calibri"/>
                <w:sz w:val="18"/>
                <w:szCs w:val="18"/>
              </w:rPr>
              <w:t>In particolare, n</w:t>
            </w:r>
            <w:r w:rsidRPr="009642AF">
              <w:rPr>
                <w:rFonts w:ascii="Calibri" w:hAnsi="Calibri" w:cs="Calibri"/>
                <w:sz w:val="18"/>
                <w:szCs w:val="18"/>
              </w:rPr>
              <w:t>el caso di cui al comma 1, lettera c) art. 106 D.lgs. 5</w:t>
            </w:r>
            <w:r>
              <w:rPr>
                <w:rFonts w:ascii="Calibri" w:hAnsi="Calibri" w:cs="Calibri"/>
                <w:sz w:val="18"/>
                <w:szCs w:val="18"/>
              </w:rPr>
              <w:t>0/2016, è stato verificato che:</w:t>
            </w:r>
          </w:p>
          <w:p w:rsidR="00BF27F0" w:rsidRDefault="00BF27F0" w:rsidP="00D4319A">
            <w:pPr>
              <w:numPr>
                <w:ilvl w:val="0"/>
                <w:numId w:val="20"/>
              </w:numPr>
              <w:ind w:left="392"/>
              <w:jc w:val="both"/>
              <w:rPr>
                <w:rFonts w:ascii="Calibri" w:hAnsi="Calibri" w:cs="Calibri"/>
                <w:sz w:val="18"/>
                <w:szCs w:val="18"/>
              </w:rPr>
            </w:pPr>
            <w:r w:rsidRPr="009642AF">
              <w:rPr>
                <w:rFonts w:ascii="Calibri" w:hAnsi="Calibri" w:cs="Calibri"/>
                <w:sz w:val="18"/>
                <w:szCs w:val="18"/>
              </w:rPr>
              <w:t>la necessità di modifica è determinata da circostanze impreviste e imprevedibili per l'amministrazione aggiudicatrice o per l'ente aggiudicatore. In tali casi le modifiche all'oggetto del contratto assumono la denominazione di varianti in corso d'opera. Tra le predette circostanze può rientrare anche la sopravvenienza di nuove disposizioni legislative o regolamentari o provvedimenti di autorità od enti preposti alla tutela di interessi rilevanti?</w:t>
            </w:r>
          </w:p>
          <w:p w:rsidR="00BF27F0" w:rsidRPr="002D74A7" w:rsidRDefault="00BF27F0" w:rsidP="00D4319A">
            <w:pPr>
              <w:numPr>
                <w:ilvl w:val="0"/>
                <w:numId w:val="20"/>
              </w:numPr>
              <w:ind w:left="392"/>
              <w:jc w:val="both"/>
              <w:rPr>
                <w:rFonts w:ascii="Calibri" w:hAnsi="Calibri" w:cs="Calibri"/>
                <w:sz w:val="18"/>
                <w:szCs w:val="18"/>
              </w:rPr>
            </w:pPr>
            <w:r w:rsidRPr="00A020CF">
              <w:rPr>
                <w:rFonts w:ascii="Calibri" w:hAnsi="Calibri" w:cs="Calibri"/>
                <w:sz w:val="18"/>
                <w:szCs w:val="18"/>
              </w:rPr>
              <w:t>la modifica non altera la natura generale del contratto?</w:t>
            </w:r>
          </w:p>
        </w:tc>
        <w:tc>
          <w:tcPr>
            <w:tcW w:w="1276" w:type="dxa"/>
          </w:tcPr>
          <w:p w:rsidR="00BF27F0" w:rsidRDefault="00BF27F0" w:rsidP="007F2F48">
            <w:pPr>
              <w:rPr>
                <w:rFonts w:ascii="Calibri" w:hAnsi="Calibri" w:cs="Calibri"/>
                <w:sz w:val="18"/>
                <w:szCs w:val="18"/>
              </w:rPr>
            </w:pPr>
          </w:p>
          <w:p w:rsidR="00BF27F0" w:rsidRDefault="00BF27F0" w:rsidP="007F2F48">
            <w:pPr>
              <w:rPr>
                <w:rFonts w:ascii="Calibri" w:hAnsi="Calibri" w:cs="Calibri"/>
                <w:sz w:val="18"/>
                <w:szCs w:val="18"/>
              </w:rPr>
            </w:pPr>
          </w:p>
          <w:p w:rsidR="00BF27F0" w:rsidRPr="0026652C" w:rsidRDefault="00BF27F0" w:rsidP="007F2F48">
            <w:pPr>
              <w:rPr>
                <w:rFonts w:ascii="Calibri" w:hAnsi="Calibri" w:cs="Calibri"/>
                <w:sz w:val="18"/>
                <w:szCs w:val="18"/>
              </w:rPr>
            </w:pPr>
            <w:r>
              <w:rPr>
                <w:rFonts w:ascii="Calibri" w:hAnsi="Calibri" w:cs="Calibri"/>
                <w:sz w:val="18"/>
                <w:szCs w:val="18"/>
              </w:rPr>
              <w:t>a</w:t>
            </w:r>
            <w:r w:rsidRPr="0026652C">
              <w:rPr>
                <w:rFonts w:ascii="Calibri" w:hAnsi="Calibri" w:cs="Calibri"/>
                <w:sz w:val="18"/>
                <w:szCs w:val="18"/>
              </w:rPr>
              <w:t>)</w:t>
            </w:r>
          </w:p>
          <w:p w:rsidR="00BF27F0" w:rsidRPr="0026652C" w:rsidRDefault="00BF27F0" w:rsidP="007F2F48">
            <w:pPr>
              <w:rPr>
                <w:rFonts w:ascii="Calibri" w:hAnsi="Calibri" w:cs="Calibri"/>
                <w:sz w:val="18"/>
                <w:szCs w:val="18"/>
              </w:rPr>
            </w:pPr>
          </w:p>
          <w:p w:rsidR="00BF27F0" w:rsidRDefault="00BF27F0" w:rsidP="007F2F48">
            <w:pPr>
              <w:rPr>
                <w:rFonts w:ascii="Calibri" w:hAnsi="Calibri" w:cs="Calibri"/>
                <w:sz w:val="18"/>
                <w:szCs w:val="18"/>
              </w:rPr>
            </w:pPr>
          </w:p>
          <w:p w:rsidR="00BF27F0" w:rsidRDefault="00BF27F0" w:rsidP="007F2F48">
            <w:pPr>
              <w:rPr>
                <w:rFonts w:ascii="Calibri" w:hAnsi="Calibri" w:cs="Calibri"/>
                <w:sz w:val="18"/>
                <w:szCs w:val="18"/>
              </w:rPr>
            </w:pPr>
          </w:p>
          <w:p w:rsidR="00BF27F0" w:rsidRPr="0026652C" w:rsidRDefault="00BF27F0" w:rsidP="007F2F48">
            <w:pPr>
              <w:rPr>
                <w:rFonts w:ascii="Calibri" w:hAnsi="Calibri" w:cs="Calibri"/>
                <w:sz w:val="18"/>
                <w:szCs w:val="18"/>
              </w:rPr>
            </w:pPr>
          </w:p>
          <w:p w:rsidR="00BF27F0" w:rsidRPr="0026652C" w:rsidRDefault="00BF27F0" w:rsidP="007F2F48">
            <w:pPr>
              <w:rPr>
                <w:rFonts w:ascii="Calibri" w:hAnsi="Calibri" w:cs="Calibri"/>
                <w:sz w:val="18"/>
                <w:szCs w:val="18"/>
              </w:rPr>
            </w:pPr>
          </w:p>
          <w:p w:rsidR="00BF27F0" w:rsidRPr="0026652C" w:rsidRDefault="00BF27F0" w:rsidP="007F2F48">
            <w:pPr>
              <w:rPr>
                <w:rFonts w:ascii="Calibri" w:hAnsi="Calibri" w:cs="Calibri"/>
                <w:sz w:val="18"/>
                <w:szCs w:val="18"/>
              </w:rPr>
            </w:pPr>
          </w:p>
          <w:p w:rsidR="00BF27F0" w:rsidRPr="002D74A7" w:rsidRDefault="00BF27F0" w:rsidP="007D749C">
            <w:pPr>
              <w:rPr>
                <w:rFonts w:ascii="Calibri" w:hAnsi="Calibri" w:cs="Calibri"/>
                <w:sz w:val="18"/>
                <w:szCs w:val="18"/>
              </w:rPr>
            </w:pPr>
            <w:r>
              <w:rPr>
                <w:rFonts w:ascii="Calibri" w:hAnsi="Calibri" w:cs="Calibri"/>
                <w:sz w:val="18"/>
                <w:szCs w:val="18"/>
              </w:rPr>
              <w:t>b)</w:t>
            </w:r>
          </w:p>
        </w:tc>
        <w:tc>
          <w:tcPr>
            <w:tcW w:w="2126" w:type="dxa"/>
          </w:tcPr>
          <w:p w:rsidR="00BF27F0" w:rsidRPr="00DD70C3" w:rsidRDefault="00BF27F0" w:rsidP="00DD70C3">
            <w:pPr>
              <w:rPr>
                <w:rFonts w:ascii="Calibri" w:hAnsi="Calibri" w:cs="Calibri"/>
                <w:sz w:val="18"/>
                <w:szCs w:val="18"/>
              </w:rPr>
            </w:pPr>
            <w:r w:rsidRPr="00DD70C3">
              <w:rPr>
                <w:rFonts w:ascii="Calibri" w:hAnsi="Calibri" w:cs="Calibri"/>
                <w:sz w:val="18"/>
                <w:szCs w:val="18"/>
              </w:rPr>
              <w:t>□ regolare</w:t>
            </w:r>
          </w:p>
          <w:p w:rsidR="00BF27F0" w:rsidRPr="00DD70C3" w:rsidRDefault="00BF27F0" w:rsidP="00DD70C3">
            <w:pPr>
              <w:rPr>
                <w:rFonts w:ascii="Calibri" w:hAnsi="Calibri" w:cs="Calibri"/>
                <w:sz w:val="18"/>
                <w:szCs w:val="18"/>
              </w:rPr>
            </w:pPr>
            <w:r w:rsidRPr="00DD70C3">
              <w:rPr>
                <w:rFonts w:ascii="Calibri" w:hAnsi="Calibri" w:cs="Calibri"/>
                <w:sz w:val="18"/>
                <w:szCs w:val="18"/>
              </w:rPr>
              <w:t>□ non regolare</w:t>
            </w:r>
          </w:p>
          <w:p w:rsidR="00BF27F0" w:rsidRPr="002D74A7" w:rsidRDefault="00BF27F0" w:rsidP="00DD70C3">
            <w:pPr>
              <w:rPr>
                <w:rFonts w:ascii="Calibri" w:hAnsi="Calibri" w:cs="Calibri"/>
                <w:sz w:val="18"/>
                <w:szCs w:val="18"/>
              </w:rPr>
            </w:pPr>
            <w:r w:rsidRPr="00DD70C3">
              <w:rPr>
                <w:rFonts w:ascii="Calibri" w:hAnsi="Calibri" w:cs="Calibri"/>
                <w:sz w:val="18"/>
                <w:szCs w:val="18"/>
              </w:rPr>
              <w:t>□ non applicabile</w:t>
            </w:r>
          </w:p>
        </w:tc>
        <w:tc>
          <w:tcPr>
            <w:tcW w:w="2127" w:type="dxa"/>
          </w:tcPr>
          <w:p w:rsidR="00BF27F0" w:rsidRPr="002D74A7" w:rsidRDefault="00BF27F0" w:rsidP="00FA0104">
            <w:pPr>
              <w:pStyle w:val="Paragrafoelenco"/>
              <w:numPr>
                <w:ilvl w:val="0"/>
                <w:numId w:val="3"/>
              </w:numPr>
              <w:ind w:left="175" w:hanging="141"/>
              <w:rPr>
                <w:rFonts w:cs="Calibri"/>
                <w:sz w:val="18"/>
                <w:szCs w:val="18"/>
              </w:rPr>
            </w:pPr>
            <w:r w:rsidRPr="00DD70C3">
              <w:rPr>
                <w:rFonts w:cs="Calibri"/>
                <w:sz w:val="18"/>
                <w:szCs w:val="18"/>
              </w:rPr>
              <w:t>Atti sulle varianti</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992"/>
        </w:trPr>
        <w:tc>
          <w:tcPr>
            <w:tcW w:w="494" w:type="dxa"/>
            <w:vAlign w:val="center"/>
          </w:tcPr>
          <w:p w:rsidR="00BF27F0" w:rsidRPr="002D74A7" w:rsidRDefault="005F5515" w:rsidP="00892F76">
            <w:pPr>
              <w:jc w:val="center"/>
              <w:rPr>
                <w:rFonts w:ascii="Calibri" w:hAnsi="Calibri" w:cs="Calibri"/>
                <w:sz w:val="18"/>
                <w:szCs w:val="18"/>
              </w:rPr>
            </w:pPr>
            <w:r>
              <w:rPr>
                <w:rFonts w:ascii="Calibri" w:hAnsi="Calibri" w:cs="Calibri"/>
                <w:sz w:val="18"/>
                <w:szCs w:val="18"/>
              </w:rPr>
              <w:t>68</w:t>
            </w:r>
          </w:p>
        </w:tc>
        <w:tc>
          <w:tcPr>
            <w:tcW w:w="5603" w:type="dxa"/>
          </w:tcPr>
          <w:p w:rsidR="00BF27F0" w:rsidRPr="002D74A7" w:rsidRDefault="00BF27F0" w:rsidP="00D4319A">
            <w:pPr>
              <w:jc w:val="both"/>
              <w:rPr>
                <w:rFonts w:ascii="Calibri" w:hAnsi="Calibri" w:cs="Calibri"/>
                <w:sz w:val="18"/>
                <w:szCs w:val="18"/>
              </w:rPr>
            </w:pPr>
            <w:r w:rsidRPr="002D74A7">
              <w:rPr>
                <w:rFonts w:ascii="Calibri" w:hAnsi="Calibri" w:cs="Calibri"/>
                <w:sz w:val="18"/>
                <w:szCs w:val="18"/>
              </w:rPr>
              <w:t xml:space="preserve">Nei casi di modifica del contratto nelle situazioni di cui al comma 1, lettere b) e c), è stato pubblicato un avviso </w:t>
            </w:r>
            <w:r>
              <w:rPr>
                <w:rFonts w:ascii="Calibri" w:hAnsi="Calibri" w:cs="Calibri"/>
                <w:sz w:val="18"/>
                <w:szCs w:val="18"/>
              </w:rPr>
              <w:t xml:space="preserve">al riguardo </w:t>
            </w:r>
            <w:r w:rsidRPr="002D74A7">
              <w:rPr>
                <w:rFonts w:ascii="Calibri" w:hAnsi="Calibri" w:cs="Calibri"/>
                <w:sz w:val="18"/>
                <w:szCs w:val="18"/>
              </w:rPr>
              <w:t>nella Gazzetta ufficiale dell'Unione Europea</w:t>
            </w:r>
            <w:r>
              <w:rPr>
                <w:rFonts w:ascii="Calibri" w:hAnsi="Calibri" w:cs="Calibri"/>
                <w:sz w:val="18"/>
                <w:szCs w:val="18"/>
              </w:rPr>
              <w:t xml:space="preserve"> (art. 106 co. 5 del D. </w:t>
            </w:r>
            <w:proofErr w:type="spellStart"/>
            <w:r>
              <w:rPr>
                <w:rFonts w:ascii="Calibri" w:hAnsi="Calibri" w:cs="Calibri"/>
                <w:sz w:val="18"/>
                <w:szCs w:val="18"/>
              </w:rPr>
              <w:t>Lgs</w:t>
            </w:r>
            <w:proofErr w:type="spellEnd"/>
            <w:r>
              <w:rPr>
                <w:rFonts w:ascii="Calibri" w:hAnsi="Calibri" w:cs="Calibri"/>
                <w:sz w:val="18"/>
                <w:szCs w:val="18"/>
              </w:rPr>
              <w:t>. 50/2016)</w:t>
            </w:r>
            <w:r w:rsidRPr="002D74A7">
              <w:rPr>
                <w:rFonts w:ascii="Calibri" w:hAnsi="Calibri" w:cs="Calibri"/>
                <w:sz w:val="18"/>
                <w:szCs w:val="18"/>
              </w:rPr>
              <w:t>?</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FA0104">
            <w:pPr>
              <w:rPr>
                <w:rFonts w:ascii="Calibri" w:hAnsi="Calibri" w:cs="Calibri"/>
                <w:sz w:val="18"/>
                <w:szCs w:val="18"/>
              </w:rPr>
            </w:pPr>
            <w:r w:rsidRPr="002D74A7">
              <w:rPr>
                <w:rFonts w:ascii="Calibri" w:hAnsi="Calibri" w:cs="Calibri"/>
                <w:sz w:val="18"/>
                <w:szCs w:val="18"/>
              </w:rPr>
              <w:t>□ regolare</w:t>
            </w:r>
          </w:p>
          <w:p w:rsidR="00BF27F0" w:rsidRPr="002D74A7" w:rsidRDefault="00BF27F0" w:rsidP="00FA0104">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Pr="002D74A7" w:rsidRDefault="00BF27F0" w:rsidP="00FA0104">
            <w:pPr>
              <w:pStyle w:val="Paragrafoelenco"/>
              <w:numPr>
                <w:ilvl w:val="0"/>
                <w:numId w:val="3"/>
              </w:numPr>
              <w:ind w:left="175" w:hanging="141"/>
              <w:rPr>
                <w:rFonts w:cs="Calibri"/>
                <w:sz w:val="18"/>
                <w:szCs w:val="18"/>
              </w:rPr>
            </w:pPr>
            <w:r w:rsidRPr="002D74A7">
              <w:rPr>
                <w:rFonts w:cs="Calibri"/>
                <w:sz w:val="18"/>
                <w:szCs w:val="18"/>
              </w:rPr>
              <w:t xml:space="preserve">Atti della procedura </w:t>
            </w:r>
          </w:p>
          <w:p w:rsidR="00BF27F0" w:rsidRPr="002D74A7" w:rsidRDefault="00BF27F0" w:rsidP="009D095E">
            <w:pPr>
              <w:pStyle w:val="Paragrafoelenco"/>
              <w:numPr>
                <w:ilvl w:val="0"/>
                <w:numId w:val="3"/>
              </w:numPr>
              <w:ind w:left="175" w:hanging="141"/>
              <w:rPr>
                <w:rFonts w:cs="Calibri"/>
                <w:sz w:val="18"/>
                <w:szCs w:val="18"/>
              </w:rPr>
            </w:pPr>
            <w:r w:rsidRPr="002D74A7">
              <w:rPr>
                <w:rFonts w:cs="Calibri"/>
                <w:sz w:val="18"/>
                <w:szCs w:val="18"/>
              </w:rPr>
              <w:t>Pubblicazione su Gazzetta ufficiale dell'Unione Europea</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992"/>
        </w:trPr>
        <w:tc>
          <w:tcPr>
            <w:tcW w:w="494" w:type="dxa"/>
            <w:vAlign w:val="center"/>
          </w:tcPr>
          <w:p w:rsidR="00BF27F0" w:rsidRPr="002D74A7" w:rsidRDefault="005F5515" w:rsidP="00892F76">
            <w:pPr>
              <w:jc w:val="center"/>
              <w:rPr>
                <w:rFonts w:ascii="Calibri" w:hAnsi="Calibri" w:cs="Calibri"/>
                <w:sz w:val="18"/>
                <w:szCs w:val="18"/>
              </w:rPr>
            </w:pPr>
            <w:r>
              <w:rPr>
                <w:rFonts w:ascii="Calibri" w:hAnsi="Calibri" w:cs="Calibri"/>
                <w:sz w:val="18"/>
                <w:szCs w:val="18"/>
              </w:rPr>
              <w:lastRenderedPageBreak/>
              <w:t>69</w:t>
            </w:r>
          </w:p>
        </w:tc>
        <w:tc>
          <w:tcPr>
            <w:tcW w:w="5603" w:type="dxa"/>
          </w:tcPr>
          <w:p w:rsidR="00BF27F0" w:rsidRPr="002D74A7" w:rsidRDefault="00BF27F0" w:rsidP="00D4319A">
            <w:pPr>
              <w:jc w:val="both"/>
              <w:rPr>
                <w:rFonts w:ascii="Calibri" w:hAnsi="Calibri" w:cs="Calibri"/>
                <w:sz w:val="18"/>
                <w:szCs w:val="18"/>
              </w:rPr>
            </w:pPr>
            <w:r w:rsidRPr="00923FC8">
              <w:rPr>
                <w:rFonts w:ascii="Calibri" w:hAnsi="Calibri" w:cs="Calibri"/>
                <w:sz w:val="18"/>
                <w:szCs w:val="18"/>
              </w:rPr>
              <w:t>Tale avviso contiene le informazioni di cui all'allegato XIV, parte I, lettera E</w:t>
            </w:r>
            <w:r>
              <w:rPr>
                <w:rFonts w:ascii="Calibri" w:hAnsi="Calibri" w:cs="Calibri"/>
                <w:sz w:val="18"/>
                <w:szCs w:val="18"/>
              </w:rPr>
              <w:t xml:space="preserve"> ed è pubblicato conformemente all’art.72 per i settori ordinari e all’art.130 per</w:t>
            </w:r>
            <w:r>
              <w:rPr>
                <w:rFonts w:ascii="Tahoma" w:hAnsi="Tahoma" w:cs="Tahoma"/>
                <w:sz w:val="20"/>
                <w:szCs w:val="20"/>
              </w:rPr>
              <w:t xml:space="preserve"> </w:t>
            </w:r>
            <w:r>
              <w:rPr>
                <w:rFonts w:ascii="Calibri" w:hAnsi="Calibri" w:cs="Calibri"/>
                <w:sz w:val="18"/>
                <w:szCs w:val="18"/>
              </w:rPr>
              <w:t>i settori speciali</w:t>
            </w:r>
            <w:r w:rsidRPr="00923FC8">
              <w:rPr>
                <w:rFonts w:ascii="Calibri" w:hAnsi="Calibri" w:cs="Calibri"/>
                <w:sz w:val="18"/>
                <w:szCs w:val="18"/>
              </w:rPr>
              <w:t>?</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553121">
            <w:pPr>
              <w:rPr>
                <w:rFonts w:ascii="Calibri" w:hAnsi="Calibri" w:cs="Calibri"/>
                <w:sz w:val="18"/>
                <w:szCs w:val="18"/>
              </w:rPr>
            </w:pPr>
            <w:r w:rsidRPr="002D74A7">
              <w:rPr>
                <w:rFonts w:ascii="Calibri" w:hAnsi="Calibri" w:cs="Calibri"/>
                <w:sz w:val="18"/>
                <w:szCs w:val="18"/>
              </w:rPr>
              <w:t>□ regolare</w:t>
            </w:r>
          </w:p>
          <w:p w:rsidR="00BF27F0" w:rsidRPr="002D74A7" w:rsidRDefault="00BF27F0" w:rsidP="00553121">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FA0104">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Pr="002D74A7" w:rsidRDefault="00BF27F0" w:rsidP="00553121">
            <w:pPr>
              <w:pStyle w:val="Paragrafoelenco"/>
              <w:numPr>
                <w:ilvl w:val="0"/>
                <w:numId w:val="3"/>
              </w:numPr>
              <w:ind w:left="175" w:hanging="141"/>
              <w:rPr>
                <w:rFonts w:cs="Calibri"/>
                <w:sz w:val="18"/>
                <w:szCs w:val="18"/>
              </w:rPr>
            </w:pPr>
            <w:r w:rsidRPr="002D74A7">
              <w:rPr>
                <w:rFonts w:cs="Calibri"/>
                <w:sz w:val="18"/>
                <w:szCs w:val="18"/>
              </w:rPr>
              <w:t xml:space="preserve">Atti della procedura </w:t>
            </w:r>
          </w:p>
          <w:p w:rsidR="00BF27F0" w:rsidRPr="002D74A7" w:rsidRDefault="00BF27F0" w:rsidP="00FA0104">
            <w:pPr>
              <w:pStyle w:val="Paragrafoelenco"/>
              <w:numPr>
                <w:ilvl w:val="0"/>
                <w:numId w:val="3"/>
              </w:numPr>
              <w:ind w:left="175" w:hanging="141"/>
              <w:rPr>
                <w:rFonts w:cs="Calibri"/>
                <w:sz w:val="18"/>
                <w:szCs w:val="18"/>
              </w:rPr>
            </w:pPr>
            <w:r w:rsidRPr="002D74A7">
              <w:rPr>
                <w:rFonts w:cs="Calibri"/>
                <w:sz w:val="18"/>
                <w:szCs w:val="18"/>
              </w:rPr>
              <w:t>Pubblicazione su Gazzetta ufficiale dell'Unione Europea</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992"/>
        </w:trPr>
        <w:tc>
          <w:tcPr>
            <w:tcW w:w="494" w:type="dxa"/>
            <w:vAlign w:val="center"/>
          </w:tcPr>
          <w:p w:rsidR="00BF27F0" w:rsidRPr="002D74A7" w:rsidRDefault="005F5515" w:rsidP="00892F76">
            <w:pPr>
              <w:jc w:val="center"/>
              <w:rPr>
                <w:rFonts w:ascii="Calibri" w:hAnsi="Calibri" w:cs="Calibri"/>
                <w:sz w:val="18"/>
                <w:szCs w:val="18"/>
              </w:rPr>
            </w:pPr>
            <w:r>
              <w:rPr>
                <w:rFonts w:ascii="Calibri" w:hAnsi="Calibri" w:cs="Calibri"/>
                <w:sz w:val="18"/>
                <w:szCs w:val="18"/>
              </w:rPr>
              <w:t>70</w:t>
            </w:r>
          </w:p>
        </w:tc>
        <w:tc>
          <w:tcPr>
            <w:tcW w:w="5603" w:type="dxa"/>
          </w:tcPr>
          <w:p w:rsidR="00BF27F0" w:rsidRPr="002D74A7" w:rsidRDefault="00BF27F0" w:rsidP="00D4319A">
            <w:pPr>
              <w:jc w:val="both"/>
              <w:rPr>
                <w:rFonts w:ascii="Calibri" w:hAnsi="Calibri" w:cs="Calibri"/>
                <w:sz w:val="18"/>
                <w:szCs w:val="18"/>
              </w:rPr>
            </w:pPr>
            <w:r w:rsidRPr="002D74A7">
              <w:rPr>
                <w:rFonts w:ascii="Calibri" w:hAnsi="Calibri" w:cs="Calibri"/>
                <w:sz w:val="18"/>
                <w:szCs w:val="18"/>
              </w:rPr>
              <w:t>Le modificazioni al contratto di cui al comma 1, lette</w:t>
            </w:r>
            <w:r>
              <w:rPr>
                <w:rFonts w:ascii="Calibri" w:hAnsi="Calibri" w:cs="Calibri"/>
                <w:sz w:val="18"/>
                <w:szCs w:val="18"/>
              </w:rPr>
              <w:t xml:space="preserve">ra b) e al comma 2 art. 106 D. </w:t>
            </w:r>
            <w:proofErr w:type="spellStart"/>
            <w:r>
              <w:rPr>
                <w:rFonts w:ascii="Calibri" w:hAnsi="Calibri" w:cs="Calibri"/>
                <w:sz w:val="18"/>
                <w:szCs w:val="18"/>
              </w:rPr>
              <w:t>L</w:t>
            </w:r>
            <w:r w:rsidRPr="002D74A7">
              <w:rPr>
                <w:rFonts w:ascii="Calibri" w:hAnsi="Calibri" w:cs="Calibri"/>
                <w:sz w:val="18"/>
                <w:szCs w:val="18"/>
              </w:rPr>
              <w:t>gs</w:t>
            </w:r>
            <w:proofErr w:type="spellEnd"/>
            <w:r w:rsidRPr="002D74A7">
              <w:rPr>
                <w:rFonts w:ascii="Calibri" w:hAnsi="Calibri" w:cs="Calibri"/>
                <w:sz w:val="18"/>
                <w:szCs w:val="18"/>
              </w:rPr>
              <w:t xml:space="preserve"> 50/2016 sono state comunicate a ANAC entro trenta giorni dal loro perfezionamento </w:t>
            </w:r>
            <w:r>
              <w:rPr>
                <w:rFonts w:ascii="Calibri" w:hAnsi="Calibri" w:cs="Calibri"/>
                <w:sz w:val="18"/>
                <w:szCs w:val="18"/>
              </w:rPr>
              <w:t xml:space="preserve">(art. 106 co. 8 del D. </w:t>
            </w:r>
            <w:proofErr w:type="spellStart"/>
            <w:r>
              <w:rPr>
                <w:rFonts w:ascii="Calibri" w:hAnsi="Calibri" w:cs="Calibri"/>
                <w:sz w:val="18"/>
                <w:szCs w:val="18"/>
              </w:rPr>
              <w:t>Lgs</w:t>
            </w:r>
            <w:proofErr w:type="spellEnd"/>
            <w:r>
              <w:rPr>
                <w:rFonts w:ascii="Calibri" w:hAnsi="Calibri" w:cs="Calibri"/>
                <w:sz w:val="18"/>
                <w:szCs w:val="18"/>
              </w:rPr>
              <w:t>. 50/2016)</w:t>
            </w:r>
            <w:r w:rsidRPr="002D74A7">
              <w:rPr>
                <w:rFonts w:ascii="Calibri" w:hAnsi="Calibri" w:cs="Calibri"/>
                <w:sz w:val="18"/>
                <w:szCs w:val="18"/>
              </w:rPr>
              <w:t>?</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CB6EE7">
            <w:pPr>
              <w:rPr>
                <w:rFonts w:ascii="Calibri" w:hAnsi="Calibri" w:cs="Calibri"/>
                <w:sz w:val="18"/>
                <w:szCs w:val="18"/>
              </w:rPr>
            </w:pPr>
            <w:r w:rsidRPr="002D74A7">
              <w:rPr>
                <w:rFonts w:ascii="Calibri" w:hAnsi="Calibri" w:cs="Calibri"/>
                <w:sz w:val="18"/>
                <w:szCs w:val="18"/>
              </w:rPr>
              <w:t>□ regolare</w:t>
            </w:r>
          </w:p>
          <w:p w:rsidR="00BF27F0" w:rsidRPr="002D74A7" w:rsidRDefault="00BF27F0" w:rsidP="00CB6EE7">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Pr="002D74A7" w:rsidRDefault="00BF27F0" w:rsidP="009D095E">
            <w:pPr>
              <w:pStyle w:val="Paragrafoelenco"/>
              <w:numPr>
                <w:ilvl w:val="0"/>
                <w:numId w:val="3"/>
              </w:numPr>
              <w:ind w:left="175" w:hanging="141"/>
              <w:rPr>
                <w:rFonts w:cs="Calibri"/>
                <w:sz w:val="18"/>
                <w:szCs w:val="18"/>
              </w:rPr>
            </w:pPr>
            <w:r w:rsidRPr="002D74A7">
              <w:rPr>
                <w:rFonts w:cs="Calibri"/>
                <w:sz w:val="18"/>
                <w:szCs w:val="18"/>
              </w:rPr>
              <w:t>Comunicazione ANAC</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BF27F0" w:rsidRPr="002D74A7" w:rsidTr="00D4319A">
        <w:trPr>
          <w:trHeight w:val="992"/>
        </w:trPr>
        <w:tc>
          <w:tcPr>
            <w:tcW w:w="494" w:type="dxa"/>
            <w:vAlign w:val="center"/>
          </w:tcPr>
          <w:p w:rsidR="00BF27F0" w:rsidRPr="002D74A7" w:rsidRDefault="005F5515" w:rsidP="00892F76">
            <w:pPr>
              <w:jc w:val="center"/>
              <w:rPr>
                <w:rFonts w:ascii="Calibri" w:hAnsi="Calibri" w:cs="Calibri"/>
                <w:sz w:val="18"/>
                <w:szCs w:val="18"/>
              </w:rPr>
            </w:pPr>
            <w:r>
              <w:rPr>
                <w:rFonts w:ascii="Calibri" w:hAnsi="Calibri" w:cs="Calibri"/>
                <w:sz w:val="18"/>
                <w:szCs w:val="18"/>
              </w:rPr>
              <w:t>71</w:t>
            </w:r>
          </w:p>
        </w:tc>
        <w:tc>
          <w:tcPr>
            <w:tcW w:w="5603" w:type="dxa"/>
          </w:tcPr>
          <w:p w:rsidR="00BF27F0" w:rsidRPr="002D74A7" w:rsidRDefault="00BF27F0" w:rsidP="00D4319A">
            <w:pPr>
              <w:jc w:val="both"/>
              <w:rPr>
                <w:rFonts w:ascii="Calibri" w:hAnsi="Calibri" w:cs="Calibri"/>
                <w:sz w:val="18"/>
                <w:szCs w:val="18"/>
              </w:rPr>
            </w:pPr>
            <w:r w:rsidRPr="002D74A7">
              <w:rPr>
                <w:rFonts w:ascii="Calibri" w:hAnsi="Calibri" w:cs="Calibri"/>
                <w:sz w:val="18"/>
                <w:szCs w:val="18"/>
              </w:rPr>
              <w:t>Si è reso necessario un aumento o una diminuzione delle prestazioni a concorrenza del quinto dell’importo del contratto in corso di esecuzione (art.106, comma 12, d.lgs. 50/2016)?</w:t>
            </w:r>
          </w:p>
        </w:tc>
        <w:tc>
          <w:tcPr>
            <w:tcW w:w="1276" w:type="dxa"/>
          </w:tcPr>
          <w:p w:rsidR="00BF27F0" w:rsidRPr="002D74A7" w:rsidRDefault="00BF27F0" w:rsidP="007D749C">
            <w:pPr>
              <w:rPr>
                <w:rFonts w:ascii="Calibri" w:hAnsi="Calibri" w:cs="Calibri"/>
                <w:sz w:val="18"/>
                <w:szCs w:val="18"/>
              </w:rPr>
            </w:pPr>
          </w:p>
        </w:tc>
        <w:tc>
          <w:tcPr>
            <w:tcW w:w="2126" w:type="dxa"/>
          </w:tcPr>
          <w:p w:rsidR="00BF27F0" w:rsidRPr="002D74A7" w:rsidRDefault="00BF27F0" w:rsidP="00CB6EE7">
            <w:pPr>
              <w:rPr>
                <w:rFonts w:ascii="Calibri" w:hAnsi="Calibri" w:cs="Calibri"/>
                <w:sz w:val="18"/>
                <w:szCs w:val="18"/>
              </w:rPr>
            </w:pPr>
            <w:r w:rsidRPr="002D74A7">
              <w:rPr>
                <w:rFonts w:ascii="Calibri" w:hAnsi="Calibri" w:cs="Calibri"/>
                <w:sz w:val="18"/>
                <w:szCs w:val="18"/>
              </w:rPr>
              <w:t>□ regolare</w:t>
            </w:r>
          </w:p>
          <w:p w:rsidR="00BF27F0" w:rsidRPr="002D74A7" w:rsidRDefault="00BF27F0" w:rsidP="00CB6EE7">
            <w:pPr>
              <w:rPr>
                <w:rFonts w:ascii="Calibri" w:hAnsi="Calibri" w:cs="Calibri"/>
                <w:sz w:val="18"/>
                <w:szCs w:val="18"/>
              </w:rPr>
            </w:pPr>
            <w:r w:rsidRPr="002D74A7">
              <w:rPr>
                <w:rFonts w:ascii="Calibri" w:hAnsi="Calibri" w:cs="Calibri"/>
                <w:sz w:val="18"/>
                <w:szCs w:val="18"/>
              </w:rPr>
              <w:t>□ non regolare</w:t>
            </w:r>
          </w:p>
          <w:p w:rsidR="00BF27F0" w:rsidRPr="002D74A7" w:rsidRDefault="00BF27F0"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BF27F0" w:rsidRPr="002D74A7" w:rsidRDefault="00BF27F0" w:rsidP="009D095E">
            <w:pPr>
              <w:pStyle w:val="Paragrafoelenco"/>
              <w:numPr>
                <w:ilvl w:val="0"/>
                <w:numId w:val="3"/>
              </w:numPr>
              <w:ind w:left="175" w:hanging="141"/>
              <w:rPr>
                <w:rFonts w:cs="Calibri"/>
                <w:sz w:val="18"/>
                <w:szCs w:val="18"/>
              </w:rPr>
            </w:pPr>
            <w:r w:rsidRPr="002D74A7">
              <w:rPr>
                <w:rFonts w:cs="Calibri"/>
                <w:sz w:val="18"/>
                <w:szCs w:val="18"/>
              </w:rPr>
              <w:t>Atti aggiuntivi</w:t>
            </w:r>
          </w:p>
        </w:tc>
        <w:tc>
          <w:tcPr>
            <w:tcW w:w="1842" w:type="dxa"/>
          </w:tcPr>
          <w:p w:rsidR="00BF27F0" w:rsidRPr="002D74A7" w:rsidRDefault="00BF27F0" w:rsidP="007D749C">
            <w:pPr>
              <w:rPr>
                <w:rFonts w:ascii="Calibri" w:hAnsi="Calibri" w:cs="Calibri"/>
                <w:sz w:val="18"/>
                <w:szCs w:val="18"/>
              </w:rPr>
            </w:pPr>
          </w:p>
        </w:tc>
        <w:tc>
          <w:tcPr>
            <w:tcW w:w="1560" w:type="dxa"/>
          </w:tcPr>
          <w:p w:rsidR="00BF27F0" w:rsidRPr="002D74A7" w:rsidRDefault="00BF27F0" w:rsidP="007D749C">
            <w:pPr>
              <w:rPr>
                <w:rFonts w:ascii="Calibri" w:hAnsi="Calibri" w:cs="Calibri"/>
                <w:sz w:val="18"/>
                <w:szCs w:val="18"/>
              </w:rPr>
            </w:pPr>
          </w:p>
        </w:tc>
      </w:tr>
      <w:tr w:rsidR="0060645E" w:rsidRPr="002D74A7" w:rsidTr="00D4319A">
        <w:trPr>
          <w:trHeight w:val="992"/>
        </w:trPr>
        <w:tc>
          <w:tcPr>
            <w:tcW w:w="494" w:type="dxa"/>
            <w:vAlign w:val="center"/>
          </w:tcPr>
          <w:p w:rsidR="0060645E" w:rsidRDefault="0060645E" w:rsidP="00892F76">
            <w:pPr>
              <w:jc w:val="center"/>
              <w:rPr>
                <w:rFonts w:ascii="Calibri" w:hAnsi="Calibri" w:cs="Calibri"/>
                <w:sz w:val="18"/>
                <w:szCs w:val="18"/>
              </w:rPr>
            </w:pPr>
            <w:r>
              <w:rPr>
                <w:rFonts w:ascii="Calibri" w:hAnsi="Calibri" w:cs="Calibri"/>
                <w:sz w:val="18"/>
                <w:szCs w:val="18"/>
              </w:rPr>
              <w:t>72</w:t>
            </w:r>
          </w:p>
        </w:tc>
        <w:tc>
          <w:tcPr>
            <w:tcW w:w="5603" w:type="dxa"/>
          </w:tcPr>
          <w:p w:rsidR="0060645E" w:rsidRPr="002D74A7" w:rsidRDefault="0060645E" w:rsidP="00D4319A">
            <w:pPr>
              <w:jc w:val="both"/>
              <w:rPr>
                <w:rFonts w:ascii="Calibri" w:hAnsi="Calibri" w:cs="Calibri"/>
                <w:sz w:val="18"/>
                <w:szCs w:val="18"/>
              </w:rPr>
            </w:pPr>
            <w:r w:rsidRPr="000B3ECC">
              <w:rPr>
                <w:rFonts w:ascii="Calibri" w:hAnsi="Calibri" w:cs="Calibri"/>
                <w:sz w:val="18"/>
                <w:szCs w:val="18"/>
              </w:rPr>
              <w:t>Qualora le modifiche siano diverse da quelle previste ai commi 1 e 2 dell’art.106 /D.lgs. 50/2016, si è proceduto con una nuova procedura d'appalto (art. 106, co.6 del D.lgs. 50/2016)?</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2D74A7" w:rsidRDefault="0060645E" w:rsidP="00891EAA">
            <w:pPr>
              <w:rPr>
                <w:rFonts w:ascii="Calibri" w:hAnsi="Calibri" w:cs="Calibri"/>
                <w:sz w:val="18"/>
                <w:szCs w:val="18"/>
              </w:rPr>
            </w:pPr>
            <w:r w:rsidRPr="002D74A7">
              <w:rPr>
                <w:rFonts w:ascii="Calibri" w:hAnsi="Calibri" w:cs="Calibri"/>
                <w:sz w:val="18"/>
                <w:szCs w:val="18"/>
              </w:rPr>
              <w:t>□ regolare</w:t>
            </w:r>
          </w:p>
          <w:p w:rsidR="0060645E" w:rsidRPr="002D74A7" w:rsidRDefault="0060645E" w:rsidP="00891EAA">
            <w:pPr>
              <w:rPr>
                <w:rFonts w:ascii="Calibri" w:hAnsi="Calibri" w:cs="Calibri"/>
                <w:sz w:val="18"/>
                <w:szCs w:val="18"/>
              </w:rPr>
            </w:pPr>
            <w:r w:rsidRPr="002D74A7">
              <w:rPr>
                <w:rFonts w:ascii="Calibri" w:hAnsi="Calibri" w:cs="Calibri"/>
                <w:sz w:val="18"/>
                <w:szCs w:val="18"/>
              </w:rPr>
              <w:t>□ non regolare</w:t>
            </w:r>
          </w:p>
          <w:p w:rsidR="0060645E" w:rsidRPr="002D74A7" w:rsidRDefault="0060645E" w:rsidP="00CB6EE7">
            <w:pPr>
              <w:rPr>
                <w:rFonts w:ascii="Calibri" w:hAnsi="Calibri" w:cs="Calibri"/>
                <w:sz w:val="18"/>
                <w:szCs w:val="18"/>
              </w:rPr>
            </w:pPr>
            <w:r w:rsidRPr="002D74A7">
              <w:rPr>
                <w:rFonts w:ascii="Calibri" w:hAnsi="Calibri" w:cs="Calibri"/>
                <w:sz w:val="18"/>
                <w:szCs w:val="18"/>
              </w:rPr>
              <w:t>□ non applicabile</w:t>
            </w:r>
          </w:p>
        </w:tc>
        <w:tc>
          <w:tcPr>
            <w:tcW w:w="2127" w:type="dxa"/>
          </w:tcPr>
          <w:p w:rsidR="0060645E" w:rsidRPr="002D74A7" w:rsidRDefault="0060645E" w:rsidP="009D095E">
            <w:pPr>
              <w:pStyle w:val="Paragrafoelenco"/>
              <w:numPr>
                <w:ilvl w:val="0"/>
                <w:numId w:val="3"/>
              </w:numPr>
              <w:ind w:left="175" w:hanging="141"/>
              <w:rPr>
                <w:rFonts w:cs="Calibri"/>
                <w:sz w:val="18"/>
                <w:szCs w:val="18"/>
              </w:rPr>
            </w:pPr>
            <w:r w:rsidRPr="002D74A7">
              <w:rPr>
                <w:rFonts w:cs="Calibri"/>
                <w:sz w:val="18"/>
                <w:szCs w:val="18"/>
              </w:rPr>
              <w:t>Nuova procedura d’appalto</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92F76">
            <w:pPr>
              <w:jc w:val="center"/>
              <w:rPr>
                <w:rFonts w:ascii="Calibri" w:hAnsi="Calibri" w:cs="Calibri"/>
                <w:sz w:val="18"/>
                <w:szCs w:val="18"/>
              </w:rPr>
            </w:pPr>
            <w:r>
              <w:rPr>
                <w:rFonts w:ascii="Calibri" w:hAnsi="Calibri" w:cs="Calibri"/>
                <w:sz w:val="18"/>
                <w:szCs w:val="18"/>
              </w:rPr>
              <w:t>73</w:t>
            </w:r>
          </w:p>
        </w:tc>
        <w:tc>
          <w:tcPr>
            <w:tcW w:w="5603" w:type="dxa"/>
          </w:tcPr>
          <w:p w:rsidR="0060645E" w:rsidRPr="002D74A7" w:rsidRDefault="0060645E" w:rsidP="00D4319A">
            <w:pPr>
              <w:jc w:val="both"/>
              <w:rPr>
                <w:rFonts w:ascii="Calibri" w:hAnsi="Calibri" w:cs="Calibri"/>
                <w:sz w:val="18"/>
                <w:szCs w:val="18"/>
              </w:rPr>
            </w:pPr>
            <w:r w:rsidRPr="002D74A7">
              <w:rPr>
                <w:rFonts w:ascii="Calibri" w:hAnsi="Calibri" w:cs="Calibri"/>
                <w:sz w:val="18"/>
                <w:szCs w:val="18"/>
              </w:rPr>
              <w:t>In caso di riduzione delle finalità del contratto, è stato verificato che vi sia stata una corrispondente riduzione del valore del contratto stesso?</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2D74A7" w:rsidRDefault="0060645E" w:rsidP="00CB6EE7">
            <w:pPr>
              <w:rPr>
                <w:rFonts w:ascii="Calibri" w:hAnsi="Calibri" w:cs="Calibri"/>
                <w:sz w:val="18"/>
                <w:szCs w:val="18"/>
              </w:rPr>
            </w:pPr>
            <w:r w:rsidRPr="002D74A7">
              <w:rPr>
                <w:rFonts w:ascii="Calibri" w:hAnsi="Calibri" w:cs="Calibri"/>
                <w:sz w:val="18"/>
                <w:szCs w:val="18"/>
              </w:rPr>
              <w:t>□ regolare</w:t>
            </w:r>
          </w:p>
          <w:p w:rsidR="0060645E" w:rsidRPr="002D74A7" w:rsidRDefault="0060645E" w:rsidP="00CB6EE7">
            <w:pPr>
              <w:rPr>
                <w:rFonts w:ascii="Calibri" w:hAnsi="Calibri" w:cs="Calibri"/>
                <w:sz w:val="18"/>
                <w:szCs w:val="18"/>
              </w:rPr>
            </w:pPr>
            <w:r w:rsidRPr="002D74A7">
              <w:rPr>
                <w:rFonts w:ascii="Calibri" w:hAnsi="Calibri" w:cs="Calibri"/>
                <w:sz w:val="18"/>
                <w:szCs w:val="18"/>
              </w:rPr>
              <w:t>□ non regolare</w:t>
            </w:r>
          </w:p>
          <w:p w:rsidR="0060645E" w:rsidRPr="002D74A7" w:rsidRDefault="0060645E"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60645E" w:rsidRPr="002D74A7" w:rsidRDefault="0060645E" w:rsidP="009D095E">
            <w:pPr>
              <w:pStyle w:val="Paragrafoelenco"/>
              <w:numPr>
                <w:ilvl w:val="0"/>
                <w:numId w:val="3"/>
              </w:numPr>
              <w:ind w:left="175" w:hanging="141"/>
              <w:rPr>
                <w:rFonts w:cs="Calibri"/>
                <w:sz w:val="18"/>
                <w:szCs w:val="18"/>
              </w:rPr>
            </w:pPr>
            <w:r w:rsidRPr="002D74A7">
              <w:rPr>
                <w:rFonts w:cs="Calibri"/>
                <w:sz w:val="18"/>
                <w:szCs w:val="18"/>
              </w:rPr>
              <w:t>Atti di risoluzione</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92F76">
            <w:pPr>
              <w:jc w:val="center"/>
              <w:rPr>
                <w:rFonts w:ascii="Calibri" w:hAnsi="Calibri" w:cs="Calibri"/>
                <w:sz w:val="18"/>
                <w:szCs w:val="18"/>
              </w:rPr>
            </w:pPr>
            <w:r>
              <w:rPr>
                <w:rFonts w:ascii="Calibri" w:hAnsi="Calibri" w:cs="Calibri"/>
                <w:sz w:val="18"/>
                <w:szCs w:val="18"/>
              </w:rPr>
              <w:t>74</w:t>
            </w:r>
          </w:p>
        </w:tc>
        <w:tc>
          <w:tcPr>
            <w:tcW w:w="5603" w:type="dxa"/>
          </w:tcPr>
          <w:p w:rsidR="0060645E" w:rsidRPr="002D74A7" w:rsidRDefault="0060645E" w:rsidP="00D4319A">
            <w:pPr>
              <w:jc w:val="both"/>
              <w:rPr>
                <w:rFonts w:ascii="Calibri" w:hAnsi="Calibri" w:cs="Calibri"/>
                <w:sz w:val="18"/>
                <w:szCs w:val="18"/>
              </w:rPr>
            </w:pPr>
            <w:r w:rsidRPr="002D74A7">
              <w:rPr>
                <w:rFonts w:ascii="Calibri" w:hAnsi="Calibri" w:cs="Calibri"/>
                <w:sz w:val="18"/>
                <w:szCs w:val="18"/>
              </w:rPr>
              <w:t xml:space="preserve">La durata del contratto è stata pattuita? </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2D74A7" w:rsidRDefault="0060645E" w:rsidP="00CB6EE7">
            <w:pPr>
              <w:rPr>
                <w:rFonts w:ascii="Calibri" w:hAnsi="Calibri" w:cs="Calibri"/>
                <w:sz w:val="18"/>
                <w:szCs w:val="18"/>
              </w:rPr>
            </w:pPr>
            <w:r w:rsidRPr="002D74A7">
              <w:rPr>
                <w:rFonts w:ascii="Calibri" w:hAnsi="Calibri" w:cs="Calibri"/>
                <w:sz w:val="18"/>
                <w:szCs w:val="18"/>
              </w:rPr>
              <w:t>□ regolare</w:t>
            </w:r>
          </w:p>
          <w:p w:rsidR="0060645E" w:rsidRPr="002D74A7" w:rsidRDefault="0060645E" w:rsidP="00CB6EE7">
            <w:pPr>
              <w:rPr>
                <w:rFonts w:ascii="Calibri" w:hAnsi="Calibri" w:cs="Calibri"/>
                <w:sz w:val="18"/>
                <w:szCs w:val="18"/>
              </w:rPr>
            </w:pPr>
            <w:r w:rsidRPr="002D74A7">
              <w:rPr>
                <w:rFonts w:ascii="Calibri" w:hAnsi="Calibri" w:cs="Calibri"/>
                <w:sz w:val="18"/>
                <w:szCs w:val="18"/>
              </w:rPr>
              <w:t>□ non regolare</w:t>
            </w:r>
          </w:p>
          <w:p w:rsidR="0060645E" w:rsidRPr="002D74A7" w:rsidRDefault="0060645E"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60645E" w:rsidRPr="002D74A7" w:rsidRDefault="0060645E" w:rsidP="009D095E">
            <w:pPr>
              <w:pStyle w:val="Paragrafoelenco"/>
              <w:numPr>
                <w:ilvl w:val="0"/>
                <w:numId w:val="3"/>
              </w:numPr>
              <w:ind w:left="175" w:hanging="141"/>
              <w:rPr>
                <w:rFonts w:cs="Calibri"/>
                <w:sz w:val="18"/>
                <w:szCs w:val="18"/>
              </w:rPr>
            </w:pPr>
            <w:r w:rsidRPr="002D74A7">
              <w:rPr>
                <w:rFonts w:cs="Calibri"/>
                <w:sz w:val="18"/>
                <w:szCs w:val="18"/>
              </w:rPr>
              <w:t>Atti aggiuntivi</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92F76">
            <w:pPr>
              <w:jc w:val="center"/>
              <w:rPr>
                <w:rFonts w:ascii="Calibri" w:hAnsi="Calibri" w:cs="Calibri"/>
                <w:sz w:val="18"/>
                <w:szCs w:val="18"/>
              </w:rPr>
            </w:pPr>
            <w:r>
              <w:rPr>
                <w:rFonts w:ascii="Calibri" w:hAnsi="Calibri" w:cs="Calibri"/>
                <w:sz w:val="18"/>
                <w:szCs w:val="18"/>
              </w:rPr>
              <w:t>75</w:t>
            </w:r>
          </w:p>
        </w:tc>
        <w:tc>
          <w:tcPr>
            <w:tcW w:w="5603" w:type="dxa"/>
          </w:tcPr>
          <w:p w:rsidR="0060645E" w:rsidRPr="002D74A7" w:rsidRDefault="0060645E" w:rsidP="00D4319A">
            <w:pPr>
              <w:jc w:val="both"/>
              <w:rPr>
                <w:rFonts w:ascii="Calibri" w:hAnsi="Calibri" w:cs="Calibri"/>
                <w:sz w:val="18"/>
                <w:szCs w:val="18"/>
              </w:rPr>
            </w:pPr>
            <w:r>
              <w:rPr>
                <w:rFonts w:ascii="Calibri" w:hAnsi="Calibri" w:cs="Calibri"/>
                <w:sz w:val="18"/>
                <w:szCs w:val="18"/>
              </w:rPr>
              <w:t xml:space="preserve">Nel caso in cui la durata del contratto sia stata modificata in corso di esecuzione, </w:t>
            </w:r>
            <w:r w:rsidRPr="002D74A7">
              <w:rPr>
                <w:rFonts w:ascii="Calibri" w:hAnsi="Calibri" w:cs="Calibri"/>
                <w:sz w:val="18"/>
                <w:szCs w:val="18"/>
              </w:rPr>
              <w:t xml:space="preserve">nel bando e nei documenti di gara </w:t>
            </w:r>
            <w:r>
              <w:rPr>
                <w:rFonts w:ascii="Calibri" w:hAnsi="Calibri" w:cs="Calibri"/>
                <w:sz w:val="18"/>
                <w:szCs w:val="18"/>
              </w:rPr>
              <w:t>e</w:t>
            </w:r>
            <w:r w:rsidRPr="002D74A7">
              <w:rPr>
                <w:rFonts w:ascii="Calibri" w:hAnsi="Calibri" w:cs="Calibri"/>
                <w:sz w:val="18"/>
                <w:szCs w:val="18"/>
              </w:rPr>
              <w:t>ra prevista un’opzione di proroga</w:t>
            </w:r>
            <w:r>
              <w:rPr>
                <w:rFonts w:ascii="Calibri" w:hAnsi="Calibri" w:cs="Calibri"/>
                <w:sz w:val="18"/>
                <w:szCs w:val="18"/>
              </w:rPr>
              <w:t xml:space="preserve"> </w:t>
            </w:r>
            <w:r w:rsidRPr="002D74A7">
              <w:rPr>
                <w:rFonts w:ascii="Calibri" w:hAnsi="Calibri" w:cs="Calibri"/>
                <w:sz w:val="18"/>
                <w:szCs w:val="18"/>
              </w:rPr>
              <w:t>(art. 106, co</w:t>
            </w:r>
            <w:r>
              <w:rPr>
                <w:rFonts w:ascii="Calibri" w:hAnsi="Calibri" w:cs="Calibri"/>
                <w:sz w:val="18"/>
                <w:szCs w:val="18"/>
              </w:rPr>
              <w:t>.9</w:t>
            </w:r>
            <w:r w:rsidRPr="002D74A7">
              <w:rPr>
                <w:rFonts w:ascii="Calibri" w:hAnsi="Calibri" w:cs="Calibri"/>
                <w:sz w:val="18"/>
                <w:szCs w:val="18"/>
              </w:rPr>
              <w:t xml:space="preserve"> del D.lgs. 50/2016)?</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2D74A7" w:rsidRDefault="0060645E" w:rsidP="00553121">
            <w:pPr>
              <w:rPr>
                <w:rFonts w:ascii="Calibri" w:hAnsi="Calibri" w:cs="Calibri"/>
                <w:sz w:val="18"/>
                <w:szCs w:val="18"/>
              </w:rPr>
            </w:pPr>
            <w:r w:rsidRPr="002D74A7">
              <w:rPr>
                <w:rFonts w:ascii="Calibri" w:hAnsi="Calibri" w:cs="Calibri"/>
                <w:sz w:val="18"/>
                <w:szCs w:val="18"/>
              </w:rPr>
              <w:t>□ regolare</w:t>
            </w:r>
          </w:p>
          <w:p w:rsidR="0060645E" w:rsidRPr="002D74A7" w:rsidRDefault="0060645E" w:rsidP="00553121">
            <w:pPr>
              <w:rPr>
                <w:rFonts w:ascii="Calibri" w:hAnsi="Calibri" w:cs="Calibri"/>
                <w:sz w:val="18"/>
                <w:szCs w:val="18"/>
              </w:rPr>
            </w:pPr>
            <w:r w:rsidRPr="002D74A7">
              <w:rPr>
                <w:rFonts w:ascii="Calibri" w:hAnsi="Calibri" w:cs="Calibri"/>
                <w:sz w:val="18"/>
                <w:szCs w:val="18"/>
              </w:rPr>
              <w:t>□ non regolare</w:t>
            </w:r>
          </w:p>
          <w:p w:rsidR="0060645E" w:rsidRPr="002D74A7" w:rsidRDefault="0060645E" w:rsidP="00CB6EE7">
            <w:pPr>
              <w:rPr>
                <w:rFonts w:ascii="Calibri" w:hAnsi="Calibri" w:cs="Calibri"/>
                <w:sz w:val="18"/>
                <w:szCs w:val="18"/>
              </w:rPr>
            </w:pPr>
            <w:r w:rsidRPr="002D74A7">
              <w:rPr>
                <w:rFonts w:ascii="Calibri" w:hAnsi="Calibri" w:cs="Calibri"/>
                <w:sz w:val="18"/>
                <w:szCs w:val="18"/>
              </w:rPr>
              <w:t>□ non applicabile</w:t>
            </w:r>
          </w:p>
        </w:tc>
        <w:tc>
          <w:tcPr>
            <w:tcW w:w="2127" w:type="dxa"/>
          </w:tcPr>
          <w:p w:rsidR="0060645E" w:rsidRPr="002D74A7" w:rsidRDefault="0060645E" w:rsidP="009D095E">
            <w:pPr>
              <w:pStyle w:val="Paragrafoelenco"/>
              <w:numPr>
                <w:ilvl w:val="0"/>
                <w:numId w:val="3"/>
              </w:numPr>
              <w:ind w:left="175" w:hanging="141"/>
              <w:rPr>
                <w:rFonts w:cs="Calibri"/>
                <w:sz w:val="18"/>
                <w:szCs w:val="18"/>
              </w:rPr>
            </w:pPr>
            <w:r w:rsidRPr="002D74A7">
              <w:rPr>
                <w:rFonts w:cs="Calibri"/>
                <w:sz w:val="18"/>
                <w:szCs w:val="18"/>
              </w:rPr>
              <w:t>Atti aggiuntivi</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92F76">
            <w:pPr>
              <w:jc w:val="center"/>
              <w:rPr>
                <w:rFonts w:ascii="Calibri" w:hAnsi="Calibri" w:cs="Calibri"/>
                <w:sz w:val="18"/>
                <w:szCs w:val="18"/>
              </w:rPr>
            </w:pPr>
            <w:r>
              <w:rPr>
                <w:rFonts w:ascii="Calibri" w:hAnsi="Calibri" w:cs="Calibri"/>
                <w:sz w:val="18"/>
                <w:szCs w:val="18"/>
              </w:rPr>
              <w:t>76</w:t>
            </w:r>
          </w:p>
        </w:tc>
        <w:tc>
          <w:tcPr>
            <w:tcW w:w="5603" w:type="dxa"/>
          </w:tcPr>
          <w:p w:rsidR="0060645E" w:rsidRPr="002D74A7" w:rsidRDefault="0060645E" w:rsidP="00D4319A">
            <w:pPr>
              <w:jc w:val="both"/>
              <w:rPr>
                <w:rFonts w:ascii="Calibri" w:hAnsi="Calibri" w:cs="Calibri"/>
                <w:sz w:val="18"/>
                <w:szCs w:val="18"/>
              </w:rPr>
            </w:pPr>
            <w:r w:rsidRPr="006042D0">
              <w:rPr>
                <w:rFonts w:ascii="Calibri" w:hAnsi="Calibri" w:cs="Calibri"/>
                <w:b/>
                <w:sz w:val="18"/>
                <w:szCs w:val="18"/>
                <w:u w:val="single"/>
              </w:rPr>
              <w:t>Per contratti pubblici di importo pari o superiore alla soglia comunitaria</w:t>
            </w:r>
            <w:r w:rsidRPr="002D74A7">
              <w:rPr>
                <w:rFonts w:ascii="Calibri" w:hAnsi="Calibri" w:cs="Calibri"/>
                <w:sz w:val="18"/>
                <w:szCs w:val="18"/>
              </w:rPr>
              <w:t xml:space="preserve">, le varianti in corso d'opera di importo eccedente il dieci per cento dell'importo originario del contratto, incluse le varianti in corso d'opera riferite alle infrastrutture prioritarie, sono state trasmesse dal RUP all'ANAC, unitamente al progetto esecutivo, </w:t>
            </w:r>
            <w:r w:rsidRPr="006042D0">
              <w:rPr>
                <w:rFonts w:ascii="Calibri" w:hAnsi="Calibri" w:cs="Calibri"/>
                <w:sz w:val="18"/>
                <w:szCs w:val="18"/>
              </w:rPr>
              <w:t xml:space="preserve">all'atto di validazione e ad una apposita relazione del </w:t>
            </w:r>
            <w:r>
              <w:rPr>
                <w:rFonts w:ascii="Calibri" w:hAnsi="Calibri" w:cs="Calibri"/>
                <w:sz w:val="18"/>
                <w:szCs w:val="18"/>
              </w:rPr>
              <w:t>RUP</w:t>
            </w:r>
            <w:r w:rsidRPr="006042D0">
              <w:rPr>
                <w:rFonts w:ascii="Calibri" w:hAnsi="Calibri" w:cs="Calibri"/>
                <w:sz w:val="18"/>
                <w:szCs w:val="18"/>
              </w:rPr>
              <w:t xml:space="preserve">, </w:t>
            </w:r>
            <w:r w:rsidRPr="002D74A7">
              <w:rPr>
                <w:rFonts w:ascii="Calibri" w:hAnsi="Calibri" w:cs="Calibri"/>
                <w:sz w:val="18"/>
                <w:szCs w:val="18"/>
              </w:rPr>
              <w:t xml:space="preserve">entro trenta giorni dall'approvazione </w:t>
            </w:r>
            <w:r w:rsidRPr="002D74A7">
              <w:rPr>
                <w:rFonts w:ascii="Calibri" w:hAnsi="Calibri" w:cs="Calibri"/>
                <w:sz w:val="18"/>
                <w:szCs w:val="18"/>
              </w:rPr>
              <w:lastRenderedPageBreak/>
              <w:t>da parte della stazione appaltante</w:t>
            </w:r>
            <w:r>
              <w:rPr>
                <w:rFonts w:ascii="Calibri" w:hAnsi="Calibri" w:cs="Calibri"/>
                <w:sz w:val="18"/>
                <w:szCs w:val="18"/>
              </w:rPr>
              <w:t xml:space="preserve"> </w:t>
            </w:r>
            <w:r w:rsidRPr="002D74A7">
              <w:rPr>
                <w:rFonts w:ascii="Calibri" w:hAnsi="Calibri" w:cs="Calibri"/>
                <w:sz w:val="18"/>
                <w:szCs w:val="18"/>
              </w:rPr>
              <w:t>(art. 106, co</w:t>
            </w:r>
            <w:r>
              <w:rPr>
                <w:rFonts w:ascii="Calibri" w:hAnsi="Calibri" w:cs="Calibri"/>
                <w:sz w:val="18"/>
                <w:szCs w:val="18"/>
              </w:rPr>
              <w:t>.14 del D.lgs. 50/2016)</w:t>
            </w:r>
            <w:r w:rsidRPr="002D74A7">
              <w:rPr>
                <w:rFonts w:ascii="Calibri" w:hAnsi="Calibri" w:cs="Calibri"/>
                <w:sz w:val="18"/>
                <w:szCs w:val="18"/>
              </w:rPr>
              <w:t>?</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2D74A7" w:rsidRDefault="0060645E" w:rsidP="007D749C">
            <w:pPr>
              <w:rPr>
                <w:rFonts w:ascii="Calibri" w:hAnsi="Calibri" w:cs="Calibri"/>
                <w:sz w:val="18"/>
                <w:szCs w:val="18"/>
              </w:rPr>
            </w:pPr>
            <w:r w:rsidRPr="002D74A7">
              <w:rPr>
                <w:rFonts w:ascii="Calibri" w:hAnsi="Calibri" w:cs="Calibri"/>
                <w:sz w:val="18"/>
                <w:szCs w:val="18"/>
              </w:rPr>
              <w:t>□ regolare</w:t>
            </w:r>
          </w:p>
          <w:p w:rsidR="0060645E" w:rsidRPr="002D74A7" w:rsidRDefault="0060645E" w:rsidP="007D749C">
            <w:pPr>
              <w:rPr>
                <w:rFonts w:ascii="Calibri" w:hAnsi="Calibri" w:cs="Calibri"/>
                <w:sz w:val="18"/>
                <w:szCs w:val="18"/>
              </w:rPr>
            </w:pPr>
            <w:r w:rsidRPr="002D74A7">
              <w:rPr>
                <w:rFonts w:ascii="Calibri" w:hAnsi="Calibri" w:cs="Calibri"/>
                <w:sz w:val="18"/>
                <w:szCs w:val="18"/>
              </w:rPr>
              <w:t>□ non regolare</w:t>
            </w:r>
          </w:p>
          <w:p w:rsidR="0060645E" w:rsidRPr="002D74A7" w:rsidRDefault="0060645E"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60645E" w:rsidRPr="002D74A7" w:rsidRDefault="0060645E" w:rsidP="009D095E">
            <w:pPr>
              <w:pStyle w:val="Paragrafoelenco"/>
              <w:numPr>
                <w:ilvl w:val="0"/>
                <w:numId w:val="3"/>
              </w:numPr>
              <w:ind w:left="175" w:hanging="141"/>
              <w:rPr>
                <w:rFonts w:cs="Calibri"/>
                <w:sz w:val="18"/>
                <w:szCs w:val="18"/>
              </w:rPr>
            </w:pPr>
            <w:r w:rsidRPr="002D74A7">
              <w:rPr>
                <w:rFonts w:cs="Calibri"/>
                <w:sz w:val="18"/>
                <w:szCs w:val="18"/>
              </w:rPr>
              <w:t>Comunicazione ANAC</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212E40">
            <w:pPr>
              <w:jc w:val="center"/>
              <w:rPr>
                <w:rFonts w:ascii="Calibri" w:hAnsi="Calibri" w:cs="Calibri"/>
                <w:sz w:val="18"/>
                <w:szCs w:val="18"/>
              </w:rPr>
            </w:pPr>
            <w:r>
              <w:rPr>
                <w:rFonts w:ascii="Calibri" w:hAnsi="Calibri" w:cs="Calibri"/>
                <w:sz w:val="18"/>
                <w:szCs w:val="18"/>
              </w:rPr>
              <w:lastRenderedPageBreak/>
              <w:t>77</w:t>
            </w:r>
          </w:p>
        </w:tc>
        <w:tc>
          <w:tcPr>
            <w:tcW w:w="5603" w:type="dxa"/>
          </w:tcPr>
          <w:p w:rsidR="0060645E" w:rsidRPr="002D74A7" w:rsidRDefault="0060645E" w:rsidP="00D4319A">
            <w:pPr>
              <w:jc w:val="both"/>
              <w:rPr>
                <w:rFonts w:ascii="Calibri" w:hAnsi="Calibri" w:cs="Calibri"/>
                <w:sz w:val="18"/>
                <w:szCs w:val="18"/>
              </w:rPr>
            </w:pPr>
            <w:r w:rsidRPr="006042D0">
              <w:rPr>
                <w:rFonts w:ascii="Calibri" w:hAnsi="Calibri" w:cs="Calibri"/>
                <w:b/>
                <w:sz w:val="18"/>
                <w:szCs w:val="18"/>
                <w:u w:val="single"/>
              </w:rPr>
              <w:t>Per contratti pubblici di importo inferiore alla soglia comunitaria</w:t>
            </w:r>
            <w:r w:rsidRPr="002D74A7">
              <w:rPr>
                <w:rFonts w:ascii="Calibri" w:hAnsi="Calibri" w:cs="Calibri"/>
                <w:sz w:val="18"/>
                <w:szCs w:val="18"/>
              </w:rPr>
              <w:t>, le varianti in corso d'opera sono state comunicate dal RUP all'Osservatorio di cui all'</w:t>
            </w:r>
            <w:hyperlink r:id="rId17" w:anchor="213" w:history="1">
              <w:r w:rsidRPr="002D74A7">
                <w:rPr>
                  <w:rStyle w:val="Collegamentoipertestuale"/>
                  <w:rFonts w:ascii="Calibri" w:hAnsi="Calibri" w:cs="Calibri"/>
                  <w:color w:val="auto"/>
                  <w:sz w:val="18"/>
                  <w:szCs w:val="18"/>
                  <w:u w:val="none"/>
                </w:rPr>
                <w:t>art.213</w:t>
              </w:r>
            </w:hyperlink>
            <w:r>
              <w:rPr>
                <w:rStyle w:val="Collegamentoipertestuale"/>
                <w:rFonts w:ascii="Calibri" w:hAnsi="Calibri" w:cs="Calibri"/>
                <w:color w:val="auto"/>
                <w:sz w:val="18"/>
                <w:szCs w:val="18"/>
                <w:u w:val="none"/>
              </w:rPr>
              <w:t xml:space="preserve"> del D. </w:t>
            </w:r>
            <w:proofErr w:type="spellStart"/>
            <w:r>
              <w:rPr>
                <w:rStyle w:val="Collegamentoipertestuale"/>
                <w:rFonts w:ascii="Calibri" w:hAnsi="Calibri" w:cs="Calibri"/>
                <w:color w:val="auto"/>
                <w:sz w:val="18"/>
                <w:szCs w:val="18"/>
                <w:u w:val="none"/>
              </w:rPr>
              <w:t>Lgs</w:t>
            </w:r>
            <w:proofErr w:type="spellEnd"/>
            <w:r>
              <w:rPr>
                <w:rStyle w:val="Collegamentoipertestuale"/>
                <w:rFonts w:ascii="Calibri" w:hAnsi="Calibri" w:cs="Calibri"/>
                <w:color w:val="auto"/>
                <w:sz w:val="18"/>
                <w:szCs w:val="18"/>
                <w:u w:val="none"/>
              </w:rPr>
              <w:t>. 50/2016</w:t>
            </w:r>
            <w:r w:rsidRPr="002D74A7">
              <w:rPr>
                <w:rFonts w:ascii="Calibri" w:hAnsi="Calibri" w:cs="Calibri"/>
                <w:sz w:val="18"/>
                <w:szCs w:val="18"/>
              </w:rPr>
              <w:t>, tramite le sezioni regionali, entro trenta giorni dall'approvazione da parte della stazione appaltante per le valutazioni e gli eventuali provvedimenti di competenza</w:t>
            </w:r>
            <w:r>
              <w:rPr>
                <w:rFonts w:ascii="Calibri" w:hAnsi="Calibri" w:cs="Calibri"/>
                <w:sz w:val="18"/>
                <w:szCs w:val="18"/>
              </w:rPr>
              <w:t xml:space="preserve"> </w:t>
            </w:r>
            <w:r w:rsidRPr="002D74A7">
              <w:rPr>
                <w:rFonts w:ascii="Calibri" w:hAnsi="Calibri" w:cs="Calibri"/>
                <w:sz w:val="18"/>
                <w:szCs w:val="18"/>
              </w:rPr>
              <w:t>(art. 106, co</w:t>
            </w:r>
            <w:r>
              <w:rPr>
                <w:rFonts w:ascii="Calibri" w:hAnsi="Calibri" w:cs="Calibri"/>
                <w:sz w:val="18"/>
                <w:szCs w:val="18"/>
              </w:rPr>
              <w:t>.14</w:t>
            </w:r>
            <w:r w:rsidRPr="002D74A7">
              <w:rPr>
                <w:rFonts w:ascii="Calibri" w:hAnsi="Calibri" w:cs="Calibri"/>
                <w:sz w:val="18"/>
                <w:szCs w:val="18"/>
              </w:rPr>
              <w:t xml:space="preserve"> del D.lgs. 50/2016)?</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263EE9" w:rsidRDefault="0060645E" w:rsidP="00F924AC">
            <w:pPr>
              <w:rPr>
                <w:rFonts w:ascii="Calibri" w:hAnsi="Calibri" w:cs="Calibri"/>
                <w:sz w:val="20"/>
                <w:szCs w:val="20"/>
              </w:rPr>
            </w:pPr>
            <w:r w:rsidRPr="00263EE9">
              <w:rPr>
                <w:rFonts w:ascii="Calibri" w:hAnsi="Calibri" w:cs="Calibri"/>
                <w:sz w:val="22"/>
                <w:szCs w:val="22"/>
              </w:rPr>
              <w:t>□</w:t>
            </w:r>
            <w:r w:rsidRPr="00263EE9">
              <w:rPr>
                <w:rFonts w:ascii="Calibri" w:hAnsi="Calibri" w:cs="Calibri"/>
                <w:sz w:val="20"/>
                <w:szCs w:val="20"/>
              </w:rPr>
              <w:t xml:space="preserve"> </w:t>
            </w:r>
            <w:r w:rsidRPr="00263EE9">
              <w:rPr>
                <w:rFonts w:ascii="Calibri" w:hAnsi="Calibri" w:cs="Calibri"/>
                <w:sz w:val="18"/>
                <w:szCs w:val="18"/>
              </w:rPr>
              <w:t>regolare</w:t>
            </w:r>
          </w:p>
          <w:p w:rsidR="0060645E" w:rsidRPr="00263EE9" w:rsidRDefault="0060645E" w:rsidP="00F924AC">
            <w:pPr>
              <w:rPr>
                <w:rFonts w:ascii="Calibri" w:hAnsi="Calibri" w:cs="Calibri"/>
                <w:sz w:val="20"/>
                <w:szCs w:val="20"/>
              </w:rPr>
            </w:pPr>
            <w:r w:rsidRPr="00263EE9">
              <w:rPr>
                <w:rFonts w:ascii="Calibri" w:hAnsi="Calibri" w:cs="Calibri"/>
                <w:sz w:val="22"/>
                <w:szCs w:val="22"/>
              </w:rPr>
              <w:t>□</w:t>
            </w:r>
            <w:r w:rsidRPr="00263EE9">
              <w:rPr>
                <w:rFonts w:ascii="Calibri" w:hAnsi="Calibri" w:cs="Calibri"/>
                <w:sz w:val="20"/>
                <w:szCs w:val="20"/>
              </w:rPr>
              <w:t xml:space="preserve"> </w:t>
            </w:r>
            <w:r w:rsidRPr="00263EE9">
              <w:rPr>
                <w:rFonts w:ascii="Calibri" w:hAnsi="Calibri" w:cs="Calibri"/>
                <w:sz w:val="18"/>
                <w:szCs w:val="18"/>
              </w:rPr>
              <w:t>non regolare</w:t>
            </w:r>
          </w:p>
          <w:p w:rsidR="0060645E" w:rsidRPr="002D74A7" w:rsidRDefault="0060645E" w:rsidP="00F924AC">
            <w:pPr>
              <w:rPr>
                <w:rFonts w:ascii="Calibri" w:hAnsi="Calibri" w:cs="Calibri"/>
                <w:sz w:val="18"/>
                <w:szCs w:val="18"/>
              </w:rPr>
            </w:pPr>
            <w:r w:rsidRPr="00263EE9">
              <w:rPr>
                <w:rFonts w:ascii="Calibri" w:hAnsi="Calibri" w:cs="Calibri"/>
                <w:sz w:val="22"/>
                <w:szCs w:val="22"/>
              </w:rPr>
              <w:t>□</w:t>
            </w:r>
            <w:r w:rsidRPr="00263EE9">
              <w:rPr>
                <w:rFonts w:ascii="Calibri" w:hAnsi="Calibri" w:cs="Calibri"/>
              </w:rPr>
              <w:t xml:space="preserve"> </w:t>
            </w:r>
            <w:r w:rsidRPr="00263EE9">
              <w:rPr>
                <w:rFonts w:ascii="Calibri" w:hAnsi="Calibri" w:cs="Calibri"/>
                <w:sz w:val="18"/>
                <w:szCs w:val="18"/>
              </w:rPr>
              <w:t>non applicabile</w:t>
            </w:r>
          </w:p>
        </w:tc>
        <w:tc>
          <w:tcPr>
            <w:tcW w:w="2127" w:type="dxa"/>
          </w:tcPr>
          <w:p w:rsidR="0060645E" w:rsidRPr="006042D0" w:rsidRDefault="0060645E" w:rsidP="006042D0">
            <w:pPr>
              <w:pStyle w:val="Elencoacolori-Colore11"/>
              <w:numPr>
                <w:ilvl w:val="0"/>
                <w:numId w:val="3"/>
              </w:numPr>
              <w:ind w:left="175" w:hanging="141"/>
              <w:rPr>
                <w:rFonts w:cs="Calibri"/>
                <w:sz w:val="18"/>
                <w:szCs w:val="18"/>
              </w:rPr>
            </w:pPr>
            <w:r w:rsidRPr="002D74A7">
              <w:rPr>
                <w:rFonts w:cs="Calibri"/>
                <w:sz w:val="18"/>
                <w:szCs w:val="18"/>
              </w:rPr>
              <w:t>Comunicazione Osservatorio</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92F76">
            <w:pPr>
              <w:jc w:val="center"/>
              <w:rPr>
                <w:rFonts w:ascii="Calibri" w:hAnsi="Calibri" w:cs="Calibri"/>
                <w:sz w:val="18"/>
                <w:szCs w:val="18"/>
              </w:rPr>
            </w:pPr>
            <w:r>
              <w:rPr>
                <w:rFonts w:ascii="Calibri" w:hAnsi="Calibri" w:cs="Calibri"/>
                <w:sz w:val="18"/>
                <w:szCs w:val="18"/>
              </w:rPr>
              <w:t>78</w:t>
            </w:r>
          </w:p>
        </w:tc>
        <w:tc>
          <w:tcPr>
            <w:tcW w:w="5603" w:type="dxa"/>
          </w:tcPr>
          <w:p w:rsidR="0060645E" w:rsidRPr="002D74A7" w:rsidRDefault="0060645E" w:rsidP="00D4319A">
            <w:pPr>
              <w:jc w:val="both"/>
              <w:rPr>
                <w:rFonts w:ascii="Calibri" w:hAnsi="Calibri" w:cs="Calibri"/>
                <w:sz w:val="18"/>
                <w:szCs w:val="18"/>
              </w:rPr>
            </w:pPr>
            <w:r w:rsidRPr="002D74A7">
              <w:rPr>
                <w:rFonts w:ascii="Calibri" w:hAnsi="Calibri" w:cs="Calibri"/>
                <w:sz w:val="18"/>
                <w:szCs w:val="18"/>
              </w:rPr>
              <w:t>La durata del contratto è stata pattuita? Era prevista un’opzione di proroga nel bando e nei documenti di gara?</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2D74A7" w:rsidRDefault="0060645E" w:rsidP="00FA0104">
            <w:pPr>
              <w:rPr>
                <w:rFonts w:ascii="Calibri" w:hAnsi="Calibri" w:cs="Calibri"/>
                <w:sz w:val="18"/>
                <w:szCs w:val="18"/>
              </w:rPr>
            </w:pPr>
            <w:r w:rsidRPr="002D74A7">
              <w:rPr>
                <w:rFonts w:ascii="Calibri" w:hAnsi="Calibri" w:cs="Calibri"/>
                <w:sz w:val="18"/>
                <w:szCs w:val="18"/>
              </w:rPr>
              <w:t>□ regolare</w:t>
            </w:r>
          </w:p>
          <w:p w:rsidR="0060645E" w:rsidRPr="002D74A7" w:rsidRDefault="0060645E" w:rsidP="00FA0104">
            <w:pPr>
              <w:rPr>
                <w:rFonts w:ascii="Calibri" w:hAnsi="Calibri" w:cs="Calibri"/>
                <w:sz w:val="18"/>
                <w:szCs w:val="18"/>
              </w:rPr>
            </w:pPr>
            <w:r w:rsidRPr="002D74A7">
              <w:rPr>
                <w:rFonts w:ascii="Calibri" w:hAnsi="Calibri" w:cs="Calibri"/>
                <w:sz w:val="18"/>
                <w:szCs w:val="18"/>
              </w:rPr>
              <w:t>□ non regolare</w:t>
            </w:r>
          </w:p>
          <w:p w:rsidR="0060645E" w:rsidRPr="002D74A7" w:rsidRDefault="0060645E" w:rsidP="007D749C">
            <w:pPr>
              <w:rPr>
                <w:rFonts w:ascii="Calibri" w:hAnsi="Calibri" w:cs="Calibri"/>
                <w:sz w:val="18"/>
                <w:szCs w:val="18"/>
              </w:rPr>
            </w:pPr>
            <w:r w:rsidRPr="002D74A7">
              <w:rPr>
                <w:rFonts w:ascii="Calibri" w:hAnsi="Calibri" w:cs="Calibri"/>
                <w:sz w:val="18"/>
                <w:szCs w:val="18"/>
              </w:rPr>
              <w:t>□ non applicabile</w:t>
            </w:r>
          </w:p>
        </w:tc>
        <w:tc>
          <w:tcPr>
            <w:tcW w:w="2127" w:type="dxa"/>
          </w:tcPr>
          <w:p w:rsidR="0060645E" w:rsidRPr="002D74A7" w:rsidRDefault="0060645E" w:rsidP="00586C13">
            <w:pPr>
              <w:pStyle w:val="Elencoacolori-Colore11"/>
              <w:numPr>
                <w:ilvl w:val="0"/>
                <w:numId w:val="3"/>
              </w:numPr>
              <w:ind w:left="175" w:hanging="141"/>
              <w:rPr>
                <w:rFonts w:cs="Calibri"/>
                <w:sz w:val="18"/>
                <w:szCs w:val="18"/>
              </w:rPr>
            </w:pPr>
            <w:r w:rsidRPr="002D74A7">
              <w:rPr>
                <w:rFonts w:cs="Calibri"/>
                <w:sz w:val="18"/>
                <w:szCs w:val="18"/>
              </w:rPr>
              <w:t>Atti aggiuntivi</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t>79</w:t>
            </w:r>
          </w:p>
        </w:tc>
        <w:tc>
          <w:tcPr>
            <w:tcW w:w="5603" w:type="dxa"/>
          </w:tcPr>
          <w:p w:rsidR="0060645E" w:rsidRPr="00AB252E" w:rsidRDefault="0060645E" w:rsidP="00D4319A">
            <w:pPr>
              <w:jc w:val="both"/>
              <w:rPr>
                <w:rFonts w:ascii="Calibri" w:hAnsi="Calibri" w:cs="Calibri"/>
                <w:sz w:val="18"/>
                <w:szCs w:val="18"/>
              </w:rPr>
            </w:pPr>
            <w:r w:rsidRPr="00AB252E">
              <w:rPr>
                <w:rFonts w:ascii="Calibri" w:hAnsi="Calibri" w:cs="Calibri"/>
                <w:b/>
                <w:sz w:val="18"/>
                <w:szCs w:val="18"/>
                <w:lang w:eastAsia="en-US"/>
              </w:rPr>
              <w:t>In caso di subappalto</w:t>
            </w:r>
            <w:r w:rsidRPr="00AB252E">
              <w:rPr>
                <w:rFonts w:ascii="Calibri" w:hAnsi="Calibri" w:cs="Calibri"/>
                <w:sz w:val="18"/>
                <w:szCs w:val="18"/>
                <w:lang w:eastAsia="en-US"/>
              </w:rPr>
              <w:t xml:space="preserve">, è stata verificata la presenza </w:t>
            </w:r>
            <w:r>
              <w:rPr>
                <w:rFonts w:ascii="Calibri" w:hAnsi="Calibri" w:cs="Calibri"/>
                <w:sz w:val="18"/>
                <w:szCs w:val="18"/>
                <w:lang w:eastAsia="en-US"/>
              </w:rPr>
              <w:t xml:space="preserve">del/i </w:t>
            </w:r>
            <w:r w:rsidRPr="00AB252E">
              <w:rPr>
                <w:rFonts w:ascii="Calibri" w:hAnsi="Calibri" w:cs="Calibri"/>
                <w:sz w:val="18"/>
                <w:szCs w:val="18"/>
                <w:lang w:eastAsia="en-US"/>
              </w:rPr>
              <w:t xml:space="preserve">contratto/i di subappalto e rispetto relativa procedura di autorizzazione (art. 105 D. </w:t>
            </w:r>
            <w:proofErr w:type="spellStart"/>
            <w:r w:rsidRPr="00AB252E">
              <w:rPr>
                <w:rFonts w:ascii="Calibri" w:hAnsi="Calibri" w:cs="Calibri"/>
                <w:sz w:val="18"/>
                <w:szCs w:val="18"/>
                <w:lang w:eastAsia="en-US"/>
              </w:rPr>
              <w:t>Lgs</w:t>
            </w:r>
            <w:proofErr w:type="spellEnd"/>
            <w:r w:rsidRPr="00AB252E">
              <w:rPr>
                <w:rFonts w:ascii="Calibri" w:hAnsi="Calibri" w:cs="Calibri"/>
                <w:sz w:val="18"/>
                <w:szCs w:val="18"/>
                <w:lang w:eastAsia="en-US"/>
              </w:rPr>
              <w:t>. 50/2016)?</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Default="0060645E" w:rsidP="00FA0104">
            <w:pPr>
              <w:rPr>
                <w:rFonts w:ascii="Calibri" w:hAnsi="Calibri" w:cs="Calibri"/>
                <w:sz w:val="18"/>
                <w:szCs w:val="18"/>
              </w:rPr>
            </w:pPr>
            <w:r>
              <w:rPr>
                <w:rFonts w:ascii="Calibri" w:hAnsi="Calibri" w:cs="Calibri"/>
                <w:sz w:val="18"/>
                <w:szCs w:val="18"/>
              </w:rPr>
              <w:t>□ regolare</w:t>
            </w:r>
          </w:p>
          <w:p w:rsidR="0060645E" w:rsidRDefault="0060645E" w:rsidP="00FA0104">
            <w:pPr>
              <w:rPr>
                <w:rFonts w:ascii="Calibri" w:hAnsi="Calibri" w:cs="Calibri"/>
                <w:sz w:val="18"/>
                <w:szCs w:val="18"/>
              </w:rPr>
            </w:pPr>
            <w:r>
              <w:rPr>
                <w:rFonts w:ascii="Calibri" w:hAnsi="Calibri" w:cs="Calibri"/>
                <w:sz w:val="18"/>
                <w:szCs w:val="18"/>
              </w:rPr>
              <w:t>□ non regolare</w:t>
            </w:r>
          </w:p>
          <w:p w:rsidR="0060645E" w:rsidRPr="002D74A7" w:rsidRDefault="0060645E" w:rsidP="007D749C">
            <w:pPr>
              <w:rPr>
                <w:rFonts w:ascii="Calibri" w:hAnsi="Calibri" w:cs="Calibri"/>
                <w:sz w:val="18"/>
                <w:szCs w:val="18"/>
              </w:rPr>
            </w:pPr>
            <w:r>
              <w:rPr>
                <w:rFonts w:ascii="Calibri" w:hAnsi="Calibri" w:cs="Calibri"/>
                <w:sz w:val="18"/>
                <w:szCs w:val="18"/>
              </w:rPr>
              <w:t>□ non applicabile</w:t>
            </w:r>
          </w:p>
        </w:tc>
        <w:tc>
          <w:tcPr>
            <w:tcW w:w="2127" w:type="dxa"/>
          </w:tcPr>
          <w:p w:rsidR="0060645E" w:rsidRPr="002D74A7" w:rsidRDefault="0060645E" w:rsidP="00586C13">
            <w:pPr>
              <w:pStyle w:val="Elencoacolori-Colore11"/>
              <w:numPr>
                <w:ilvl w:val="0"/>
                <w:numId w:val="3"/>
              </w:numPr>
              <w:ind w:left="175" w:hanging="141"/>
              <w:rPr>
                <w:rFonts w:cs="Calibri"/>
                <w:sz w:val="18"/>
                <w:szCs w:val="18"/>
              </w:rPr>
            </w:pPr>
            <w:r>
              <w:rPr>
                <w:rFonts w:cs="Calibri"/>
                <w:sz w:val="18"/>
                <w:szCs w:val="18"/>
              </w:rPr>
              <w:t>Contratto di subappalto</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t>80</w:t>
            </w:r>
          </w:p>
        </w:tc>
        <w:tc>
          <w:tcPr>
            <w:tcW w:w="5603" w:type="dxa"/>
          </w:tcPr>
          <w:p w:rsidR="0060645E" w:rsidRPr="00AB252E" w:rsidRDefault="0060645E" w:rsidP="00D4319A">
            <w:pPr>
              <w:jc w:val="both"/>
              <w:rPr>
                <w:rFonts w:ascii="Calibri" w:hAnsi="Calibri" w:cs="Calibri"/>
                <w:sz w:val="18"/>
                <w:szCs w:val="18"/>
              </w:rPr>
            </w:pPr>
            <w:r w:rsidRPr="009642AF">
              <w:rPr>
                <w:rFonts w:ascii="Calibri" w:hAnsi="Calibri" w:cs="Calibri"/>
                <w:sz w:val="18"/>
                <w:szCs w:val="18"/>
              </w:rPr>
              <w:t xml:space="preserve">L’appaltatore ha consegnato gli stati d’avanzamento lavori (SAL) e la relativa documentazione probatoria? </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9642AF" w:rsidRDefault="0060645E" w:rsidP="00553121">
            <w:pPr>
              <w:rPr>
                <w:rFonts w:ascii="Calibri" w:hAnsi="Calibri" w:cs="Calibri"/>
                <w:sz w:val="18"/>
                <w:szCs w:val="18"/>
              </w:rPr>
            </w:pPr>
            <w:r w:rsidRPr="009642AF">
              <w:rPr>
                <w:rFonts w:ascii="Calibri" w:hAnsi="Calibri" w:cs="Calibri"/>
                <w:sz w:val="18"/>
                <w:szCs w:val="18"/>
              </w:rPr>
              <w:t>□ regolare</w:t>
            </w:r>
          </w:p>
          <w:p w:rsidR="0060645E" w:rsidRPr="009642AF" w:rsidRDefault="0060645E" w:rsidP="00553121">
            <w:pPr>
              <w:rPr>
                <w:rFonts w:ascii="Calibri" w:hAnsi="Calibri" w:cs="Calibri"/>
                <w:sz w:val="18"/>
                <w:szCs w:val="18"/>
              </w:rPr>
            </w:pPr>
            <w:r w:rsidRPr="009642AF">
              <w:rPr>
                <w:rFonts w:ascii="Calibri" w:hAnsi="Calibri" w:cs="Calibri"/>
                <w:sz w:val="18"/>
                <w:szCs w:val="18"/>
              </w:rPr>
              <w:t>□ non regolare</w:t>
            </w:r>
          </w:p>
          <w:p w:rsidR="0060645E" w:rsidRPr="00321BCA" w:rsidRDefault="0060645E" w:rsidP="00790345">
            <w:pPr>
              <w:rPr>
                <w:rFonts w:ascii="Calibri" w:hAnsi="Calibri" w:cs="Calibri"/>
                <w:sz w:val="18"/>
                <w:szCs w:val="18"/>
              </w:rPr>
            </w:pPr>
            <w:r w:rsidRPr="009642AF">
              <w:rPr>
                <w:rFonts w:ascii="Calibri" w:hAnsi="Calibri" w:cs="Calibri"/>
                <w:sz w:val="18"/>
                <w:szCs w:val="18"/>
              </w:rPr>
              <w:t>□ non applicabile</w:t>
            </w:r>
          </w:p>
        </w:tc>
        <w:tc>
          <w:tcPr>
            <w:tcW w:w="2127" w:type="dxa"/>
          </w:tcPr>
          <w:p w:rsidR="0060645E" w:rsidRPr="009642AF" w:rsidRDefault="0060645E" w:rsidP="00553121">
            <w:pPr>
              <w:pStyle w:val="Elencoacolori-Colore11"/>
              <w:numPr>
                <w:ilvl w:val="0"/>
                <w:numId w:val="3"/>
              </w:numPr>
              <w:ind w:left="175" w:hanging="141"/>
              <w:rPr>
                <w:rFonts w:cs="Calibri"/>
                <w:sz w:val="18"/>
                <w:szCs w:val="18"/>
              </w:rPr>
            </w:pPr>
            <w:r w:rsidRPr="009642AF">
              <w:rPr>
                <w:rFonts w:cs="Calibri"/>
                <w:sz w:val="18"/>
                <w:szCs w:val="18"/>
              </w:rPr>
              <w:t>SAL</w:t>
            </w:r>
          </w:p>
          <w:p w:rsidR="0060645E" w:rsidRDefault="0060645E" w:rsidP="00553121">
            <w:pPr>
              <w:pStyle w:val="Elencoacolori-Colore11"/>
              <w:numPr>
                <w:ilvl w:val="0"/>
                <w:numId w:val="3"/>
              </w:numPr>
              <w:ind w:left="175" w:hanging="141"/>
              <w:rPr>
                <w:rFonts w:cs="Calibri"/>
                <w:sz w:val="18"/>
                <w:szCs w:val="18"/>
              </w:rPr>
            </w:pPr>
            <w:r w:rsidRPr="009642AF">
              <w:rPr>
                <w:rFonts w:cs="Calibri"/>
                <w:sz w:val="18"/>
                <w:szCs w:val="18"/>
              </w:rPr>
              <w:t>Certificati di pagamento</w:t>
            </w:r>
          </w:p>
          <w:p w:rsidR="0060645E" w:rsidRPr="00321BCA" w:rsidRDefault="0060645E" w:rsidP="00586C13">
            <w:pPr>
              <w:pStyle w:val="Elencoacolori-Colore11"/>
              <w:numPr>
                <w:ilvl w:val="0"/>
                <w:numId w:val="3"/>
              </w:numPr>
              <w:ind w:left="175" w:hanging="141"/>
              <w:rPr>
                <w:rFonts w:cs="Calibri"/>
                <w:sz w:val="18"/>
                <w:szCs w:val="18"/>
              </w:rPr>
            </w:pPr>
            <w:r>
              <w:rPr>
                <w:rFonts w:cs="Calibri"/>
                <w:sz w:val="18"/>
                <w:szCs w:val="18"/>
              </w:rPr>
              <w:t>Altro</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729"/>
        </w:trPr>
        <w:tc>
          <w:tcPr>
            <w:tcW w:w="494" w:type="dxa"/>
            <w:vAlign w:val="center"/>
          </w:tcPr>
          <w:p w:rsidR="0060645E" w:rsidRPr="002D74A7" w:rsidRDefault="0060645E" w:rsidP="00B97298">
            <w:pPr>
              <w:jc w:val="center"/>
              <w:rPr>
                <w:rFonts w:ascii="Calibri" w:hAnsi="Calibri" w:cs="Calibri"/>
                <w:sz w:val="18"/>
                <w:szCs w:val="18"/>
              </w:rPr>
            </w:pPr>
            <w:r>
              <w:rPr>
                <w:rFonts w:ascii="Calibri" w:hAnsi="Calibri" w:cs="Calibri"/>
                <w:sz w:val="18"/>
                <w:szCs w:val="18"/>
              </w:rPr>
              <w:t>81</w:t>
            </w:r>
          </w:p>
        </w:tc>
        <w:tc>
          <w:tcPr>
            <w:tcW w:w="5603" w:type="dxa"/>
          </w:tcPr>
          <w:p w:rsidR="0060645E" w:rsidRPr="00AB252E" w:rsidRDefault="0060645E" w:rsidP="00D4319A">
            <w:pPr>
              <w:jc w:val="both"/>
              <w:rPr>
                <w:rFonts w:ascii="Calibri" w:hAnsi="Calibri" w:cs="Calibri"/>
                <w:sz w:val="18"/>
                <w:szCs w:val="18"/>
              </w:rPr>
            </w:pPr>
            <w:r w:rsidRPr="009642AF">
              <w:rPr>
                <w:rFonts w:ascii="Calibri" w:hAnsi="Calibri" w:cs="Calibri"/>
                <w:sz w:val="18"/>
                <w:szCs w:val="18"/>
              </w:rPr>
              <w:t>Sono stati emessi i certificati di pagamento relativi agli stati di avanzamento?</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9642AF" w:rsidRDefault="0060645E" w:rsidP="00553121">
            <w:pPr>
              <w:rPr>
                <w:rFonts w:ascii="Calibri" w:hAnsi="Calibri" w:cs="Calibri"/>
                <w:sz w:val="18"/>
                <w:szCs w:val="18"/>
              </w:rPr>
            </w:pPr>
            <w:r w:rsidRPr="009642AF">
              <w:rPr>
                <w:rFonts w:ascii="Calibri" w:hAnsi="Calibri" w:cs="Calibri"/>
                <w:sz w:val="18"/>
                <w:szCs w:val="18"/>
              </w:rPr>
              <w:t>□ regolare</w:t>
            </w:r>
          </w:p>
          <w:p w:rsidR="0060645E" w:rsidRPr="009642AF" w:rsidRDefault="0060645E" w:rsidP="00553121">
            <w:pPr>
              <w:rPr>
                <w:rFonts w:ascii="Calibri" w:hAnsi="Calibri" w:cs="Calibri"/>
                <w:sz w:val="18"/>
                <w:szCs w:val="18"/>
              </w:rPr>
            </w:pPr>
            <w:r w:rsidRPr="009642AF">
              <w:rPr>
                <w:rFonts w:ascii="Calibri" w:hAnsi="Calibri" w:cs="Calibri"/>
                <w:sz w:val="18"/>
                <w:szCs w:val="18"/>
              </w:rPr>
              <w:t>□ non regolare</w:t>
            </w:r>
          </w:p>
          <w:p w:rsidR="0060645E" w:rsidRPr="00321BCA" w:rsidRDefault="0060645E" w:rsidP="00790345">
            <w:pPr>
              <w:rPr>
                <w:rFonts w:ascii="Calibri" w:hAnsi="Calibri" w:cs="Calibri"/>
                <w:sz w:val="18"/>
                <w:szCs w:val="18"/>
              </w:rPr>
            </w:pPr>
            <w:r w:rsidRPr="009642AF">
              <w:rPr>
                <w:rFonts w:ascii="Calibri" w:hAnsi="Calibri" w:cs="Calibri"/>
                <w:sz w:val="18"/>
                <w:szCs w:val="18"/>
              </w:rPr>
              <w:t>□ non applicabile</w:t>
            </w:r>
          </w:p>
        </w:tc>
        <w:tc>
          <w:tcPr>
            <w:tcW w:w="2127" w:type="dxa"/>
          </w:tcPr>
          <w:p w:rsidR="0060645E" w:rsidRPr="009642AF" w:rsidRDefault="0060645E" w:rsidP="00553121">
            <w:pPr>
              <w:pStyle w:val="Elencoacolori-Colore11"/>
              <w:numPr>
                <w:ilvl w:val="0"/>
                <w:numId w:val="3"/>
              </w:numPr>
              <w:ind w:left="175" w:hanging="141"/>
              <w:rPr>
                <w:rFonts w:cs="Calibri"/>
                <w:sz w:val="18"/>
                <w:szCs w:val="18"/>
              </w:rPr>
            </w:pPr>
            <w:r w:rsidRPr="009642AF">
              <w:rPr>
                <w:rFonts w:cs="Calibri"/>
                <w:sz w:val="18"/>
                <w:szCs w:val="18"/>
              </w:rPr>
              <w:t>SAL</w:t>
            </w:r>
          </w:p>
          <w:p w:rsidR="0060645E" w:rsidRPr="00321BCA" w:rsidRDefault="0060645E" w:rsidP="00586C13">
            <w:pPr>
              <w:pStyle w:val="Elencoacolori-Colore11"/>
              <w:numPr>
                <w:ilvl w:val="0"/>
                <w:numId w:val="3"/>
              </w:numPr>
              <w:ind w:left="175" w:hanging="141"/>
              <w:rPr>
                <w:rFonts w:cs="Calibri"/>
                <w:sz w:val="18"/>
                <w:szCs w:val="18"/>
              </w:rPr>
            </w:pPr>
            <w:r w:rsidRPr="009642AF">
              <w:rPr>
                <w:rFonts w:cs="Calibri"/>
                <w:sz w:val="18"/>
                <w:szCs w:val="18"/>
              </w:rPr>
              <w:t>Certificati di pagamento</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B97298">
            <w:pPr>
              <w:jc w:val="center"/>
              <w:rPr>
                <w:rFonts w:ascii="Calibri" w:hAnsi="Calibri" w:cs="Calibri"/>
                <w:sz w:val="18"/>
                <w:szCs w:val="18"/>
              </w:rPr>
            </w:pPr>
            <w:r>
              <w:rPr>
                <w:rFonts w:ascii="Calibri" w:hAnsi="Calibri" w:cs="Calibri"/>
                <w:sz w:val="18"/>
                <w:szCs w:val="18"/>
              </w:rPr>
              <w:t>82</w:t>
            </w:r>
          </w:p>
        </w:tc>
        <w:tc>
          <w:tcPr>
            <w:tcW w:w="5603" w:type="dxa"/>
          </w:tcPr>
          <w:p w:rsidR="0060645E" w:rsidRPr="00D924D7" w:rsidRDefault="0060645E" w:rsidP="00D4319A">
            <w:pPr>
              <w:jc w:val="both"/>
              <w:rPr>
                <w:rFonts w:ascii="Calibri" w:hAnsi="Calibri" w:cs="Calibri"/>
                <w:sz w:val="18"/>
                <w:szCs w:val="18"/>
              </w:rPr>
            </w:pPr>
            <w:r w:rsidRPr="009642AF">
              <w:rPr>
                <w:rFonts w:ascii="Calibri" w:hAnsi="Calibri" w:cs="Calibri"/>
                <w:sz w:val="18"/>
                <w:szCs w:val="18"/>
              </w:rPr>
              <w:t>L’appaltatore ha provveduto alla trasmissione al responsabile del procedimento del conto finale e della relazione sul conto finale?</w:t>
            </w:r>
          </w:p>
        </w:tc>
        <w:tc>
          <w:tcPr>
            <w:tcW w:w="1276" w:type="dxa"/>
          </w:tcPr>
          <w:p w:rsidR="0060645E" w:rsidRPr="00D924D7" w:rsidRDefault="0060645E" w:rsidP="007D749C">
            <w:pPr>
              <w:rPr>
                <w:rFonts w:ascii="Calibri" w:hAnsi="Calibri" w:cs="Calibri"/>
                <w:sz w:val="18"/>
                <w:szCs w:val="18"/>
              </w:rPr>
            </w:pPr>
          </w:p>
        </w:tc>
        <w:tc>
          <w:tcPr>
            <w:tcW w:w="2126" w:type="dxa"/>
          </w:tcPr>
          <w:p w:rsidR="0060645E" w:rsidRPr="009642AF" w:rsidRDefault="0060645E" w:rsidP="00553121">
            <w:pPr>
              <w:rPr>
                <w:rFonts w:ascii="Calibri" w:hAnsi="Calibri" w:cs="Calibri"/>
                <w:sz w:val="18"/>
                <w:szCs w:val="18"/>
              </w:rPr>
            </w:pPr>
            <w:r w:rsidRPr="009642AF">
              <w:rPr>
                <w:rFonts w:ascii="Calibri" w:hAnsi="Calibri" w:cs="Calibri"/>
                <w:sz w:val="18"/>
                <w:szCs w:val="18"/>
              </w:rPr>
              <w:t>□ regolare</w:t>
            </w:r>
          </w:p>
          <w:p w:rsidR="0060645E" w:rsidRPr="009642AF" w:rsidRDefault="0060645E" w:rsidP="00553121">
            <w:pPr>
              <w:rPr>
                <w:rFonts w:ascii="Calibri" w:hAnsi="Calibri" w:cs="Calibri"/>
                <w:sz w:val="18"/>
                <w:szCs w:val="18"/>
              </w:rPr>
            </w:pPr>
            <w:r w:rsidRPr="009642AF">
              <w:rPr>
                <w:rFonts w:ascii="Calibri" w:hAnsi="Calibri" w:cs="Calibri"/>
                <w:sz w:val="18"/>
                <w:szCs w:val="18"/>
              </w:rPr>
              <w:t>□ non regolare</w:t>
            </w:r>
          </w:p>
          <w:p w:rsidR="0060645E" w:rsidRPr="00D924D7" w:rsidRDefault="0060645E" w:rsidP="00790345">
            <w:pPr>
              <w:rPr>
                <w:rFonts w:ascii="Calibri" w:hAnsi="Calibri" w:cs="Calibri"/>
                <w:sz w:val="18"/>
                <w:szCs w:val="18"/>
              </w:rPr>
            </w:pPr>
            <w:r w:rsidRPr="009642AF">
              <w:rPr>
                <w:rFonts w:ascii="Calibri" w:hAnsi="Calibri" w:cs="Calibri"/>
                <w:sz w:val="18"/>
                <w:szCs w:val="18"/>
              </w:rPr>
              <w:t>□ non applicabile</w:t>
            </w:r>
          </w:p>
        </w:tc>
        <w:tc>
          <w:tcPr>
            <w:tcW w:w="2127" w:type="dxa"/>
          </w:tcPr>
          <w:p w:rsidR="0060645E" w:rsidRPr="009642AF" w:rsidRDefault="0060645E" w:rsidP="00553121">
            <w:pPr>
              <w:pStyle w:val="Elencoacolori-Colore11"/>
              <w:numPr>
                <w:ilvl w:val="0"/>
                <w:numId w:val="3"/>
              </w:numPr>
              <w:ind w:left="175" w:hanging="141"/>
              <w:rPr>
                <w:rFonts w:cs="Calibri"/>
                <w:sz w:val="18"/>
                <w:szCs w:val="18"/>
              </w:rPr>
            </w:pPr>
            <w:r w:rsidRPr="009642AF">
              <w:rPr>
                <w:rFonts w:cs="Calibri"/>
                <w:sz w:val="18"/>
                <w:szCs w:val="18"/>
              </w:rPr>
              <w:t>Contratto</w:t>
            </w:r>
          </w:p>
          <w:p w:rsidR="0060645E" w:rsidRPr="009642AF" w:rsidRDefault="0060645E" w:rsidP="00553121">
            <w:pPr>
              <w:pStyle w:val="Elencoacolori-Colore11"/>
              <w:numPr>
                <w:ilvl w:val="0"/>
                <w:numId w:val="3"/>
              </w:numPr>
              <w:ind w:left="175" w:hanging="141"/>
              <w:rPr>
                <w:rFonts w:cs="Calibri"/>
                <w:sz w:val="18"/>
                <w:szCs w:val="18"/>
              </w:rPr>
            </w:pPr>
            <w:r w:rsidRPr="009642AF">
              <w:rPr>
                <w:rFonts w:cs="Calibri"/>
                <w:sz w:val="18"/>
                <w:szCs w:val="18"/>
              </w:rPr>
              <w:t>Certificato ultimazione lavori</w:t>
            </w:r>
          </w:p>
          <w:p w:rsidR="0060645E" w:rsidRPr="009642AF" w:rsidRDefault="0060645E" w:rsidP="00553121">
            <w:pPr>
              <w:pStyle w:val="Paragrafoelenco"/>
              <w:numPr>
                <w:ilvl w:val="0"/>
                <w:numId w:val="3"/>
              </w:numPr>
              <w:ind w:left="175" w:hanging="141"/>
              <w:rPr>
                <w:rFonts w:cs="Calibri"/>
                <w:noProof/>
                <w:sz w:val="18"/>
                <w:szCs w:val="18"/>
              </w:rPr>
            </w:pPr>
            <w:r w:rsidRPr="009642AF">
              <w:rPr>
                <w:rFonts w:cs="Calibri"/>
                <w:noProof/>
                <w:sz w:val="18"/>
                <w:szCs w:val="18"/>
              </w:rPr>
              <w:t>SAL e certificati di pagamento</w:t>
            </w:r>
          </w:p>
          <w:p w:rsidR="0060645E" w:rsidRPr="009642AF" w:rsidRDefault="0060645E" w:rsidP="00553121">
            <w:pPr>
              <w:pStyle w:val="Elencoacolori-Colore11"/>
              <w:numPr>
                <w:ilvl w:val="0"/>
                <w:numId w:val="3"/>
              </w:numPr>
              <w:ind w:left="175" w:hanging="141"/>
              <w:rPr>
                <w:rFonts w:cs="Calibri"/>
                <w:sz w:val="18"/>
                <w:szCs w:val="18"/>
              </w:rPr>
            </w:pPr>
            <w:r w:rsidRPr="009642AF">
              <w:rPr>
                <w:rFonts w:cs="Calibri"/>
                <w:sz w:val="18"/>
                <w:szCs w:val="18"/>
              </w:rPr>
              <w:t xml:space="preserve">Conto finale </w:t>
            </w:r>
          </w:p>
          <w:p w:rsidR="0060645E" w:rsidRPr="00D924D7" w:rsidRDefault="0060645E" w:rsidP="00586C13">
            <w:pPr>
              <w:pStyle w:val="Elencoacolori-Colore11"/>
              <w:numPr>
                <w:ilvl w:val="0"/>
                <w:numId w:val="3"/>
              </w:numPr>
              <w:ind w:left="175" w:hanging="141"/>
              <w:rPr>
                <w:rFonts w:cs="Calibri"/>
                <w:sz w:val="18"/>
                <w:szCs w:val="18"/>
              </w:rPr>
            </w:pPr>
            <w:r w:rsidRPr="009642AF">
              <w:rPr>
                <w:rFonts w:cs="Calibri"/>
                <w:sz w:val="18"/>
                <w:szCs w:val="18"/>
              </w:rPr>
              <w:t>Relazione sul conto finale</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24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t>83</w:t>
            </w:r>
          </w:p>
        </w:tc>
        <w:tc>
          <w:tcPr>
            <w:tcW w:w="5603" w:type="dxa"/>
          </w:tcPr>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 xml:space="preserve">Si è reso necessario disporre la sospensione del contratto, per le motivazioni previste all’art. 107 D. </w:t>
            </w:r>
            <w:proofErr w:type="spellStart"/>
            <w:r w:rsidRPr="00AB252E">
              <w:rPr>
                <w:rFonts w:ascii="Calibri" w:hAnsi="Calibri" w:cs="Calibri"/>
                <w:sz w:val="18"/>
                <w:szCs w:val="18"/>
              </w:rPr>
              <w:t>Lgs</w:t>
            </w:r>
            <w:proofErr w:type="spellEnd"/>
            <w:r w:rsidRPr="00AB252E">
              <w:rPr>
                <w:rFonts w:ascii="Calibri" w:hAnsi="Calibri" w:cs="Calibri"/>
                <w:sz w:val="18"/>
                <w:szCs w:val="18"/>
              </w:rPr>
              <w:t xml:space="preserve"> 50/2016?</w:t>
            </w:r>
          </w:p>
          <w:p w:rsidR="0060645E" w:rsidRPr="00AB252E" w:rsidRDefault="0060645E" w:rsidP="00D4319A">
            <w:pPr>
              <w:jc w:val="both"/>
              <w:rPr>
                <w:rFonts w:ascii="Calibri" w:hAnsi="Calibri" w:cs="Calibri"/>
                <w:sz w:val="18"/>
                <w:szCs w:val="18"/>
              </w:rPr>
            </w:pPr>
          </w:p>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 xml:space="preserve">Se sì, sono presenti il verbale di sospensione attività e il verbale di ripresa delle attività? </w:t>
            </w:r>
          </w:p>
          <w:p w:rsidR="0060645E" w:rsidRPr="00AB252E" w:rsidRDefault="0060645E" w:rsidP="00D4319A">
            <w:pPr>
              <w:jc w:val="both"/>
              <w:rPr>
                <w:rFonts w:ascii="Calibri" w:hAnsi="Calibri" w:cs="Calibri"/>
                <w:sz w:val="18"/>
                <w:szCs w:val="18"/>
              </w:rPr>
            </w:pPr>
          </w:p>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 xml:space="preserve">Se sì, qualora la sospensione abbia superato il quarto del tempo contrattuale complessivo il responsabile del procedimento ha avvisato l’Autorità competente (ANAC) ai sensi dell’art. 107 co. 4 del D. </w:t>
            </w:r>
            <w:proofErr w:type="spellStart"/>
            <w:r w:rsidRPr="00AB252E">
              <w:rPr>
                <w:rFonts w:ascii="Calibri" w:hAnsi="Calibri" w:cs="Calibri"/>
                <w:sz w:val="18"/>
                <w:szCs w:val="18"/>
              </w:rPr>
              <w:t>Lgs</w:t>
            </w:r>
            <w:proofErr w:type="spellEnd"/>
            <w:r w:rsidRPr="00AB252E">
              <w:rPr>
                <w:rFonts w:ascii="Calibri" w:hAnsi="Calibri" w:cs="Calibri"/>
                <w:sz w:val="18"/>
                <w:szCs w:val="18"/>
              </w:rPr>
              <w:t xml:space="preserve">. 50/2016? </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321BCA" w:rsidRDefault="0060645E" w:rsidP="00586C13">
            <w:pPr>
              <w:rPr>
                <w:rFonts w:ascii="Calibri" w:hAnsi="Calibri" w:cs="Calibri"/>
                <w:sz w:val="18"/>
                <w:szCs w:val="18"/>
              </w:rPr>
            </w:pPr>
            <w:r w:rsidRPr="00321BCA">
              <w:rPr>
                <w:rFonts w:ascii="Calibri" w:hAnsi="Calibri" w:cs="Calibri"/>
                <w:sz w:val="18"/>
                <w:szCs w:val="18"/>
              </w:rPr>
              <w:t>□ regolare</w:t>
            </w:r>
          </w:p>
          <w:p w:rsidR="0060645E" w:rsidRPr="00321BCA" w:rsidRDefault="0060645E" w:rsidP="00586C13">
            <w:pPr>
              <w:rPr>
                <w:rFonts w:ascii="Calibri" w:hAnsi="Calibri" w:cs="Calibri"/>
                <w:sz w:val="18"/>
                <w:szCs w:val="18"/>
              </w:rPr>
            </w:pPr>
            <w:r w:rsidRPr="00321BCA">
              <w:rPr>
                <w:rFonts w:ascii="Calibri" w:hAnsi="Calibri" w:cs="Calibri"/>
                <w:sz w:val="18"/>
                <w:szCs w:val="18"/>
              </w:rPr>
              <w:t>□ non regolare</w:t>
            </w:r>
          </w:p>
          <w:p w:rsidR="0060645E" w:rsidRPr="00321BCA" w:rsidRDefault="0060645E" w:rsidP="00790345">
            <w:pPr>
              <w:rPr>
                <w:rFonts w:ascii="Calibri" w:hAnsi="Calibri" w:cs="Calibri"/>
                <w:sz w:val="18"/>
                <w:szCs w:val="18"/>
              </w:rPr>
            </w:pPr>
            <w:r w:rsidRPr="00321BCA">
              <w:rPr>
                <w:rFonts w:ascii="Calibri" w:hAnsi="Calibri" w:cs="Calibri"/>
                <w:sz w:val="18"/>
                <w:szCs w:val="18"/>
              </w:rPr>
              <w:lastRenderedPageBreak/>
              <w:t>□ non applicabile</w:t>
            </w:r>
          </w:p>
        </w:tc>
        <w:tc>
          <w:tcPr>
            <w:tcW w:w="2127" w:type="dxa"/>
          </w:tcPr>
          <w:p w:rsidR="0060645E" w:rsidRPr="00321BCA" w:rsidRDefault="0060645E" w:rsidP="00586C13">
            <w:pPr>
              <w:pStyle w:val="Elencoacolori-Colore11"/>
              <w:numPr>
                <w:ilvl w:val="0"/>
                <w:numId w:val="3"/>
              </w:numPr>
              <w:ind w:left="175" w:hanging="141"/>
              <w:rPr>
                <w:rFonts w:cs="Calibri"/>
                <w:sz w:val="18"/>
                <w:szCs w:val="18"/>
              </w:rPr>
            </w:pPr>
            <w:r w:rsidRPr="00321BCA">
              <w:rPr>
                <w:rFonts w:cs="Calibri"/>
                <w:sz w:val="18"/>
                <w:szCs w:val="18"/>
              </w:rPr>
              <w:lastRenderedPageBreak/>
              <w:t>Verbale di sospensione e di ripresa</w:t>
            </w:r>
            <w:r>
              <w:rPr>
                <w:rFonts w:cs="Calibri"/>
                <w:sz w:val="18"/>
                <w:szCs w:val="18"/>
              </w:rPr>
              <w:t xml:space="preserve"> attività</w:t>
            </w:r>
          </w:p>
          <w:p w:rsidR="0060645E" w:rsidRPr="00321BCA" w:rsidRDefault="0060645E" w:rsidP="00586C13">
            <w:pPr>
              <w:pStyle w:val="Elencoacolori-Colore11"/>
              <w:numPr>
                <w:ilvl w:val="0"/>
                <w:numId w:val="3"/>
              </w:numPr>
              <w:ind w:left="175" w:hanging="141"/>
              <w:rPr>
                <w:rFonts w:cs="Calibri"/>
                <w:sz w:val="18"/>
                <w:szCs w:val="18"/>
              </w:rPr>
            </w:pPr>
            <w:r w:rsidRPr="00321BCA">
              <w:rPr>
                <w:rFonts w:cs="Calibri"/>
                <w:sz w:val="18"/>
                <w:szCs w:val="18"/>
              </w:rPr>
              <w:lastRenderedPageBreak/>
              <w:t>Eventuale comunicazione ANAC per sospensione prolungata</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lastRenderedPageBreak/>
              <w:t>84</w:t>
            </w:r>
          </w:p>
        </w:tc>
        <w:tc>
          <w:tcPr>
            <w:tcW w:w="5603" w:type="dxa"/>
          </w:tcPr>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 xml:space="preserve">Se sì, sono presenti il verbale di sospensione attività e il verbale di ripresa delle attività? </w:t>
            </w:r>
          </w:p>
          <w:p w:rsidR="0060645E" w:rsidRPr="00AB252E" w:rsidRDefault="0060645E" w:rsidP="00D4319A">
            <w:pPr>
              <w:jc w:val="both"/>
              <w:rPr>
                <w:rFonts w:ascii="Calibri" w:hAnsi="Calibri" w:cs="Calibri"/>
                <w:sz w:val="18"/>
                <w:szCs w:val="18"/>
              </w:rPr>
            </w:pP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321BCA" w:rsidRDefault="0060645E" w:rsidP="00553121">
            <w:pPr>
              <w:rPr>
                <w:rFonts w:ascii="Calibri" w:hAnsi="Calibri" w:cs="Calibri"/>
                <w:sz w:val="18"/>
                <w:szCs w:val="18"/>
              </w:rPr>
            </w:pPr>
            <w:r w:rsidRPr="00321BCA">
              <w:rPr>
                <w:rFonts w:ascii="Calibri" w:hAnsi="Calibri" w:cs="Calibri"/>
                <w:sz w:val="18"/>
                <w:szCs w:val="18"/>
              </w:rPr>
              <w:t>□ regolare</w:t>
            </w:r>
          </w:p>
          <w:p w:rsidR="0060645E" w:rsidRPr="00321BCA" w:rsidRDefault="0060645E" w:rsidP="00553121">
            <w:pPr>
              <w:rPr>
                <w:rFonts w:ascii="Calibri" w:hAnsi="Calibri" w:cs="Calibri"/>
                <w:sz w:val="18"/>
                <w:szCs w:val="18"/>
              </w:rPr>
            </w:pPr>
            <w:r w:rsidRPr="00321BCA">
              <w:rPr>
                <w:rFonts w:ascii="Calibri" w:hAnsi="Calibri" w:cs="Calibri"/>
                <w:sz w:val="18"/>
                <w:szCs w:val="18"/>
              </w:rPr>
              <w:t>□ non regolare</w:t>
            </w:r>
          </w:p>
          <w:p w:rsidR="0060645E" w:rsidRPr="00321BCA" w:rsidRDefault="0060645E" w:rsidP="00790345">
            <w:pPr>
              <w:rPr>
                <w:rFonts w:ascii="Calibri" w:hAnsi="Calibri" w:cs="Calibri"/>
                <w:sz w:val="18"/>
                <w:szCs w:val="18"/>
              </w:rPr>
            </w:pPr>
            <w:r w:rsidRPr="00321BCA">
              <w:rPr>
                <w:rFonts w:ascii="Calibri" w:hAnsi="Calibri" w:cs="Calibri"/>
                <w:sz w:val="18"/>
                <w:szCs w:val="18"/>
              </w:rPr>
              <w:t>□ non applicabile</w:t>
            </w:r>
          </w:p>
        </w:tc>
        <w:tc>
          <w:tcPr>
            <w:tcW w:w="2127" w:type="dxa"/>
          </w:tcPr>
          <w:p w:rsidR="0060645E" w:rsidRPr="00321BCA" w:rsidRDefault="0060645E" w:rsidP="00553121">
            <w:pPr>
              <w:pStyle w:val="Elencoacolori-Colore11"/>
              <w:numPr>
                <w:ilvl w:val="0"/>
                <w:numId w:val="3"/>
              </w:numPr>
              <w:ind w:left="175" w:hanging="141"/>
              <w:rPr>
                <w:rFonts w:cs="Calibri"/>
                <w:sz w:val="18"/>
                <w:szCs w:val="18"/>
              </w:rPr>
            </w:pPr>
            <w:r w:rsidRPr="00321BCA">
              <w:rPr>
                <w:rFonts w:cs="Calibri"/>
                <w:sz w:val="18"/>
                <w:szCs w:val="18"/>
              </w:rPr>
              <w:t>Verbale di sospensione e di ripresa</w:t>
            </w:r>
            <w:r>
              <w:rPr>
                <w:rFonts w:cs="Calibri"/>
                <w:sz w:val="18"/>
                <w:szCs w:val="18"/>
              </w:rPr>
              <w:t xml:space="preserve"> attività</w:t>
            </w:r>
          </w:p>
          <w:p w:rsidR="0060645E" w:rsidRPr="00321BCA" w:rsidRDefault="0060645E" w:rsidP="00586C13">
            <w:pPr>
              <w:pStyle w:val="Elencoacolori-Colore11"/>
              <w:numPr>
                <w:ilvl w:val="0"/>
                <w:numId w:val="3"/>
              </w:numPr>
              <w:ind w:left="175" w:hanging="141"/>
              <w:rPr>
                <w:rFonts w:cs="Calibri"/>
                <w:sz w:val="18"/>
                <w:szCs w:val="18"/>
              </w:rPr>
            </w:pPr>
            <w:r w:rsidRPr="00321BCA">
              <w:rPr>
                <w:rFonts w:cs="Calibri"/>
                <w:sz w:val="18"/>
                <w:szCs w:val="18"/>
              </w:rPr>
              <w:t>Eventuale comunicazione ANAC per sospensione prolungata</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t>85</w:t>
            </w:r>
          </w:p>
        </w:tc>
        <w:tc>
          <w:tcPr>
            <w:tcW w:w="5603" w:type="dxa"/>
          </w:tcPr>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 xml:space="preserve">Se sì, qualora la sospensione abbia superato il quarto del tempo contrattuale complessivo il responsabile del procedimento ha avvisato l’Autorità competente (ANAC) ai sensi dell’art. 107 co. 4 del D. </w:t>
            </w:r>
            <w:proofErr w:type="spellStart"/>
            <w:r w:rsidRPr="00AB252E">
              <w:rPr>
                <w:rFonts w:ascii="Calibri" w:hAnsi="Calibri" w:cs="Calibri"/>
                <w:sz w:val="18"/>
                <w:szCs w:val="18"/>
              </w:rPr>
              <w:t>Lgs</w:t>
            </w:r>
            <w:proofErr w:type="spellEnd"/>
            <w:r w:rsidRPr="00AB252E">
              <w:rPr>
                <w:rFonts w:ascii="Calibri" w:hAnsi="Calibri" w:cs="Calibri"/>
                <w:sz w:val="18"/>
                <w:szCs w:val="18"/>
              </w:rPr>
              <w:t xml:space="preserve">. 50/2016? </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321BCA" w:rsidRDefault="0060645E" w:rsidP="00553121">
            <w:pPr>
              <w:rPr>
                <w:rFonts w:ascii="Calibri" w:hAnsi="Calibri" w:cs="Calibri"/>
                <w:sz w:val="18"/>
                <w:szCs w:val="18"/>
              </w:rPr>
            </w:pPr>
            <w:r w:rsidRPr="00321BCA">
              <w:rPr>
                <w:rFonts w:ascii="Calibri" w:hAnsi="Calibri" w:cs="Calibri"/>
                <w:sz w:val="18"/>
                <w:szCs w:val="18"/>
              </w:rPr>
              <w:t>□ regolare</w:t>
            </w:r>
          </w:p>
          <w:p w:rsidR="0060645E" w:rsidRPr="00321BCA" w:rsidRDefault="0060645E" w:rsidP="00553121">
            <w:pPr>
              <w:rPr>
                <w:rFonts w:ascii="Calibri" w:hAnsi="Calibri" w:cs="Calibri"/>
                <w:sz w:val="18"/>
                <w:szCs w:val="18"/>
              </w:rPr>
            </w:pPr>
            <w:r w:rsidRPr="00321BCA">
              <w:rPr>
                <w:rFonts w:ascii="Calibri" w:hAnsi="Calibri" w:cs="Calibri"/>
                <w:sz w:val="18"/>
                <w:szCs w:val="18"/>
              </w:rPr>
              <w:t>□ non regolare</w:t>
            </w:r>
          </w:p>
          <w:p w:rsidR="0060645E" w:rsidRPr="00321BCA" w:rsidRDefault="0060645E" w:rsidP="00790345">
            <w:pPr>
              <w:rPr>
                <w:rFonts w:ascii="Calibri" w:hAnsi="Calibri" w:cs="Calibri"/>
                <w:sz w:val="18"/>
                <w:szCs w:val="18"/>
              </w:rPr>
            </w:pPr>
            <w:r w:rsidRPr="00321BCA">
              <w:rPr>
                <w:rFonts w:ascii="Calibri" w:hAnsi="Calibri" w:cs="Calibri"/>
                <w:sz w:val="18"/>
                <w:szCs w:val="18"/>
              </w:rPr>
              <w:t>□ non applicabile</w:t>
            </w:r>
          </w:p>
        </w:tc>
        <w:tc>
          <w:tcPr>
            <w:tcW w:w="2127" w:type="dxa"/>
          </w:tcPr>
          <w:p w:rsidR="0060645E" w:rsidRPr="00321BCA" w:rsidRDefault="0060645E" w:rsidP="00553121">
            <w:pPr>
              <w:pStyle w:val="Elencoacolori-Colore11"/>
              <w:numPr>
                <w:ilvl w:val="0"/>
                <w:numId w:val="3"/>
              </w:numPr>
              <w:ind w:left="175" w:hanging="141"/>
              <w:rPr>
                <w:rFonts w:cs="Calibri"/>
                <w:sz w:val="18"/>
                <w:szCs w:val="18"/>
              </w:rPr>
            </w:pPr>
            <w:r w:rsidRPr="00321BCA">
              <w:rPr>
                <w:rFonts w:cs="Calibri"/>
                <w:sz w:val="18"/>
                <w:szCs w:val="18"/>
              </w:rPr>
              <w:t>Verbale di sospensione e di ripresa</w:t>
            </w:r>
            <w:r>
              <w:rPr>
                <w:rFonts w:cs="Calibri"/>
                <w:sz w:val="18"/>
                <w:szCs w:val="18"/>
              </w:rPr>
              <w:t xml:space="preserve"> attività</w:t>
            </w:r>
          </w:p>
          <w:p w:rsidR="0060645E" w:rsidRPr="00321BCA" w:rsidRDefault="0060645E" w:rsidP="00586C13">
            <w:pPr>
              <w:pStyle w:val="Elencoacolori-Colore11"/>
              <w:numPr>
                <w:ilvl w:val="0"/>
                <w:numId w:val="3"/>
              </w:numPr>
              <w:ind w:left="175" w:hanging="141"/>
              <w:rPr>
                <w:rFonts w:cs="Calibri"/>
                <w:sz w:val="18"/>
                <w:szCs w:val="18"/>
              </w:rPr>
            </w:pPr>
            <w:r w:rsidRPr="00321BCA">
              <w:rPr>
                <w:rFonts w:cs="Calibri"/>
                <w:sz w:val="18"/>
                <w:szCs w:val="18"/>
              </w:rPr>
              <w:t>Eventuale comunicazione ANAC per sospensione prolungata</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t>86</w:t>
            </w:r>
          </w:p>
        </w:tc>
        <w:tc>
          <w:tcPr>
            <w:tcW w:w="5603" w:type="dxa"/>
          </w:tcPr>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La prestazione/la fornitura si è conclusa n</w:t>
            </w:r>
            <w:r>
              <w:rPr>
                <w:rFonts w:ascii="Calibri" w:hAnsi="Calibri" w:cs="Calibri"/>
                <w:sz w:val="18"/>
                <w:szCs w:val="18"/>
              </w:rPr>
              <w:t>ei tempi previsti da contratto</w:t>
            </w:r>
            <w:r w:rsidRPr="00AB252E">
              <w:rPr>
                <w:rFonts w:ascii="Calibri" w:hAnsi="Calibri" w:cs="Calibri"/>
                <w:sz w:val="18"/>
                <w:szCs w:val="18"/>
              </w:rPr>
              <w:t>?</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321BCA" w:rsidRDefault="0060645E" w:rsidP="00553121">
            <w:pPr>
              <w:rPr>
                <w:rFonts w:ascii="Calibri" w:hAnsi="Calibri" w:cs="Calibri"/>
                <w:sz w:val="18"/>
                <w:szCs w:val="18"/>
              </w:rPr>
            </w:pPr>
            <w:r w:rsidRPr="00321BCA">
              <w:rPr>
                <w:rFonts w:ascii="Calibri" w:hAnsi="Calibri" w:cs="Calibri"/>
                <w:sz w:val="18"/>
                <w:szCs w:val="18"/>
              </w:rPr>
              <w:t>□ regolare</w:t>
            </w:r>
          </w:p>
          <w:p w:rsidR="0060645E" w:rsidRPr="00321BCA" w:rsidRDefault="0060645E" w:rsidP="00553121">
            <w:pPr>
              <w:rPr>
                <w:rFonts w:ascii="Calibri" w:hAnsi="Calibri" w:cs="Calibri"/>
                <w:sz w:val="18"/>
                <w:szCs w:val="18"/>
              </w:rPr>
            </w:pPr>
            <w:r w:rsidRPr="00321BCA">
              <w:rPr>
                <w:rFonts w:ascii="Calibri" w:hAnsi="Calibri" w:cs="Calibri"/>
                <w:sz w:val="18"/>
                <w:szCs w:val="18"/>
              </w:rPr>
              <w:t>□ non regolare</w:t>
            </w:r>
          </w:p>
          <w:p w:rsidR="0060645E" w:rsidRPr="00321BCA" w:rsidRDefault="0060645E" w:rsidP="00790345">
            <w:pPr>
              <w:rPr>
                <w:rFonts w:ascii="Calibri" w:hAnsi="Calibri" w:cs="Calibri"/>
                <w:sz w:val="18"/>
                <w:szCs w:val="18"/>
              </w:rPr>
            </w:pPr>
            <w:r w:rsidRPr="00321BCA">
              <w:rPr>
                <w:rFonts w:ascii="Calibri" w:hAnsi="Calibri" w:cs="Calibri"/>
                <w:sz w:val="18"/>
                <w:szCs w:val="18"/>
              </w:rPr>
              <w:t>□ non applicabile</w:t>
            </w:r>
          </w:p>
        </w:tc>
        <w:tc>
          <w:tcPr>
            <w:tcW w:w="2127" w:type="dxa"/>
          </w:tcPr>
          <w:p w:rsidR="0060645E" w:rsidRPr="00321BCA" w:rsidRDefault="0060645E" w:rsidP="00553121">
            <w:pPr>
              <w:pStyle w:val="Elencoacolori-Colore11"/>
              <w:numPr>
                <w:ilvl w:val="0"/>
                <w:numId w:val="3"/>
              </w:numPr>
              <w:ind w:left="175" w:hanging="141"/>
              <w:rPr>
                <w:rFonts w:cs="Calibri"/>
                <w:sz w:val="18"/>
                <w:szCs w:val="18"/>
              </w:rPr>
            </w:pPr>
            <w:r w:rsidRPr="00321BCA">
              <w:rPr>
                <w:rFonts w:cs="Calibri"/>
                <w:sz w:val="18"/>
                <w:szCs w:val="18"/>
              </w:rPr>
              <w:t>Contratto</w:t>
            </w:r>
          </w:p>
          <w:p w:rsidR="0060645E" w:rsidRPr="00321BCA" w:rsidRDefault="0060645E" w:rsidP="00553121">
            <w:pPr>
              <w:pStyle w:val="Elencoacolori-Colore11"/>
              <w:numPr>
                <w:ilvl w:val="0"/>
                <w:numId w:val="3"/>
              </w:numPr>
              <w:ind w:left="175" w:hanging="141"/>
              <w:rPr>
                <w:rFonts w:cs="Calibri"/>
                <w:sz w:val="18"/>
                <w:szCs w:val="18"/>
              </w:rPr>
            </w:pPr>
            <w:r w:rsidRPr="00321BCA">
              <w:rPr>
                <w:rFonts w:cs="Calibri"/>
                <w:sz w:val="18"/>
                <w:szCs w:val="18"/>
              </w:rPr>
              <w:t>Certificato ultimazione lavori</w:t>
            </w:r>
          </w:p>
          <w:p w:rsidR="0060645E" w:rsidRDefault="0060645E" w:rsidP="00553121">
            <w:pPr>
              <w:pStyle w:val="Paragrafoelenco"/>
              <w:numPr>
                <w:ilvl w:val="0"/>
                <w:numId w:val="3"/>
              </w:numPr>
              <w:ind w:left="175" w:hanging="141"/>
              <w:rPr>
                <w:rFonts w:cs="Calibri"/>
                <w:noProof/>
                <w:sz w:val="18"/>
                <w:szCs w:val="18"/>
              </w:rPr>
            </w:pPr>
            <w:r w:rsidRPr="00321BCA">
              <w:rPr>
                <w:rFonts w:cs="Calibri"/>
                <w:noProof/>
                <w:sz w:val="18"/>
                <w:szCs w:val="18"/>
              </w:rPr>
              <w:t>SAL e certificati di pagamento</w:t>
            </w:r>
          </w:p>
          <w:p w:rsidR="0060645E" w:rsidRPr="00321BCA" w:rsidRDefault="0060645E" w:rsidP="00553121">
            <w:pPr>
              <w:pStyle w:val="Elencoacolori-Colore11"/>
              <w:numPr>
                <w:ilvl w:val="0"/>
                <w:numId w:val="3"/>
              </w:numPr>
              <w:ind w:left="175" w:hanging="141"/>
              <w:rPr>
                <w:rFonts w:cs="Calibri"/>
                <w:sz w:val="18"/>
                <w:szCs w:val="18"/>
              </w:rPr>
            </w:pPr>
            <w:r w:rsidRPr="00321BCA">
              <w:rPr>
                <w:rFonts w:cs="Calibri"/>
                <w:sz w:val="18"/>
                <w:szCs w:val="18"/>
              </w:rPr>
              <w:t xml:space="preserve">Conto finale </w:t>
            </w:r>
          </w:p>
          <w:p w:rsidR="0060645E" w:rsidRPr="00321BCA" w:rsidRDefault="0060645E" w:rsidP="00586C13">
            <w:pPr>
              <w:pStyle w:val="Elencoacolori-Colore11"/>
              <w:numPr>
                <w:ilvl w:val="0"/>
                <w:numId w:val="3"/>
              </w:numPr>
              <w:ind w:left="175" w:hanging="141"/>
              <w:rPr>
                <w:rFonts w:cs="Calibri"/>
                <w:sz w:val="18"/>
                <w:szCs w:val="18"/>
              </w:rPr>
            </w:pPr>
            <w:r w:rsidRPr="00321BCA">
              <w:rPr>
                <w:rFonts w:cs="Calibri"/>
                <w:sz w:val="18"/>
                <w:szCs w:val="18"/>
              </w:rPr>
              <w:t>Relazione sul conto finale</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t>87</w:t>
            </w:r>
          </w:p>
        </w:tc>
        <w:tc>
          <w:tcPr>
            <w:tcW w:w="5603" w:type="dxa"/>
          </w:tcPr>
          <w:p w:rsidR="0060645E" w:rsidRPr="00AB252E" w:rsidRDefault="0060645E" w:rsidP="00D4319A">
            <w:pPr>
              <w:jc w:val="both"/>
              <w:rPr>
                <w:rFonts w:ascii="Calibri" w:hAnsi="Calibri" w:cs="Calibri"/>
                <w:sz w:val="18"/>
                <w:szCs w:val="18"/>
              </w:rPr>
            </w:pPr>
          </w:p>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E’ stata concessa una proroga?</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321BCA" w:rsidRDefault="0060645E" w:rsidP="00790345">
            <w:pPr>
              <w:rPr>
                <w:rFonts w:ascii="Calibri" w:hAnsi="Calibri" w:cs="Calibri"/>
                <w:sz w:val="18"/>
                <w:szCs w:val="18"/>
              </w:rPr>
            </w:pPr>
            <w:r w:rsidRPr="00321BCA">
              <w:rPr>
                <w:rFonts w:ascii="Calibri" w:hAnsi="Calibri" w:cs="Calibri"/>
                <w:sz w:val="18"/>
                <w:szCs w:val="18"/>
              </w:rPr>
              <w:t>□ regolare</w:t>
            </w:r>
          </w:p>
          <w:p w:rsidR="0060645E" w:rsidRPr="00321BCA" w:rsidRDefault="0060645E" w:rsidP="00790345">
            <w:pPr>
              <w:rPr>
                <w:rFonts w:ascii="Calibri" w:hAnsi="Calibri" w:cs="Calibri"/>
                <w:sz w:val="18"/>
                <w:szCs w:val="18"/>
              </w:rPr>
            </w:pPr>
            <w:r w:rsidRPr="00321BCA">
              <w:rPr>
                <w:rFonts w:ascii="Calibri" w:hAnsi="Calibri" w:cs="Calibri"/>
                <w:sz w:val="18"/>
                <w:szCs w:val="18"/>
              </w:rPr>
              <w:t>□ non regolare</w:t>
            </w:r>
          </w:p>
          <w:p w:rsidR="0060645E" w:rsidRPr="002D74A7" w:rsidRDefault="0060645E" w:rsidP="007D749C">
            <w:pPr>
              <w:rPr>
                <w:rFonts w:ascii="Calibri" w:hAnsi="Calibri" w:cs="Calibri"/>
                <w:sz w:val="18"/>
                <w:szCs w:val="18"/>
              </w:rPr>
            </w:pPr>
            <w:r w:rsidRPr="00321BCA">
              <w:rPr>
                <w:rFonts w:ascii="Calibri" w:hAnsi="Calibri" w:cs="Calibri"/>
                <w:sz w:val="18"/>
                <w:szCs w:val="18"/>
              </w:rPr>
              <w:t>□ non applicabile</w:t>
            </w:r>
          </w:p>
        </w:tc>
        <w:tc>
          <w:tcPr>
            <w:tcW w:w="2127" w:type="dxa"/>
          </w:tcPr>
          <w:p w:rsidR="0060645E" w:rsidRPr="00321BCA" w:rsidRDefault="0060645E" w:rsidP="00586C13">
            <w:pPr>
              <w:pStyle w:val="Elencoacolori-Colore11"/>
              <w:numPr>
                <w:ilvl w:val="0"/>
                <w:numId w:val="3"/>
              </w:numPr>
              <w:ind w:left="175" w:hanging="141"/>
              <w:rPr>
                <w:rFonts w:cs="Calibri"/>
                <w:sz w:val="18"/>
                <w:szCs w:val="18"/>
              </w:rPr>
            </w:pPr>
            <w:r w:rsidRPr="00321BCA">
              <w:rPr>
                <w:rFonts w:cs="Calibri"/>
                <w:sz w:val="18"/>
                <w:szCs w:val="18"/>
              </w:rPr>
              <w:t>Contratto</w:t>
            </w:r>
          </w:p>
          <w:p w:rsidR="0060645E" w:rsidRPr="00321BCA" w:rsidRDefault="0060645E" w:rsidP="00586C13">
            <w:pPr>
              <w:pStyle w:val="Elencoacolori-Colore11"/>
              <w:numPr>
                <w:ilvl w:val="0"/>
                <w:numId w:val="3"/>
              </w:numPr>
              <w:ind w:left="175" w:hanging="141"/>
              <w:rPr>
                <w:rFonts w:cs="Calibri"/>
                <w:sz w:val="18"/>
                <w:szCs w:val="18"/>
              </w:rPr>
            </w:pPr>
            <w:r w:rsidRPr="00321BCA">
              <w:rPr>
                <w:rFonts w:cs="Calibri"/>
                <w:sz w:val="18"/>
                <w:szCs w:val="18"/>
              </w:rPr>
              <w:t>Certificato ultimazione lavori</w:t>
            </w:r>
          </w:p>
          <w:p w:rsidR="0060645E" w:rsidRDefault="0060645E" w:rsidP="00586C13">
            <w:pPr>
              <w:pStyle w:val="Paragrafoelenco"/>
              <w:numPr>
                <w:ilvl w:val="0"/>
                <w:numId w:val="3"/>
              </w:numPr>
              <w:ind w:left="175" w:hanging="141"/>
              <w:rPr>
                <w:rFonts w:cs="Calibri"/>
                <w:noProof/>
                <w:sz w:val="18"/>
                <w:szCs w:val="18"/>
              </w:rPr>
            </w:pPr>
            <w:r w:rsidRPr="00321BCA">
              <w:rPr>
                <w:rFonts w:cs="Calibri"/>
                <w:noProof/>
                <w:sz w:val="18"/>
                <w:szCs w:val="18"/>
              </w:rPr>
              <w:t>SAL e certificati di pagamento</w:t>
            </w:r>
          </w:p>
          <w:p w:rsidR="0060645E" w:rsidRPr="00321BCA" w:rsidRDefault="0060645E" w:rsidP="00586C13">
            <w:pPr>
              <w:pStyle w:val="Elencoacolori-Colore11"/>
              <w:numPr>
                <w:ilvl w:val="0"/>
                <w:numId w:val="3"/>
              </w:numPr>
              <w:ind w:left="175" w:hanging="141"/>
              <w:rPr>
                <w:rFonts w:cs="Calibri"/>
                <w:sz w:val="18"/>
                <w:szCs w:val="18"/>
              </w:rPr>
            </w:pPr>
            <w:r w:rsidRPr="00321BCA">
              <w:rPr>
                <w:rFonts w:cs="Calibri"/>
                <w:sz w:val="18"/>
                <w:szCs w:val="18"/>
              </w:rPr>
              <w:t xml:space="preserve">Conto finale </w:t>
            </w:r>
          </w:p>
          <w:p w:rsidR="0060645E" w:rsidRDefault="0060645E" w:rsidP="00586C13">
            <w:pPr>
              <w:pStyle w:val="Paragrafoelenco"/>
              <w:numPr>
                <w:ilvl w:val="0"/>
                <w:numId w:val="3"/>
              </w:numPr>
              <w:ind w:left="175" w:hanging="141"/>
              <w:rPr>
                <w:rFonts w:cs="Calibri"/>
                <w:noProof/>
                <w:sz w:val="18"/>
                <w:szCs w:val="18"/>
              </w:rPr>
            </w:pPr>
            <w:r w:rsidRPr="00321BCA">
              <w:rPr>
                <w:rFonts w:cs="Calibri"/>
                <w:noProof/>
                <w:sz w:val="18"/>
                <w:szCs w:val="18"/>
              </w:rPr>
              <w:t>Relazione sul conto finale</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lastRenderedPageBreak/>
              <w:t>88</w:t>
            </w:r>
          </w:p>
        </w:tc>
        <w:tc>
          <w:tcPr>
            <w:tcW w:w="5603" w:type="dxa"/>
          </w:tcPr>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L’appaltatore ha rispettato gli obblighi contrattuali ed, in caso negativo, si è provveduto alla risoluzione del contratto e all’applicazione delle penali previste?</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Default="0060645E" w:rsidP="00586C13">
            <w:pPr>
              <w:rPr>
                <w:rFonts w:ascii="Calibri" w:hAnsi="Calibri" w:cs="Calibri"/>
                <w:sz w:val="18"/>
                <w:szCs w:val="18"/>
              </w:rPr>
            </w:pPr>
            <w:r>
              <w:rPr>
                <w:rFonts w:ascii="Calibri" w:hAnsi="Calibri" w:cs="Calibri"/>
                <w:sz w:val="18"/>
                <w:szCs w:val="18"/>
              </w:rPr>
              <w:t>□ regolare</w:t>
            </w:r>
          </w:p>
          <w:p w:rsidR="0060645E" w:rsidRDefault="0060645E" w:rsidP="00586C13">
            <w:pPr>
              <w:rPr>
                <w:rFonts w:ascii="Calibri" w:hAnsi="Calibri" w:cs="Calibri"/>
                <w:sz w:val="18"/>
                <w:szCs w:val="18"/>
              </w:rPr>
            </w:pPr>
            <w:r>
              <w:rPr>
                <w:rFonts w:ascii="Calibri" w:hAnsi="Calibri" w:cs="Calibri"/>
                <w:sz w:val="18"/>
                <w:szCs w:val="18"/>
              </w:rPr>
              <w:t>□ non regolare</w:t>
            </w:r>
          </w:p>
          <w:p w:rsidR="0060645E" w:rsidRPr="00321BCA" w:rsidRDefault="0060645E" w:rsidP="00790345">
            <w:pPr>
              <w:rPr>
                <w:rFonts w:ascii="Calibri" w:hAnsi="Calibri" w:cs="Calibri"/>
                <w:sz w:val="18"/>
                <w:szCs w:val="18"/>
              </w:rPr>
            </w:pPr>
            <w:r>
              <w:rPr>
                <w:rFonts w:ascii="Calibri" w:hAnsi="Calibri" w:cs="Calibri"/>
                <w:sz w:val="18"/>
                <w:szCs w:val="18"/>
              </w:rPr>
              <w:t>□ non applicabile</w:t>
            </w:r>
          </w:p>
        </w:tc>
        <w:tc>
          <w:tcPr>
            <w:tcW w:w="2127" w:type="dxa"/>
          </w:tcPr>
          <w:p w:rsidR="0060645E" w:rsidRDefault="0060645E" w:rsidP="00586C13">
            <w:pPr>
              <w:pStyle w:val="Elencoacolori-Colore11"/>
              <w:numPr>
                <w:ilvl w:val="0"/>
                <w:numId w:val="3"/>
              </w:numPr>
              <w:ind w:left="175" w:hanging="141"/>
              <w:rPr>
                <w:rFonts w:cs="Calibri"/>
                <w:sz w:val="18"/>
                <w:szCs w:val="18"/>
              </w:rPr>
            </w:pPr>
            <w:r>
              <w:rPr>
                <w:rFonts w:cs="Calibri"/>
                <w:sz w:val="18"/>
                <w:szCs w:val="18"/>
              </w:rPr>
              <w:t>Contratto</w:t>
            </w:r>
          </w:p>
          <w:p w:rsidR="0060645E" w:rsidRDefault="0060645E" w:rsidP="00586C13">
            <w:pPr>
              <w:pStyle w:val="Elencoacolori-Colore11"/>
              <w:numPr>
                <w:ilvl w:val="0"/>
                <w:numId w:val="3"/>
              </w:numPr>
              <w:ind w:left="175" w:hanging="141"/>
              <w:rPr>
                <w:rFonts w:cs="Calibri"/>
                <w:sz w:val="18"/>
                <w:szCs w:val="18"/>
              </w:rPr>
            </w:pPr>
            <w:r>
              <w:rPr>
                <w:rFonts w:cs="Calibri"/>
                <w:sz w:val="18"/>
                <w:szCs w:val="18"/>
              </w:rPr>
              <w:t>Risoluzione</w:t>
            </w:r>
          </w:p>
          <w:p w:rsidR="0060645E" w:rsidRPr="00321BCA" w:rsidRDefault="0060645E" w:rsidP="00586C13">
            <w:pPr>
              <w:pStyle w:val="Elencoacolori-Colore11"/>
              <w:numPr>
                <w:ilvl w:val="0"/>
                <w:numId w:val="3"/>
              </w:numPr>
              <w:ind w:left="175" w:hanging="141"/>
              <w:rPr>
                <w:rFonts w:cs="Calibri"/>
                <w:sz w:val="18"/>
                <w:szCs w:val="18"/>
              </w:rPr>
            </w:pPr>
            <w:r>
              <w:rPr>
                <w:rFonts w:cs="Calibri"/>
                <w:sz w:val="18"/>
                <w:szCs w:val="18"/>
              </w:rPr>
              <w:t>Altro</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992"/>
        </w:trPr>
        <w:tc>
          <w:tcPr>
            <w:tcW w:w="494" w:type="dxa"/>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t>89</w:t>
            </w:r>
          </w:p>
        </w:tc>
        <w:tc>
          <w:tcPr>
            <w:tcW w:w="5603" w:type="dxa"/>
          </w:tcPr>
          <w:p w:rsidR="0060645E" w:rsidRPr="000B3ECC" w:rsidRDefault="0060645E" w:rsidP="00D4319A">
            <w:pPr>
              <w:jc w:val="both"/>
              <w:rPr>
                <w:rFonts w:ascii="Calibri" w:hAnsi="Calibri" w:cs="Calibri"/>
                <w:sz w:val="18"/>
                <w:szCs w:val="18"/>
              </w:rPr>
            </w:pPr>
            <w:r w:rsidRPr="00AB252E">
              <w:rPr>
                <w:rFonts w:ascii="Calibri" w:hAnsi="Calibri" w:cs="Calibri"/>
                <w:sz w:val="18"/>
                <w:szCs w:val="18"/>
              </w:rPr>
              <w:t xml:space="preserve">E’ presente il certificato di verifica di conformità </w:t>
            </w:r>
            <w:r w:rsidRPr="00AB252E">
              <w:rPr>
                <w:rFonts w:ascii="Calibri" w:hAnsi="Calibri" w:cs="Calibri"/>
                <w:sz w:val="18"/>
                <w:szCs w:val="18"/>
                <w:lang w:eastAsia="en-US"/>
              </w:rPr>
              <w:t>(art.</w:t>
            </w:r>
            <w:r>
              <w:rPr>
                <w:rFonts w:ascii="Calibri" w:hAnsi="Calibri" w:cs="Calibri"/>
                <w:sz w:val="18"/>
                <w:szCs w:val="18"/>
                <w:lang w:eastAsia="en-US"/>
              </w:rPr>
              <w:t xml:space="preserve"> 102 co. 8 del D. </w:t>
            </w:r>
            <w:proofErr w:type="spellStart"/>
            <w:r>
              <w:rPr>
                <w:rFonts w:ascii="Calibri" w:hAnsi="Calibri" w:cs="Calibri"/>
                <w:sz w:val="18"/>
                <w:szCs w:val="18"/>
                <w:lang w:eastAsia="en-US"/>
              </w:rPr>
              <w:t>Lgs</w:t>
            </w:r>
            <w:proofErr w:type="spellEnd"/>
            <w:r>
              <w:rPr>
                <w:rFonts w:ascii="Calibri" w:hAnsi="Calibri" w:cs="Calibri"/>
                <w:sz w:val="18"/>
                <w:szCs w:val="18"/>
                <w:lang w:eastAsia="en-US"/>
              </w:rPr>
              <w:t xml:space="preserve">. 50/2016), </w:t>
            </w:r>
            <w:r w:rsidRPr="00AB252E">
              <w:rPr>
                <w:rFonts w:ascii="Calibri" w:hAnsi="Calibri" w:cs="Calibri"/>
                <w:sz w:val="18"/>
                <w:szCs w:val="18"/>
                <w:lang w:eastAsia="en-US"/>
              </w:rPr>
              <w:t xml:space="preserve">sino </w:t>
            </w:r>
            <w:r w:rsidRPr="003A61B9">
              <w:rPr>
                <w:rFonts w:ascii="Calibri" w:hAnsi="Calibri" w:cs="Calibri"/>
                <w:sz w:val="18"/>
                <w:szCs w:val="18"/>
              </w:rPr>
              <w:t xml:space="preserve">all’entrata in vigore del previsto Decreto del Ministro delle infrastrutture e trasporti di cui all’art. 111 co. 1 del </w:t>
            </w:r>
            <w:proofErr w:type="spellStart"/>
            <w:r w:rsidRPr="003A61B9">
              <w:rPr>
                <w:rFonts w:ascii="Calibri" w:hAnsi="Calibri" w:cs="Calibri"/>
                <w:sz w:val="18"/>
                <w:szCs w:val="18"/>
              </w:rPr>
              <w:t>D.Lgs.</w:t>
            </w:r>
            <w:proofErr w:type="spellEnd"/>
            <w:r w:rsidRPr="003A61B9">
              <w:rPr>
                <w:rFonts w:ascii="Calibri" w:hAnsi="Calibri" w:cs="Calibri"/>
                <w:sz w:val="18"/>
                <w:szCs w:val="18"/>
              </w:rPr>
              <w:t xml:space="preserve"> 50/2016</w:t>
            </w:r>
            <w:r w:rsidRPr="00AB252E">
              <w:rPr>
                <w:rFonts w:ascii="Calibri" w:hAnsi="Calibri" w:cs="Calibri"/>
                <w:sz w:val="18"/>
                <w:szCs w:val="18"/>
              </w:rPr>
              <w:t xml:space="preserve">? </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Default="0060645E" w:rsidP="00954A06">
            <w:pPr>
              <w:rPr>
                <w:rFonts w:ascii="Calibri" w:hAnsi="Calibri" w:cs="Calibri"/>
                <w:sz w:val="18"/>
                <w:szCs w:val="18"/>
              </w:rPr>
            </w:pPr>
            <w:r>
              <w:rPr>
                <w:rFonts w:ascii="Calibri" w:hAnsi="Calibri" w:cs="Calibri"/>
                <w:sz w:val="18"/>
                <w:szCs w:val="18"/>
              </w:rPr>
              <w:t>□ regolare</w:t>
            </w:r>
          </w:p>
          <w:p w:rsidR="0060645E" w:rsidRDefault="0060645E" w:rsidP="00954A06">
            <w:pPr>
              <w:rPr>
                <w:rFonts w:ascii="Calibri" w:hAnsi="Calibri" w:cs="Calibri"/>
                <w:sz w:val="18"/>
                <w:szCs w:val="18"/>
              </w:rPr>
            </w:pPr>
            <w:r>
              <w:rPr>
                <w:rFonts w:ascii="Calibri" w:hAnsi="Calibri" w:cs="Calibri"/>
                <w:sz w:val="18"/>
                <w:szCs w:val="18"/>
              </w:rPr>
              <w:t>□ non regolare</w:t>
            </w:r>
          </w:p>
          <w:p w:rsidR="0060645E" w:rsidRPr="002D74A7" w:rsidRDefault="0060645E" w:rsidP="00954A06">
            <w:pPr>
              <w:rPr>
                <w:rFonts w:ascii="Calibri" w:hAnsi="Calibri" w:cs="Calibri"/>
                <w:sz w:val="18"/>
                <w:szCs w:val="18"/>
              </w:rPr>
            </w:pPr>
            <w:r>
              <w:rPr>
                <w:rFonts w:ascii="Calibri" w:hAnsi="Calibri" w:cs="Calibri"/>
                <w:sz w:val="18"/>
                <w:szCs w:val="18"/>
              </w:rPr>
              <w:t>□ non applicabile</w:t>
            </w:r>
          </w:p>
        </w:tc>
        <w:tc>
          <w:tcPr>
            <w:tcW w:w="2127" w:type="dxa"/>
          </w:tcPr>
          <w:p w:rsidR="0060645E" w:rsidRPr="002D74A7" w:rsidRDefault="0060645E" w:rsidP="00954A06">
            <w:pPr>
              <w:pStyle w:val="Elencoacolori-Colore11"/>
              <w:numPr>
                <w:ilvl w:val="0"/>
                <w:numId w:val="3"/>
              </w:numPr>
              <w:ind w:left="175" w:hanging="141"/>
              <w:rPr>
                <w:rFonts w:cs="Calibri"/>
                <w:sz w:val="18"/>
                <w:szCs w:val="18"/>
              </w:rPr>
            </w:pPr>
            <w:r>
              <w:rPr>
                <w:rFonts w:cs="Calibri"/>
                <w:sz w:val="18"/>
                <w:szCs w:val="18"/>
              </w:rPr>
              <w:t>Certificato di verifica di conformità</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r w:rsidR="0060645E" w:rsidRPr="002D74A7" w:rsidTr="00D4319A">
        <w:trPr>
          <w:trHeight w:val="58"/>
        </w:trPr>
        <w:tc>
          <w:tcPr>
            <w:tcW w:w="494" w:type="dxa"/>
            <w:tcBorders>
              <w:bottom w:val="single" w:sz="4" w:space="0" w:color="auto"/>
            </w:tcBorders>
            <w:vAlign w:val="center"/>
          </w:tcPr>
          <w:p w:rsidR="0060645E" w:rsidRPr="002D74A7" w:rsidRDefault="0060645E" w:rsidP="008C65A3">
            <w:pPr>
              <w:jc w:val="center"/>
              <w:rPr>
                <w:rFonts w:ascii="Calibri" w:hAnsi="Calibri" w:cs="Calibri"/>
                <w:sz w:val="18"/>
                <w:szCs w:val="18"/>
              </w:rPr>
            </w:pPr>
            <w:r>
              <w:rPr>
                <w:rFonts w:ascii="Calibri" w:hAnsi="Calibri" w:cs="Calibri"/>
                <w:sz w:val="18"/>
                <w:szCs w:val="18"/>
              </w:rPr>
              <w:t>90</w:t>
            </w:r>
          </w:p>
        </w:tc>
        <w:tc>
          <w:tcPr>
            <w:tcW w:w="5603" w:type="dxa"/>
            <w:tcBorders>
              <w:bottom w:val="single" w:sz="4" w:space="0" w:color="auto"/>
            </w:tcBorders>
          </w:tcPr>
          <w:p w:rsidR="0060645E" w:rsidRPr="00AB252E" w:rsidRDefault="0060645E" w:rsidP="00D4319A">
            <w:pPr>
              <w:jc w:val="both"/>
              <w:rPr>
                <w:rFonts w:ascii="Calibri" w:hAnsi="Calibri" w:cs="Calibri"/>
                <w:sz w:val="18"/>
                <w:szCs w:val="18"/>
              </w:rPr>
            </w:pPr>
            <w:r w:rsidRPr="00AB252E">
              <w:rPr>
                <w:rFonts w:ascii="Calibri" w:hAnsi="Calibri" w:cs="Calibri"/>
                <w:sz w:val="18"/>
                <w:szCs w:val="18"/>
              </w:rPr>
              <w:t>È stata verificata la corretta formulazione dello svincolo della cauzione contrattuale?</w:t>
            </w:r>
          </w:p>
        </w:tc>
        <w:tc>
          <w:tcPr>
            <w:tcW w:w="1276" w:type="dxa"/>
            <w:tcBorders>
              <w:bottom w:val="single" w:sz="4" w:space="0" w:color="auto"/>
            </w:tcBorders>
          </w:tcPr>
          <w:p w:rsidR="0060645E" w:rsidRPr="002D74A7" w:rsidRDefault="0060645E" w:rsidP="007D749C">
            <w:pPr>
              <w:rPr>
                <w:rFonts w:ascii="Calibri" w:hAnsi="Calibri" w:cs="Calibri"/>
                <w:sz w:val="18"/>
                <w:szCs w:val="18"/>
              </w:rPr>
            </w:pPr>
          </w:p>
        </w:tc>
        <w:tc>
          <w:tcPr>
            <w:tcW w:w="2126" w:type="dxa"/>
            <w:tcBorders>
              <w:bottom w:val="single" w:sz="4" w:space="0" w:color="auto"/>
            </w:tcBorders>
          </w:tcPr>
          <w:p w:rsidR="0060645E" w:rsidRPr="002D74A7" w:rsidRDefault="0060645E" w:rsidP="00954A06">
            <w:pPr>
              <w:rPr>
                <w:rFonts w:ascii="Calibri" w:hAnsi="Calibri" w:cs="Calibri"/>
                <w:sz w:val="18"/>
                <w:szCs w:val="18"/>
              </w:rPr>
            </w:pPr>
            <w:r w:rsidRPr="002D74A7">
              <w:rPr>
                <w:rFonts w:ascii="Calibri" w:hAnsi="Calibri" w:cs="Calibri"/>
                <w:sz w:val="18"/>
                <w:szCs w:val="18"/>
              </w:rPr>
              <w:t>□ regolare</w:t>
            </w:r>
          </w:p>
          <w:p w:rsidR="0060645E" w:rsidRPr="002D74A7" w:rsidRDefault="0060645E" w:rsidP="00954A06">
            <w:pPr>
              <w:rPr>
                <w:rFonts w:ascii="Calibri" w:hAnsi="Calibri" w:cs="Calibri"/>
                <w:sz w:val="18"/>
                <w:szCs w:val="18"/>
              </w:rPr>
            </w:pPr>
            <w:r w:rsidRPr="002D74A7">
              <w:rPr>
                <w:rFonts w:ascii="Calibri" w:hAnsi="Calibri" w:cs="Calibri"/>
                <w:sz w:val="18"/>
                <w:szCs w:val="18"/>
              </w:rPr>
              <w:t>□ non regolare</w:t>
            </w:r>
          </w:p>
          <w:p w:rsidR="0060645E" w:rsidRPr="002D74A7" w:rsidRDefault="0060645E" w:rsidP="00954A06">
            <w:pPr>
              <w:rPr>
                <w:rFonts w:ascii="Calibri" w:hAnsi="Calibri" w:cs="Calibri"/>
                <w:sz w:val="18"/>
                <w:szCs w:val="18"/>
              </w:rPr>
            </w:pPr>
            <w:r w:rsidRPr="002D74A7">
              <w:rPr>
                <w:rFonts w:ascii="Calibri" w:hAnsi="Calibri" w:cs="Calibri"/>
                <w:sz w:val="18"/>
                <w:szCs w:val="18"/>
              </w:rPr>
              <w:t>□ non applicabile</w:t>
            </w:r>
          </w:p>
        </w:tc>
        <w:tc>
          <w:tcPr>
            <w:tcW w:w="2127" w:type="dxa"/>
            <w:tcBorders>
              <w:bottom w:val="single" w:sz="4" w:space="0" w:color="auto"/>
            </w:tcBorders>
          </w:tcPr>
          <w:p w:rsidR="0060645E" w:rsidRDefault="0060645E" w:rsidP="00954A06">
            <w:pPr>
              <w:pStyle w:val="Elencoacolori-Colore11"/>
              <w:numPr>
                <w:ilvl w:val="0"/>
                <w:numId w:val="3"/>
              </w:numPr>
              <w:ind w:left="175" w:hanging="141"/>
              <w:rPr>
                <w:rFonts w:cs="Calibri"/>
                <w:sz w:val="18"/>
                <w:szCs w:val="18"/>
              </w:rPr>
            </w:pPr>
            <w:r w:rsidRPr="002D74A7">
              <w:rPr>
                <w:rFonts w:cs="Calibri"/>
                <w:sz w:val="18"/>
                <w:szCs w:val="18"/>
              </w:rPr>
              <w:t>Svincolo della cauzione</w:t>
            </w:r>
          </w:p>
        </w:tc>
        <w:tc>
          <w:tcPr>
            <w:tcW w:w="1842" w:type="dxa"/>
            <w:tcBorders>
              <w:bottom w:val="single" w:sz="4" w:space="0" w:color="auto"/>
            </w:tcBorders>
          </w:tcPr>
          <w:p w:rsidR="0060645E" w:rsidRPr="002D74A7" w:rsidRDefault="0060645E" w:rsidP="007D749C">
            <w:pPr>
              <w:rPr>
                <w:rFonts w:ascii="Calibri" w:hAnsi="Calibri" w:cs="Calibri"/>
                <w:sz w:val="18"/>
                <w:szCs w:val="18"/>
              </w:rPr>
            </w:pPr>
          </w:p>
        </w:tc>
        <w:tc>
          <w:tcPr>
            <w:tcW w:w="1560" w:type="dxa"/>
            <w:tcBorders>
              <w:bottom w:val="single" w:sz="4" w:space="0" w:color="auto"/>
            </w:tcBorders>
          </w:tcPr>
          <w:p w:rsidR="0060645E" w:rsidRPr="002D74A7" w:rsidRDefault="0060645E" w:rsidP="007D749C">
            <w:pPr>
              <w:rPr>
                <w:rFonts w:ascii="Calibri" w:hAnsi="Calibri" w:cs="Calibri"/>
                <w:sz w:val="18"/>
                <w:szCs w:val="18"/>
              </w:rPr>
            </w:pPr>
          </w:p>
        </w:tc>
      </w:tr>
      <w:tr w:rsidR="0060645E" w:rsidRPr="002D74A7" w:rsidTr="00120E42">
        <w:trPr>
          <w:trHeight w:val="58"/>
        </w:trPr>
        <w:tc>
          <w:tcPr>
            <w:tcW w:w="15028" w:type="dxa"/>
            <w:gridSpan w:val="7"/>
            <w:shd w:val="clear" w:color="auto" w:fill="CCFFFF"/>
          </w:tcPr>
          <w:p w:rsidR="0060645E" w:rsidRPr="00AB252E" w:rsidRDefault="0060645E" w:rsidP="002F7D48">
            <w:pPr>
              <w:jc w:val="both"/>
              <w:rPr>
                <w:rFonts w:ascii="Calibri" w:hAnsi="Calibri" w:cs="Calibri"/>
                <w:sz w:val="18"/>
                <w:szCs w:val="18"/>
              </w:rPr>
            </w:pPr>
            <w:r w:rsidRPr="00AB252E">
              <w:rPr>
                <w:rFonts w:ascii="Calibri" w:hAnsi="Calibri" w:cs="Calibri"/>
                <w:b/>
                <w:bCs/>
                <w:sz w:val="18"/>
                <w:szCs w:val="18"/>
              </w:rPr>
              <w:t xml:space="preserve">SEZIONE F – CONSERVAZIONE DELLA DOCUMENTAZIONE </w:t>
            </w:r>
          </w:p>
        </w:tc>
      </w:tr>
      <w:tr w:rsidR="0060645E" w:rsidRPr="002D74A7" w:rsidTr="00D4319A">
        <w:trPr>
          <w:trHeight w:val="58"/>
        </w:trPr>
        <w:tc>
          <w:tcPr>
            <w:tcW w:w="494" w:type="dxa"/>
            <w:vAlign w:val="center"/>
          </w:tcPr>
          <w:p w:rsidR="0060645E" w:rsidRPr="002D74A7" w:rsidRDefault="0060645E" w:rsidP="002F6D3F">
            <w:pPr>
              <w:jc w:val="center"/>
              <w:rPr>
                <w:rFonts w:ascii="Calibri" w:hAnsi="Calibri" w:cs="Calibri"/>
                <w:sz w:val="18"/>
                <w:szCs w:val="18"/>
              </w:rPr>
            </w:pPr>
            <w:r>
              <w:rPr>
                <w:rFonts w:ascii="Calibri" w:hAnsi="Calibri" w:cs="Calibri"/>
                <w:sz w:val="18"/>
                <w:szCs w:val="18"/>
              </w:rPr>
              <w:t>91</w:t>
            </w:r>
          </w:p>
        </w:tc>
        <w:tc>
          <w:tcPr>
            <w:tcW w:w="5603" w:type="dxa"/>
          </w:tcPr>
          <w:p w:rsidR="0060645E" w:rsidRPr="00AB252E" w:rsidRDefault="00C72E72" w:rsidP="00D4319A">
            <w:pPr>
              <w:jc w:val="both"/>
              <w:rPr>
                <w:rFonts w:ascii="Calibri" w:hAnsi="Calibri" w:cs="Calibri"/>
                <w:sz w:val="18"/>
                <w:szCs w:val="18"/>
              </w:rPr>
            </w:pPr>
            <w:r w:rsidRPr="009642AF">
              <w:rPr>
                <w:rFonts w:ascii="Calibri" w:hAnsi="Calibri" w:cs="Calibri"/>
                <w:sz w:val="18"/>
                <w:szCs w:val="18"/>
              </w:rPr>
              <w:t xml:space="preserve">La documentazione relativa alla procedura di gara è stata opportunamente conservata </w:t>
            </w:r>
            <w:r w:rsidR="00BE6DC1">
              <w:rPr>
                <w:rFonts w:asciiTheme="minorHAnsi" w:hAnsiTheme="minorHAnsi" w:cstheme="minorHAnsi"/>
                <w:sz w:val="18"/>
                <w:szCs w:val="18"/>
              </w:rPr>
              <w:t>presso l</w:t>
            </w:r>
            <w:r w:rsidRPr="000C3C71">
              <w:rPr>
                <w:rFonts w:asciiTheme="minorHAnsi" w:hAnsiTheme="minorHAnsi" w:cstheme="minorHAnsi"/>
                <w:sz w:val="18"/>
                <w:szCs w:val="18"/>
              </w:rPr>
              <w:t>a sede del beneficiario</w:t>
            </w:r>
            <w:r w:rsidRPr="000C3C71">
              <w:rPr>
                <w:rFonts w:asciiTheme="minorHAnsi" w:hAnsiTheme="minorHAnsi"/>
                <w:sz w:val="18"/>
                <w:szCs w:val="18"/>
              </w:rPr>
              <w:t>, in originale o nei formati previsti dalla normativa vigente,</w:t>
            </w:r>
            <w:r w:rsidRPr="000C3C71">
              <w:rPr>
                <w:rFonts w:asciiTheme="minorHAnsi" w:hAnsiTheme="minorHAnsi" w:cstheme="minorHAnsi"/>
                <w:sz w:val="18"/>
                <w:szCs w:val="18"/>
              </w:rPr>
              <w:t xml:space="preserve"> ed inserita sul sistema informativo</w:t>
            </w:r>
            <w:r w:rsidRPr="009642AF">
              <w:rPr>
                <w:rFonts w:ascii="Calibri" w:hAnsi="Calibri" w:cs="Calibri"/>
                <w:sz w:val="18"/>
                <w:szCs w:val="18"/>
              </w:rPr>
              <w:t>?</w:t>
            </w:r>
          </w:p>
        </w:tc>
        <w:tc>
          <w:tcPr>
            <w:tcW w:w="1276" w:type="dxa"/>
          </w:tcPr>
          <w:p w:rsidR="0060645E" w:rsidRPr="002D74A7" w:rsidRDefault="0060645E" w:rsidP="007D749C">
            <w:pPr>
              <w:rPr>
                <w:rFonts w:ascii="Calibri" w:hAnsi="Calibri" w:cs="Calibri"/>
                <w:sz w:val="18"/>
                <w:szCs w:val="18"/>
              </w:rPr>
            </w:pPr>
          </w:p>
        </w:tc>
        <w:tc>
          <w:tcPr>
            <w:tcW w:w="2126" w:type="dxa"/>
          </w:tcPr>
          <w:p w:rsidR="0060645E" w:rsidRPr="002D74A7" w:rsidRDefault="0060645E" w:rsidP="00954A06">
            <w:pPr>
              <w:rPr>
                <w:rFonts w:ascii="Calibri" w:hAnsi="Calibri" w:cs="Calibri"/>
                <w:sz w:val="18"/>
                <w:szCs w:val="18"/>
              </w:rPr>
            </w:pPr>
            <w:r w:rsidRPr="002D74A7">
              <w:rPr>
                <w:rFonts w:ascii="Calibri" w:hAnsi="Calibri" w:cs="Calibri"/>
                <w:sz w:val="18"/>
                <w:szCs w:val="18"/>
              </w:rPr>
              <w:t>□ regolare</w:t>
            </w:r>
          </w:p>
          <w:p w:rsidR="0060645E" w:rsidRPr="002D74A7" w:rsidRDefault="0060645E" w:rsidP="00954A06">
            <w:pPr>
              <w:rPr>
                <w:rFonts w:ascii="Calibri" w:hAnsi="Calibri" w:cs="Calibri"/>
                <w:sz w:val="18"/>
                <w:szCs w:val="18"/>
              </w:rPr>
            </w:pPr>
            <w:r w:rsidRPr="002D74A7">
              <w:rPr>
                <w:rFonts w:ascii="Calibri" w:hAnsi="Calibri" w:cs="Calibri"/>
                <w:sz w:val="18"/>
                <w:szCs w:val="18"/>
              </w:rPr>
              <w:t>□ non regolare</w:t>
            </w:r>
          </w:p>
          <w:p w:rsidR="0060645E" w:rsidRPr="002D74A7" w:rsidRDefault="0060645E" w:rsidP="00954A06">
            <w:pPr>
              <w:rPr>
                <w:rFonts w:ascii="Calibri" w:hAnsi="Calibri" w:cs="Calibri"/>
                <w:sz w:val="18"/>
                <w:szCs w:val="18"/>
              </w:rPr>
            </w:pPr>
            <w:r w:rsidRPr="002D74A7">
              <w:rPr>
                <w:rFonts w:ascii="Calibri" w:hAnsi="Calibri" w:cs="Calibri"/>
                <w:sz w:val="18"/>
                <w:szCs w:val="18"/>
              </w:rPr>
              <w:t>□ non applicabile</w:t>
            </w:r>
          </w:p>
        </w:tc>
        <w:tc>
          <w:tcPr>
            <w:tcW w:w="2127" w:type="dxa"/>
          </w:tcPr>
          <w:p w:rsidR="0060645E" w:rsidRPr="002D74A7" w:rsidRDefault="0060645E" w:rsidP="00954A06">
            <w:pPr>
              <w:pStyle w:val="Elencoacolori-Colore11"/>
              <w:numPr>
                <w:ilvl w:val="0"/>
                <w:numId w:val="3"/>
              </w:numPr>
              <w:ind w:left="175" w:hanging="141"/>
              <w:rPr>
                <w:rFonts w:cs="Calibri"/>
                <w:sz w:val="18"/>
                <w:szCs w:val="18"/>
              </w:rPr>
            </w:pPr>
            <w:r>
              <w:rPr>
                <w:rFonts w:cs="Calibri"/>
                <w:sz w:val="18"/>
                <w:szCs w:val="18"/>
              </w:rPr>
              <w:t>F</w:t>
            </w:r>
            <w:r w:rsidRPr="002D74A7">
              <w:rPr>
                <w:rFonts w:cs="Calibri"/>
                <w:sz w:val="18"/>
                <w:szCs w:val="18"/>
              </w:rPr>
              <w:t>ascicolo e documenti di gara</w:t>
            </w:r>
          </w:p>
        </w:tc>
        <w:tc>
          <w:tcPr>
            <w:tcW w:w="1842" w:type="dxa"/>
          </w:tcPr>
          <w:p w:rsidR="0060645E" w:rsidRPr="002D74A7" w:rsidRDefault="0060645E" w:rsidP="007D749C">
            <w:pPr>
              <w:rPr>
                <w:rFonts w:ascii="Calibri" w:hAnsi="Calibri" w:cs="Calibri"/>
                <w:sz w:val="18"/>
                <w:szCs w:val="18"/>
              </w:rPr>
            </w:pPr>
          </w:p>
        </w:tc>
        <w:tc>
          <w:tcPr>
            <w:tcW w:w="1560" w:type="dxa"/>
          </w:tcPr>
          <w:p w:rsidR="0060645E" w:rsidRPr="002D74A7" w:rsidRDefault="0060645E" w:rsidP="007D749C">
            <w:pPr>
              <w:rPr>
                <w:rFonts w:ascii="Calibri" w:hAnsi="Calibri" w:cs="Calibri"/>
                <w:sz w:val="18"/>
                <w:szCs w:val="18"/>
              </w:rPr>
            </w:pPr>
          </w:p>
        </w:tc>
      </w:tr>
    </w:tbl>
    <w:p w:rsidR="00442157" w:rsidRPr="002D74A7" w:rsidRDefault="00442157" w:rsidP="005D6FF0">
      <w:pPr>
        <w:sectPr w:rsidR="00442157" w:rsidRPr="002D74A7" w:rsidSect="00C252E9">
          <w:headerReference w:type="default" r:id="rId18"/>
          <w:headerReference w:type="first" r:id="rId19"/>
          <w:pgSz w:w="16838" w:h="11906" w:orient="landscape" w:code="9"/>
          <w:pgMar w:top="1134" w:right="1418" w:bottom="737" w:left="709" w:header="709" w:footer="284" w:gutter="0"/>
          <w:cols w:space="708"/>
          <w:docGrid w:linePitch="360"/>
        </w:sect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778"/>
      </w:tblGrid>
      <w:tr w:rsidR="006B24EF" w:rsidRPr="009642AF" w:rsidTr="00890DA1">
        <w:tc>
          <w:tcPr>
            <w:tcW w:w="9778" w:type="dxa"/>
          </w:tcPr>
          <w:p w:rsidR="006B24EF" w:rsidRPr="009642AF" w:rsidRDefault="006B24EF" w:rsidP="00890DA1">
            <w:pPr>
              <w:tabs>
                <w:tab w:val="left" w:pos="598"/>
                <w:tab w:val="left" w:pos="5785"/>
                <w:tab w:val="left" w:pos="6099"/>
                <w:tab w:val="left" w:pos="6413"/>
                <w:tab w:val="left" w:pos="6762"/>
                <w:tab w:val="left" w:pos="8464"/>
                <w:tab w:val="left" w:pos="9048"/>
              </w:tabs>
              <w:rPr>
                <w:rFonts w:ascii="Calibri" w:hAnsi="Calibri" w:cs="Calibri"/>
                <w:b/>
                <w:bCs/>
                <w:u w:val="single"/>
              </w:rPr>
            </w:pPr>
            <w:r w:rsidRPr="009642AF">
              <w:rPr>
                <w:rFonts w:ascii="Calibri" w:hAnsi="Calibri" w:cs="Calibri"/>
                <w:b/>
                <w:bCs/>
                <w:u w:val="single"/>
              </w:rPr>
              <w:lastRenderedPageBreak/>
              <w:t xml:space="preserve">Osservazioni </w:t>
            </w:r>
          </w:p>
          <w:p w:rsidR="006B24EF" w:rsidRPr="009642AF" w:rsidRDefault="006B24EF" w:rsidP="00890DA1">
            <w:pPr>
              <w:numPr>
                <w:ilvl w:val="0"/>
                <w:numId w:val="1"/>
              </w:numPr>
              <w:tabs>
                <w:tab w:val="left" w:pos="567"/>
                <w:tab w:val="left" w:pos="5785"/>
                <w:tab w:val="left" w:pos="6099"/>
                <w:tab w:val="left" w:pos="6413"/>
                <w:tab w:val="left" w:pos="6762"/>
                <w:tab w:val="left" w:pos="8464"/>
                <w:tab w:val="left" w:pos="9048"/>
              </w:tabs>
              <w:spacing w:before="120" w:after="120"/>
              <w:ind w:left="567" w:hanging="207"/>
              <w:jc w:val="both"/>
              <w:rPr>
                <w:rFonts w:ascii="Calibri" w:hAnsi="Calibri" w:cs="Calibri"/>
                <w:b/>
                <w:bCs/>
                <w:u w:val="single"/>
              </w:rPr>
            </w:pPr>
          </w:p>
          <w:p w:rsidR="006B24EF" w:rsidRPr="009642AF" w:rsidRDefault="006B24EF" w:rsidP="00CC0341">
            <w:pPr>
              <w:tabs>
                <w:tab w:val="left" w:pos="598"/>
                <w:tab w:val="left" w:pos="5785"/>
                <w:tab w:val="left" w:pos="6099"/>
                <w:tab w:val="left" w:pos="6413"/>
                <w:tab w:val="left" w:pos="6762"/>
                <w:tab w:val="left" w:pos="8464"/>
                <w:tab w:val="left" w:pos="9048"/>
              </w:tabs>
              <w:rPr>
                <w:rFonts w:ascii="Calibri" w:hAnsi="Calibri" w:cs="Calibri"/>
                <w:b/>
                <w:bCs/>
                <w:u w:val="single"/>
              </w:rPr>
            </w:pPr>
          </w:p>
        </w:tc>
      </w:tr>
    </w:tbl>
    <w:p w:rsidR="00CC0341" w:rsidRPr="009642AF" w:rsidRDefault="00CC0341" w:rsidP="00CC0341">
      <w:pPr>
        <w:rPr>
          <w:rFonts w:ascii="Calibri" w:hAnsi="Calibri" w:cs="Calibri"/>
        </w:rPr>
      </w:pPr>
    </w:p>
    <w:p w:rsidR="00CC0341" w:rsidRPr="009642AF" w:rsidRDefault="00CC0341" w:rsidP="00CC0341">
      <w:pPr>
        <w:rPr>
          <w:rFonts w:ascii="Calibri" w:hAnsi="Calibri" w:cs="Calibri"/>
        </w:rPr>
      </w:pPr>
    </w:p>
    <w:tbl>
      <w:tblPr>
        <w:tblW w:w="5000" w:type="pct"/>
        <w:tblCellMar>
          <w:left w:w="70" w:type="dxa"/>
          <w:right w:w="70" w:type="dxa"/>
        </w:tblCellMar>
        <w:tblLook w:val="04A0" w:firstRow="1" w:lastRow="0" w:firstColumn="1" w:lastColumn="0" w:noHBand="0" w:noVBand="1"/>
      </w:tblPr>
      <w:tblGrid>
        <w:gridCol w:w="6117"/>
        <w:gridCol w:w="3661"/>
      </w:tblGrid>
      <w:tr w:rsidR="00CC0341" w:rsidTr="004A0453">
        <w:trPr>
          <w:trHeight w:val="495"/>
        </w:trPr>
        <w:tc>
          <w:tcPr>
            <w:tcW w:w="5000" w:type="pct"/>
            <w:gridSpan w:val="2"/>
            <w:tcBorders>
              <w:top w:val="single" w:sz="4" w:space="0" w:color="auto"/>
              <w:left w:val="single" w:sz="4" w:space="0" w:color="auto"/>
              <w:bottom w:val="nil"/>
              <w:right w:val="single" w:sz="4" w:space="0" w:color="auto"/>
            </w:tcBorders>
            <w:shd w:val="clear" w:color="auto" w:fill="365F91"/>
            <w:noWrap/>
            <w:vAlign w:val="center"/>
            <w:hideMark/>
          </w:tcPr>
          <w:p w:rsidR="00CC0341" w:rsidRDefault="00CC0341" w:rsidP="004A0453">
            <w:pPr>
              <w:jc w:val="center"/>
              <w:rPr>
                <w:rFonts w:ascii="Calibri" w:hAnsi="Calibri" w:cs="Calibri"/>
                <w:b/>
                <w:bCs/>
                <w:color w:val="FFFFFF"/>
              </w:rPr>
            </w:pPr>
            <w:r>
              <w:rPr>
                <w:rFonts w:ascii="Calibri" w:hAnsi="Calibri" w:cs="Calibri"/>
                <w:b/>
                <w:bCs/>
                <w:color w:val="FFFFFF"/>
              </w:rPr>
              <w:t>Riepilogo Autocontrollo</w:t>
            </w:r>
          </w:p>
        </w:tc>
      </w:tr>
      <w:tr w:rsidR="00CC0341" w:rsidTr="004A0453">
        <w:trPr>
          <w:trHeight w:val="495"/>
        </w:trPr>
        <w:tc>
          <w:tcPr>
            <w:tcW w:w="3128"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C0341" w:rsidRDefault="00CC0341" w:rsidP="004A0453">
            <w:pPr>
              <w:rPr>
                <w:rFonts w:ascii="Calibri" w:hAnsi="Calibri" w:cs="Calibri"/>
                <w:b/>
                <w:bCs/>
              </w:rPr>
            </w:pPr>
            <w:r>
              <w:rPr>
                <w:rFonts w:ascii="Calibri" w:hAnsi="Calibri" w:cs="Calibri"/>
                <w:b/>
                <w:bCs/>
              </w:rPr>
              <w:t>Totale spesa autocontrollata:</w:t>
            </w:r>
          </w:p>
        </w:tc>
        <w:tc>
          <w:tcPr>
            <w:tcW w:w="1872" w:type="pct"/>
            <w:tcBorders>
              <w:top w:val="single" w:sz="4" w:space="0" w:color="auto"/>
              <w:left w:val="nil"/>
              <w:bottom w:val="single" w:sz="4" w:space="0" w:color="auto"/>
              <w:right w:val="single" w:sz="4" w:space="0" w:color="auto"/>
            </w:tcBorders>
            <w:shd w:val="clear" w:color="auto" w:fill="FFFFFF"/>
            <w:noWrap/>
            <w:vAlign w:val="center"/>
          </w:tcPr>
          <w:p w:rsidR="00CC0341" w:rsidRPr="00917990" w:rsidRDefault="00CC0341" w:rsidP="004A0453">
            <w:pPr>
              <w:rPr>
                <w:rFonts w:asciiTheme="minorHAnsi" w:hAnsiTheme="minorHAnsi" w:cs="Calibri"/>
                <w:sz w:val="22"/>
                <w:szCs w:val="22"/>
              </w:rPr>
            </w:pPr>
          </w:p>
        </w:tc>
      </w:tr>
      <w:tr w:rsidR="00CC0341" w:rsidTr="004A0453">
        <w:trPr>
          <w:trHeight w:val="495"/>
        </w:trPr>
        <w:tc>
          <w:tcPr>
            <w:tcW w:w="3128"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C0341" w:rsidRDefault="00CC0341" w:rsidP="004A0453">
            <w:pPr>
              <w:rPr>
                <w:rFonts w:ascii="Calibri" w:hAnsi="Calibri" w:cs="Calibri"/>
                <w:b/>
                <w:bCs/>
              </w:rPr>
            </w:pPr>
            <w:r>
              <w:rPr>
                <w:rFonts w:ascii="Calibri" w:hAnsi="Calibri" w:cs="Calibri"/>
                <w:b/>
                <w:bCs/>
              </w:rPr>
              <w:t xml:space="preserve">Totale spesa rendicontabile: </w:t>
            </w:r>
          </w:p>
        </w:tc>
        <w:tc>
          <w:tcPr>
            <w:tcW w:w="1872" w:type="pct"/>
            <w:tcBorders>
              <w:top w:val="single" w:sz="4" w:space="0" w:color="auto"/>
              <w:left w:val="nil"/>
              <w:bottom w:val="single" w:sz="4" w:space="0" w:color="auto"/>
              <w:right w:val="single" w:sz="4" w:space="0" w:color="auto"/>
            </w:tcBorders>
            <w:shd w:val="clear" w:color="auto" w:fill="FFFFFF"/>
            <w:noWrap/>
            <w:vAlign w:val="center"/>
          </w:tcPr>
          <w:p w:rsidR="00CC0341" w:rsidRPr="00917990" w:rsidRDefault="00CC0341" w:rsidP="004A0453">
            <w:pPr>
              <w:rPr>
                <w:rFonts w:asciiTheme="minorHAnsi" w:hAnsiTheme="minorHAnsi" w:cs="Calibri"/>
                <w:sz w:val="22"/>
                <w:szCs w:val="22"/>
              </w:rPr>
            </w:pPr>
          </w:p>
        </w:tc>
      </w:tr>
      <w:tr w:rsidR="00CC0341" w:rsidTr="004A0453">
        <w:trPr>
          <w:trHeight w:val="495"/>
        </w:trPr>
        <w:tc>
          <w:tcPr>
            <w:tcW w:w="3128" w:type="pct"/>
            <w:tcBorders>
              <w:top w:val="single" w:sz="4" w:space="0" w:color="auto"/>
              <w:left w:val="single" w:sz="4" w:space="0" w:color="auto"/>
              <w:bottom w:val="single" w:sz="4" w:space="0" w:color="auto"/>
              <w:right w:val="single" w:sz="4" w:space="0" w:color="auto"/>
            </w:tcBorders>
            <w:shd w:val="clear" w:color="auto" w:fill="FFFFFF"/>
            <w:noWrap/>
            <w:vAlign w:val="center"/>
          </w:tcPr>
          <w:p w:rsidR="00CC0341" w:rsidRDefault="00CC0341" w:rsidP="004A0453">
            <w:pPr>
              <w:rPr>
                <w:rFonts w:ascii="Calibri" w:hAnsi="Calibri" w:cs="Calibri"/>
                <w:b/>
                <w:bCs/>
              </w:rPr>
            </w:pPr>
            <w:r>
              <w:rPr>
                <w:rFonts w:ascii="Calibri" w:hAnsi="Calibri" w:cs="Calibri"/>
                <w:b/>
                <w:bCs/>
              </w:rPr>
              <w:t xml:space="preserve">Totale spesa non rendicontabile: </w:t>
            </w:r>
          </w:p>
        </w:tc>
        <w:tc>
          <w:tcPr>
            <w:tcW w:w="1872" w:type="pct"/>
            <w:tcBorders>
              <w:top w:val="single" w:sz="4" w:space="0" w:color="auto"/>
              <w:left w:val="nil"/>
              <w:bottom w:val="single" w:sz="4" w:space="0" w:color="auto"/>
              <w:right w:val="single" w:sz="4" w:space="0" w:color="auto"/>
            </w:tcBorders>
            <w:shd w:val="clear" w:color="auto" w:fill="FFFFFF"/>
            <w:noWrap/>
            <w:vAlign w:val="center"/>
          </w:tcPr>
          <w:p w:rsidR="00CC0341" w:rsidRPr="00D3229E" w:rsidRDefault="00CC0341" w:rsidP="004A0453">
            <w:pPr>
              <w:rPr>
                <w:rFonts w:ascii="Calibri" w:hAnsi="Calibri" w:cs="Calibri"/>
                <w:highlight w:val="yellow"/>
              </w:rPr>
            </w:pPr>
          </w:p>
        </w:tc>
      </w:tr>
    </w:tbl>
    <w:p w:rsidR="00CC0341" w:rsidRDefault="00CC0341" w:rsidP="00CC0341">
      <w:pPr>
        <w:rPr>
          <w:rFonts w:ascii="Calibri" w:hAnsi="Calibri" w:cs="Calibri"/>
        </w:rPr>
      </w:pPr>
    </w:p>
    <w:p w:rsidR="00CC0341" w:rsidRDefault="00CC0341" w:rsidP="00CC0341">
      <w:pPr>
        <w:rPr>
          <w:rFonts w:ascii="Calibri" w:hAnsi="Calibri" w:cs="Calibri"/>
        </w:rPr>
      </w:pPr>
    </w:p>
    <w:p w:rsidR="00CC0341" w:rsidRDefault="00CC0341" w:rsidP="00CC0341">
      <w:pPr>
        <w:rPr>
          <w:rFonts w:ascii="Calibri" w:hAnsi="Calibri" w:cs="Calibri"/>
        </w:rPr>
      </w:pPr>
    </w:p>
    <w:p w:rsidR="00CC0341" w:rsidRDefault="00CC0341" w:rsidP="00CC0341">
      <w:pPr>
        <w:tabs>
          <w:tab w:val="left" w:pos="6749"/>
        </w:tabs>
        <w:rPr>
          <w:rFonts w:ascii="Calibri" w:hAnsi="Calibri" w:cs="Calibri"/>
        </w:rPr>
      </w:pPr>
    </w:p>
    <w:p w:rsidR="00CC0341" w:rsidRDefault="00CC0341" w:rsidP="00CC0341">
      <w:pPr>
        <w:tabs>
          <w:tab w:val="left" w:pos="6749"/>
        </w:tabs>
        <w:rPr>
          <w:rFonts w:ascii="Calibri" w:hAnsi="Calibri" w:cs="Calibri"/>
        </w:rPr>
      </w:pPr>
    </w:p>
    <w:tbl>
      <w:tblPr>
        <w:tblW w:w="5000" w:type="pct"/>
        <w:tblCellMar>
          <w:left w:w="70" w:type="dxa"/>
          <w:right w:w="70" w:type="dxa"/>
        </w:tblCellMar>
        <w:tblLook w:val="04A0" w:firstRow="1" w:lastRow="0" w:firstColumn="1" w:lastColumn="0" w:noHBand="0" w:noVBand="1"/>
      </w:tblPr>
      <w:tblGrid>
        <w:gridCol w:w="6729"/>
        <w:gridCol w:w="3049"/>
      </w:tblGrid>
      <w:tr w:rsidR="00CC0341" w:rsidTr="004A0453">
        <w:trPr>
          <w:trHeight w:val="495"/>
        </w:trPr>
        <w:tc>
          <w:tcPr>
            <w:tcW w:w="3441"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CC0341" w:rsidRDefault="00CC0341" w:rsidP="004A0453">
            <w:pPr>
              <w:rPr>
                <w:rFonts w:ascii="Calibri" w:hAnsi="Calibri" w:cs="Calibri"/>
                <w:b/>
                <w:bCs/>
              </w:rPr>
            </w:pPr>
            <w:r>
              <w:rPr>
                <w:rFonts w:ascii="Calibri" w:hAnsi="Calibri" w:cs="Calibri"/>
                <w:b/>
                <w:bCs/>
              </w:rPr>
              <w:t>Firma:</w:t>
            </w:r>
          </w:p>
        </w:tc>
        <w:tc>
          <w:tcPr>
            <w:tcW w:w="1559" w:type="pct"/>
            <w:tcBorders>
              <w:top w:val="single" w:sz="4" w:space="0" w:color="auto"/>
              <w:left w:val="nil"/>
              <w:bottom w:val="single" w:sz="4" w:space="0" w:color="auto"/>
              <w:right w:val="single" w:sz="4" w:space="0" w:color="auto"/>
            </w:tcBorders>
            <w:shd w:val="clear" w:color="auto" w:fill="FFFFFF"/>
            <w:noWrap/>
            <w:vAlign w:val="center"/>
            <w:hideMark/>
          </w:tcPr>
          <w:p w:rsidR="00CC0341" w:rsidRDefault="00CC0341" w:rsidP="004A0453">
            <w:pPr>
              <w:rPr>
                <w:rFonts w:ascii="Calibri" w:hAnsi="Calibri" w:cs="Calibri"/>
              </w:rPr>
            </w:pPr>
            <w:r w:rsidRPr="00922427">
              <w:rPr>
                <w:rFonts w:ascii="Calibri" w:hAnsi="Calibri" w:cs="Calibri"/>
                <w:b/>
              </w:rPr>
              <w:t>Data</w:t>
            </w:r>
            <w:r>
              <w:rPr>
                <w:rFonts w:ascii="Calibri" w:hAnsi="Calibri" w:cs="Calibri"/>
                <w:b/>
              </w:rPr>
              <w:t>:</w:t>
            </w:r>
            <w:r>
              <w:rPr>
                <w:rFonts w:ascii="Calibri" w:hAnsi="Calibri" w:cs="Calibri"/>
              </w:rPr>
              <w:t>___/___/_____</w:t>
            </w:r>
          </w:p>
        </w:tc>
      </w:tr>
    </w:tbl>
    <w:p w:rsidR="00CC0341" w:rsidRDefault="00CC0341" w:rsidP="00CC0341">
      <w:pPr>
        <w:tabs>
          <w:tab w:val="left" w:pos="6749"/>
        </w:tabs>
        <w:rPr>
          <w:rFonts w:ascii="Calibri" w:hAnsi="Calibri" w:cs="Calibri"/>
        </w:rPr>
      </w:pPr>
    </w:p>
    <w:p w:rsidR="00EA739B" w:rsidRPr="002D74A7" w:rsidRDefault="00EA739B" w:rsidP="00CC0341">
      <w:pPr>
        <w:rPr>
          <w:rFonts w:ascii="Calibri" w:hAnsi="Calibri" w:cs="Calibri"/>
        </w:rPr>
      </w:pPr>
    </w:p>
    <w:sectPr w:rsidR="00EA739B" w:rsidRPr="002D74A7" w:rsidSect="004D29E8">
      <w:headerReference w:type="default" r:id="rId20"/>
      <w:pgSz w:w="11906" w:h="16838"/>
      <w:pgMar w:top="2127" w:right="1134" w:bottom="1134" w:left="1134"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2596B6B" w15:done="0"/>
  <w15:commentEx w15:paraId="1B7AD173" w15:done="0"/>
  <w15:commentEx w15:paraId="14C6DFD1" w15:done="0"/>
  <w15:commentEx w15:paraId="2C84FEBD" w15:done="0"/>
  <w15:commentEx w15:paraId="052D59C7" w15:done="0"/>
  <w15:commentEx w15:paraId="37D9D4DA" w15:done="0"/>
  <w15:commentEx w15:paraId="3AC77375" w15:done="0"/>
  <w15:commentEx w15:paraId="10A51531" w15:done="0"/>
  <w15:commentEx w15:paraId="07B2B662" w15:done="0"/>
  <w15:commentEx w15:paraId="6E0B83C6" w15:done="0"/>
  <w15:commentEx w15:paraId="4ACB2948" w15:done="0"/>
  <w15:commentEx w15:paraId="437B6808" w15:done="0"/>
  <w15:commentEx w15:paraId="7052D93D" w15:done="0"/>
  <w15:commentEx w15:paraId="3564ED4D" w15:done="0"/>
  <w15:commentEx w15:paraId="5156273D" w15:done="0"/>
  <w15:commentEx w15:paraId="712C25B3" w15:done="0"/>
  <w15:commentEx w15:paraId="45AF3C5D" w15:paraIdParent="712C25B3" w15:done="0"/>
  <w15:commentEx w15:paraId="6EAB8AD5" w15:done="0"/>
  <w15:commentEx w15:paraId="45F9FF6B" w15:done="0"/>
  <w15:commentEx w15:paraId="22C89765" w15:done="0"/>
  <w15:commentEx w15:paraId="29B084F8" w15:done="0"/>
  <w15:commentEx w15:paraId="757C05F2" w15:done="0"/>
  <w15:commentEx w15:paraId="73E9F801" w15:done="0"/>
  <w15:commentEx w15:paraId="71DC3D5D" w15:done="0"/>
  <w15:commentEx w15:paraId="74BDFB6A" w15:done="0"/>
  <w15:commentEx w15:paraId="376302F3" w15:done="0"/>
  <w15:commentEx w15:paraId="6C74FE6A" w15:done="0"/>
  <w15:commentEx w15:paraId="5F51160D" w15:done="0"/>
  <w15:commentEx w15:paraId="44C7E024" w15:done="0"/>
  <w15:commentEx w15:paraId="42EEA2BD" w15:done="0"/>
  <w15:commentEx w15:paraId="2EDEEAD0" w15:done="0"/>
  <w15:commentEx w15:paraId="73FF815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33D0" w:rsidRDefault="004433D0" w:rsidP="00672E05">
      <w:r>
        <w:separator/>
      </w:r>
    </w:p>
  </w:endnote>
  <w:endnote w:type="continuationSeparator" w:id="0">
    <w:p w:rsidR="004433D0" w:rsidRDefault="004433D0" w:rsidP="00672E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EUAlbertina">
    <w:altName w:val="Calibri"/>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Yu Gothic Light">
    <w:altName w:val="游ゴシック Light"/>
    <w:panose1 w:val="00000000000000000000"/>
    <w:charset w:val="80"/>
    <w:family w:val="roman"/>
    <w:notTrueType/>
    <w:pitch w:val="default"/>
  </w:font>
  <w:font w:name="Calibri Light">
    <w:altName w:val="Calibri"/>
    <w:charset w:val="00"/>
    <w:family w:val="swiss"/>
    <w:pitch w:val="variable"/>
    <w:sig w:usb0="00000001" w:usb1="4000207B" w:usb2="00000000" w:usb3="00000000" w:csb0="0000019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9BF" w:rsidRDefault="003F09BF">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DA1" w:rsidRDefault="001F24A7" w:rsidP="00E22BE9">
    <w:pPr>
      <w:pStyle w:val="Pidipagina"/>
      <w:jc w:val="right"/>
    </w:pPr>
    <w:r w:rsidRPr="00E22BE9">
      <w:rPr>
        <w:rFonts w:ascii="Calibri" w:hAnsi="Calibri" w:cs="Calibri"/>
        <w:sz w:val="16"/>
        <w:szCs w:val="16"/>
      </w:rPr>
      <w:fldChar w:fldCharType="begin"/>
    </w:r>
    <w:r w:rsidR="00890DA1" w:rsidRPr="00E22BE9">
      <w:rPr>
        <w:rFonts w:ascii="Calibri" w:hAnsi="Calibri" w:cs="Calibri"/>
        <w:sz w:val="16"/>
        <w:szCs w:val="16"/>
      </w:rPr>
      <w:instrText xml:space="preserve"> PAGE   \* MERGEFORMAT </w:instrText>
    </w:r>
    <w:r w:rsidRPr="00E22BE9">
      <w:rPr>
        <w:rFonts w:ascii="Calibri" w:hAnsi="Calibri" w:cs="Calibri"/>
        <w:sz w:val="16"/>
        <w:szCs w:val="16"/>
      </w:rPr>
      <w:fldChar w:fldCharType="separate"/>
    </w:r>
    <w:r w:rsidR="00241A53">
      <w:rPr>
        <w:rFonts w:ascii="Calibri" w:hAnsi="Calibri" w:cs="Calibri"/>
        <w:noProof/>
        <w:sz w:val="16"/>
        <w:szCs w:val="16"/>
      </w:rPr>
      <w:t>2</w:t>
    </w:r>
    <w:r w:rsidRPr="00E22BE9">
      <w:rPr>
        <w:rFonts w:ascii="Calibri" w:hAnsi="Calibri" w:cs="Calibri"/>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DA1" w:rsidRDefault="001F24A7">
    <w:pPr>
      <w:pStyle w:val="Pidipagina"/>
      <w:jc w:val="right"/>
    </w:pPr>
    <w:r w:rsidRPr="00E22BE9">
      <w:rPr>
        <w:rFonts w:ascii="Calibri" w:hAnsi="Calibri" w:cs="Calibri"/>
        <w:sz w:val="16"/>
        <w:szCs w:val="16"/>
      </w:rPr>
      <w:fldChar w:fldCharType="begin"/>
    </w:r>
    <w:r w:rsidR="00890DA1" w:rsidRPr="00E22BE9">
      <w:rPr>
        <w:rFonts w:ascii="Calibri" w:hAnsi="Calibri" w:cs="Calibri"/>
        <w:sz w:val="16"/>
        <w:szCs w:val="16"/>
      </w:rPr>
      <w:instrText xml:space="preserve"> PAGE   \* MERGEFORMAT </w:instrText>
    </w:r>
    <w:r w:rsidRPr="00E22BE9">
      <w:rPr>
        <w:rFonts w:ascii="Calibri" w:hAnsi="Calibri" w:cs="Calibri"/>
        <w:sz w:val="16"/>
        <w:szCs w:val="16"/>
      </w:rPr>
      <w:fldChar w:fldCharType="separate"/>
    </w:r>
    <w:r w:rsidR="00241A53">
      <w:rPr>
        <w:rFonts w:ascii="Calibri" w:hAnsi="Calibri" w:cs="Calibri"/>
        <w:noProof/>
        <w:sz w:val="16"/>
        <w:szCs w:val="16"/>
      </w:rPr>
      <w:t>1</w:t>
    </w:r>
    <w:r w:rsidRPr="00E22BE9">
      <w:rPr>
        <w:rFonts w:ascii="Calibri" w:hAnsi="Calibri" w:cs="Calibri"/>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33D0" w:rsidRDefault="004433D0" w:rsidP="00672E05">
      <w:r>
        <w:separator/>
      </w:r>
    </w:p>
  </w:footnote>
  <w:footnote w:type="continuationSeparator" w:id="0">
    <w:p w:rsidR="004433D0" w:rsidRDefault="004433D0" w:rsidP="00672E05">
      <w:r>
        <w:continuationSeparator/>
      </w:r>
    </w:p>
  </w:footnote>
  <w:footnote w:id="1">
    <w:p w:rsidR="00890DA1" w:rsidRPr="00324506" w:rsidRDefault="00890DA1" w:rsidP="0039387B">
      <w:pPr>
        <w:pStyle w:val="Testonotaapidipagina"/>
        <w:rPr>
          <w:rFonts w:ascii="Calibri" w:hAnsi="Calibri" w:cs="Calibri"/>
          <w:sz w:val="16"/>
          <w:szCs w:val="16"/>
        </w:rPr>
      </w:pPr>
      <w:r w:rsidRPr="00324506">
        <w:rPr>
          <w:rFonts w:ascii="Calibri" w:hAnsi="Calibri" w:cs="Calibri"/>
          <w:sz w:val="16"/>
          <w:szCs w:val="16"/>
        </w:rPr>
        <w:t>(*) La compilazione di questa sezione è obbligatoria.</w:t>
      </w:r>
    </w:p>
    <w:p w:rsidR="00890DA1" w:rsidRDefault="00890DA1" w:rsidP="0039387B">
      <w:pPr>
        <w:pStyle w:val="Testonotaapidipagina"/>
      </w:pPr>
      <w:r w:rsidRPr="00324506">
        <w:rPr>
          <w:rFonts w:ascii="Calibri" w:hAnsi="Calibri" w:cs="Calibri"/>
          <w:sz w:val="16"/>
          <w:szCs w:val="16"/>
        </w:rPr>
        <w:t>(**) La compilazione di questa sezione non è obbligatoria.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9BF" w:rsidRDefault="003F09BF">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DA1" w:rsidRDefault="00890DA1">
    <w:pPr>
      <w:pStyle w:val="Intestazione"/>
      <w:rPr>
        <w:rFonts w:eastAsia="SimSun" w:cs="Arial"/>
        <w:i/>
        <w:noProof/>
        <w:sz w:val="16"/>
        <w:szCs w:val="16"/>
      </w:rPr>
    </w:pPr>
  </w:p>
  <w:p w:rsidR="004B10DD" w:rsidRDefault="004B10DD">
    <w:pPr>
      <w:pStyle w:val="Intestazione"/>
      <w:rPr>
        <w:rFonts w:eastAsia="SimSun" w:cs="Arial"/>
        <w:i/>
        <w:noProof/>
        <w:sz w:val="16"/>
        <w:szCs w:val="16"/>
      </w:rPr>
    </w:pPr>
  </w:p>
  <w:p w:rsidR="004B10DD" w:rsidRDefault="004B10DD">
    <w:pPr>
      <w:pStyle w:val="Intestazione"/>
      <w:rPr>
        <w:rFonts w:eastAsia="SimSun" w:cs="Arial"/>
        <w:i/>
        <w:noProof/>
        <w:sz w:val="16"/>
        <w:szCs w:val="16"/>
      </w:rPr>
    </w:pPr>
  </w:p>
  <w:p w:rsidR="004B10DD" w:rsidRDefault="004B10DD">
    <w:pPr>
      <w:pStyle w:val="Intestazione"/>
      <w:rPr>
        <w:rFonts w:eastAsia="SimSun" w:cs="Arial"/>
        <w:i/>
        <w:noProof/>
        <w:sz w:val="16"/>
        <w:szCs w:val="16"/>
      </w:rPr>
    </w:pPr>
  </w:p>
  <w:p w:rsidR="004B10DD" w:rsidRDefault="004B10DD">
    <w:pPr>
      <w:pStyle w:val="Intestazione"/>
      <w:rPr>
        <w:rFonts w:eastAsia="SimSun" w:cs="Arial"/>
        <w:i/>
        <w:noProof/>
        <w:sz w:val="16"/>
        <w:szCs w:val="16"/>
      </w:rPr>
    </w:pPr>
  </w:p>
  <w:p w:rsidR="004B10DD" w:rsidRDefault="003F09BF">
    <w:pPr>
      <w:pStyle w:val="Intestazione"/>
      <w:rPr>
        <w:rFonts w:eastAsia="SimSun" w:cs="Arial"/>
        <w:i/>
        <w:noProof/>
        <w:sz w:val="16"/>
        <w:szCs w:val="16"/>
      </w:rPr>
    </w:pPr>
    <w:r w:rsidRPr="003F09BF">
      <w:rPr>
        <w:rFonts w:eastAsia="SimSun" w:cs="Arial"/>
        <w:i/>
        <w:noProof/>
        <w:sz w:val="16"/>
        <w:szCs w:val="16"/>
      </w:rPr>
      <w:drawing>
        <wp:inline distT="0" distB="0" distL="0" distR="0">
          <wp:extent cx="6120130" cy="610235"/>
          <wp:effectExtent l="19050" t="0" r="0" b="0"/>
          <wp:docPr id="3" name="Immagine 1" descr="loghi_intestazione_che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hi_intestazione_check.jpg"/>
                  <pic:cNvPicPr/>
                </pic:nvPicPr>
                <pic:blipFill>
                  <a:blip r:embed="rId1"/>
                  <a:stretch>
                    <a:fillRect/>
                  </a:stretch>
                </pic:blipFill>
                <pic:spPr>
                  <a:xfrm>
                    <a:off x="0" y="0"/>
                    <a:ext cx="6120130" cy="610235"/>
                  </a:xfrm>
                  <a:prstGeom prst="rect">
                    <a:avLst/>
                  </a:prstGeom>
                </pic:spPr>
              </pic:pic>
            </a:graphicData>
          </a:graphic>
        </wp:inline>
      </w:drawing>
    </w:r>
  </w:p>
  <w:p w:rsidR="004B10DD" w:rsidRDefault="004B10DD">
    <w:pPr>
      <w:pStyle w:val="Intestazione"/>
    </w:pPr>
  </w:p>
  <w:p w:rsidR="00890DA1" w:rsidRDefault="00890DA1">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DA1" w:rsidRDefault="003F09BF" w:rsidP="00A551F7">
    <w:pPr>
      <w:pStyle w:val="Intestazione"/>
      <w:jc w:val="center"/>
    </w:pPr>
    <w:r>
      <w:rPr>
        <w:noProof/>
      </w:rPr>
      <w:drawing>
        <wp:inline distT="0" distB="0" distL="0" distR="0">
          <wp:extent cx="6120130" cy="610235"/>
          <wp:effectExtent l="19050" t="0" r="0" b="0"/>
          <wp:docPr id="2" name="Immagine 1" descr="loghi_intestazione_che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hi_intestazione_check.jpg"/>
                  <pic:cNvPicPr/>
                </pic:nvPicPr>
                <pic:blipFill>
                  <a:blip r:embed="rId1"/>
                  <a:stretch>
                    <a:fillRect/>
                  </a:stretch>
                </pic:blipFill>
                <pic:spPr>
                  <a:xfrm>
                    <a:off x="0" y="0"/>
                    <a:ext cx="6120130" cy="610235"/>
                  </a:xfrm>
                  <a:prstGeom prst="rect">
                    <a:avLst/>
                  </a:prstGeom>
                </pic:spPr>
              </pic:pic>
            </a:graphicData>
          </a:graphic>
        </wp:inline>
      </w:drawing>
    </w:r>
  </w:p>
  <w:p w:rsidR="004B10DD" w:rsidRDefault="004B10DD" w:rsidP="00A551F7">
    <w:pPr>
      <w:pStyle w:val="Intestazione"/>
      <w:jc w:val="cent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B10DD" w:rsidRDefault="003F09BF" w:rsidP="003F09BF">
    <w:pPr>
      <w:pStyle w:val="Intestazione"/>
      <w:jc w:val="center"/>
    </w:pPr>
    <w:r w:rsidRPr="003F09BF">
      <w:rPr>
        <w:noProof/>
      </w:rPr>
      <w:drawing>
        <wp:inline distT="0" distB="0" distL="0" distR="0">
          <wp:extent cx="6120130" cy="610235"/>
          <wp:effectExtent l="19050" t="0" r="0" b="0"/>
          <wp:docPr id="6" name="Immagine 1" descr="loghi_intestazione_che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hi_intestazione_check.jpg"/>
                  <pic:cNvPicPr/>
                </pic:nvPicPr>
                <pic:blipFill>
                  <a:blip r:embed="rId1"/>
                  <a:stretch>
                    <a:fillRect/>
                  </a:stretch>
                </pic:blipFill>
                <pic:spPr>
                  <a:xfrm>
                    <a:off x="0" y="0"/>
                    <a:ext cx="6120130" cy="610235"/>
                  </a:xfrm>
                  <a:prstGeom prst="rect">
                    <a:avLst/>
                  </a:prstGeom>
                </pic:spPr>
              </pic:pic>
            </a:graphicData>
          </a:graphic>
        </wp:inline>
      </w:drawing>
    </w:r>
  </w:p>
  <w:p w:rsidR="004B10DD" w:rsidRDefault="004B10DD">
    <w:pPr>
      <w:pStyle w:val="Intestazione"/>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DA1" w:rsidRDefault="00890DA1" w:rsidP="00A551F7">
    <w:pPr>
      <w:pStyle w:val="Intestazione"/>
      <w:jc w:val="center"/>
    </w:pPr>
    <w:r>
      <w:rPr>
        <w:noProof/>
      </w:rPr>
      <w:drawing>
        <wp:anchor distT="0" distB="0" distL="114300" distR="114300" simplePos="0" relativeHeight="251652096" behindDoc="0" locked="0" layoutInCell="1" allowOverlap="1">
          <wp:simplePos x="0" y="0"/>
          <wp:positionH relativeFrom="column">
            <wp:posOffset>5360035</wp:posOffset>
          </wp:positionH>
          <wp:positionV relativeFrom="paragraph">
            <wp:posOffset>-272415</wp:posOffset>
          </wp:positionV>
          <wp:extent cx="1104900" cy="495300"/>
          <wp:effectExtent l="0" t="0" r="0" b="0"/>
          <wp:wrapNone/>
          <wp:docPr id="7"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l="78383"/>
                  <a:stretch>
                    <a:fillRect/>
                  </a:stretch>
                </pic:blipFill>
                <pic:spPr bwMode="auto">
                  <a:xfrm>
                    <a:off x="0" y="0"/>
                    <a:ext cx="1104900" cy="495300"/>
                  </a:xfrm>
                  <a:prstGeom prst="rect">
                    <a:avLst/>
                  </a:prstGeom>
                  <a:noFill/>
                </pic:spPr>
              </pic:pic>
            </a:graphicData>
          </a:graphic>
        </wp:anchor>
      </w:drawing>
    </w:r>
    <w:r>
      <w:rPr>
        <w:noProof/>
      </w:rPr>
      <w:drawing>
        <wp:anchor distT="0" distB="0" distL="114300" distR="114300" simplePos="0" relativeHeight="251653120" behindDoc="0" locked="0" layoutInCell="1" allowOverlap="1">
          <wp:simplePos x="0" y="0"/>
          <wp:positionH relativeFrom="column">
            <wp:posOffset>3874135</wp:posOffset>
          </wp:positionH>
          <wp:positionV relativeFrom="paragraph">
            <wp:posOffset>-272415</wp:posOffset>
          </wp:positionV>
          <wp:extent cx="1143000" cy="495300"/>
          <wp:effectExtent l="0" t="0" r="0" b="0"/>
          <wp:wrapNone/>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l="51692" r="25940"/>
                  <a:stretch>
                    <a:fillRect/>
                  </a:stretch>
                </pic:blipFill>
                <pic:spPr bwMode="auto">
                  <a:xfrm>
                    <a:off x="0" y="0"/>
                    <a:ext cx="1143000" cy="495300"/>
                  </a:xfrm>
                  <a:prstGeom prst="rect">
                    <a:avLst/>
                  </a:prstGeom>
                  <a:noFill/>
                </pic:spPr>
              </pic:pic>
            </a:graphicData>
          </a:graphic>
        </wp:anchor>
      </w:drawing>
    </w:r>
    <w:r>
      <w:rPr>
        <w:noProof/>
      </w:rPr>
      <w:drawing>
        <wp:anchor distT="0" distB="0" distL="114300" distR="114300" simplePos="0" relativeHeight="251651072" behindDoc="0" locked="0" layoutInCell="1" allowOverlap="1">
          <wp:simplePos x="0" y="0"/>
          <wp:positionH relativeFrom="column">
            <wp:posOffset>6826885</wp:posOffset>
          </wp:positionH>
          <wp:positionV relativeFrom="paragraph">
            <wp:posOffset>-272415</wp:posOffset>
          </wp:positionV>
          <wp:extent cx="914400" cy="495300"/>
          <wp:effectExtent l="0" t="0" r="0" b="0"/>
          <wp:wrapNone/>
          <wp:docPr id="4"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14400" cy="495300"/>
                  </a:xfrm>
                  <a:prstGeom prst="rect">
                    <a:avLst/>
                  </a:prstGeom>
                  <a:noFill/>
                </pic:spPr>
              </pic:pic>
            </a:graphicData>
          </a:graphic>
        </wp:anchor>
      </w:drawing>
    </w:r>
    <w:r>
      <w:rPr>
        <w:noProof/>
      </w:rPr>
      <w:drawing>
        <wp:anchor distT="0" distB="0" distL="114300" distR="114300" simplePos="0" relativeHeight="251650048" behindDoc="0" locked="0" layoutInCell="1" allowOverlap="1">
          <wp:simplePos x="0" y="0"/>
          <wp:positionH relativeFrom="column">
            <wp:posOffset>2521585</wp:posOffset>
          </wp:positionH>
          <wp:positionV relativeFrom="paragraph">
            <wp:posOffset>-272415</wp:posOffset>
          </wp:positionV>
          <wp:extent cx="1019175" cy="495300"/>
          <wp:effectExtent l="0" t="0" r="9525" b="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
                    <a:extLst>
                      <a:ext uri="{28A0092B-C50C-407E-A947-70E740481C1C}">
                        <a14:useLocalDpi xmlns:a14="http://schemas.microsoft.com/office/drawing/2010/main" val="0"/>
                      </a:ext>
                    </a:extLst>
                  </a:blip>
                  <a:srcRect r="79700"/>
                  <a:stretch>
                    <a:fillRect/>
                  </a:stretch>
                </pic:blipFill>
                <pic:spPr bwMode="auto">
                  <a:xfrm>
                    <a:off x="0" y="0"/>
                    <a:ext cx="1019175" cy="495300"/>
                  </a:xfrm>
                  <a:prstGeom prst="rect">
                    <a:avLst/>
                  </a:prstGeom>
                  <a:noFill/>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0DA1" w:rsidRDefault="004433D0">
    <w:pPr>
      <w:pStyle w:val="Intestazione"/>
    </w:pPr>
    <w:r>
      <w:rPr>
        <w:noProof/>
      </w:rPr>
      <w:pict>
        <v:group id="_x0000_s2083" style="position:absolute;margin-left:57.95pt;margin-top:38.2pt;width:482.45pt;height:48.2pt;z-index:251670528;mso-position-horizontal-relative:page;mso-position-vertical-relative:page;mso-width-relative:margin;mso-height-relative:margin" coordsize="61264,611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7" o:spid="_x0000_s2084" type="#_x0000_t75" style="position:absolute;left:24003;width:13258;height:45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sWQxvAAAAA2wAAAA8AAABkcnMvZG93bnJldi54bWxET8uqwjAQ3Qv+QxjB3TVVuaLVKCIKCiL4&#10;ApdDM7bFZlKbXK1/b4QL7uZwnjOZ1aYQD6pcbllBtxOBIE6szjlVcDqufoYgnEfWWFgmBS9yMJs2&#10;GxOMtX3ynh4Hn4oQwi5GBZn3ZSylSzIy6Dq2JA7c1VYGfYBVKnWFzxBuCtmLooE0mHNoyLCkRUbJ&#10;7fBnFNj7qLfo75bn9WhTyM3vxV3q41apdquej0F4qv1X/O9e6zC/C59fwgFy+gY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ixZDG8AAAADbAAAADwAAAAAAAAAAAAAAAACfAgAA&#10;ZHJzL2Rvd25yZXYueG1sUEsFBgAAAAAEAAQA9wAAAIwDAAAAAA==&#10;">
            <v:imagedata r:id="rId1" o:title="" croptop="32041f" cropbottom="24775f" cropleft="10160f" cropright="41113f"/>
            <v:path arrowok="t"/>
          </v:shape>
          <v:group id="Gruppo 5" o:spid="_x0000_s2085" style="position:absolute;width:10293;height:6115" coordsize="10287,6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Immagine 2" o:spid="_x0000_s2086" type="#_x0000_t75" alt="http://www.dps.gov.it/opencms/export/sites/dps/it/documentazione/pongat/Comunicazione/loghi/jaune.jpg" style="position:absolute;left:2476;width:5632;height:3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bfkwLEAAAA2gAAAA8AAABkcnMvZG93bnJldi54bWxEj0FrwkAUhO8F/8PyhN7qJlKkTV2lCoVC&#10;L2qE0tsj+0xis2/j7jaJ/npXKHgcZuYbZr4cTCM6cr62rCCdJCCIC6trLhXs84+nFxA+IGtsLJOC&#10;M3lYLkYPc8y07XlL3S6UIkLYZ6igCqHNpPRFRQb9xLbE0TtYZzBE6UqpHfYRbho5TZKZNFhzXKiw&#10;pXVFxe/uzyjI0+MFv05u+/2T5u65W/XF3m6UehwP728gAg3hHv5vf2oFr3C7Em+AXF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bfkwLEAAAA2gAAAA8AAAAAAAAAAAAAAAAA&#10;nwIAAGRycy9kb3ducmV2LnhtbFBLBQYAAAAABAAEAPcAAACQAwAAAAA=&#10;">
              <v:imagedata r:id="rId2" o:title="jaune"/>
            </v:shape>
            <v:shapetype id="_x0000_t202" coordsize="21600,21600" o:spt="202" path="m,l,21600r21600,l21600,xe">
              <v:stroke joinstyle="miter"/>
              <v:path gradientshapeok="t" o:connecttype="rect"/>
            </v:shapetype>
            <v:shape id="Casella di testo 4" o:spid="_x0000_s2087" type="#_x0000_t202" style="position:absolute;top:3435;width:10287;height:2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rsidR="004B10DD" w:rsidRPr="000B4D5E" w:rsidRDefault="004B10DD" w:rsidP="004B10DD">
                    <w:pPr>
                      <w:pStyle w:val="NormaleWeb"/>
                      <w:tabs>
                        <w:tab w:val="left" w:pos="4535"/>
                        <w:tab w:val="center" w:pos="4819"/>
                        <w:tab w:val="right" w:pos="9638"/>
                      </w:tabs>
                      <w:spacing w:before="0" w:beforeAutospacing="0" w:after="0" w:afterAutospacing="0"/>
                      <w:jc w:val="center"/>
                      <w:rPr>
                        <w:lang w:val="it-IT"/>
                      </w:rPr>
                    </w:pPr>
                    <w:r w:rsidRPr="000B4D5E">
                      <w:rPr>
                        <w:rFonts w:eastAsia="Calibri" w:cs="Calibri"/>
                        <w:b/>
                        <w:bCs/>
                        <w:color w:val="000066"/>
                        <w:sz w:val="8"/>
                        <w:szCs w:val="8"/>
                        <w:lang w:val="it-IT"/>
                      </w:rPr>
                      <w:t xml:space="preserve">Unione </w:t>
                    </w:r>
                    <w:r w:rsidRPr="007F69C8">
                      <w:rPr>
                        <w:rFonts w:eastAsia="Calibri" w:cs="Calibri"/>
                        <w:b/>
                        <w:bCs/>
                        <w:color w:val="000066"/>
                        <w:sz w:val="8"/>
                        <w:szCs w:val="8"/>
                        <w:lang w:val="it-IT"/>
                      </w:rPr>
                      <w:t>Europea</w:t>
                    </w:r>
                  </w:p>
                  <w:p w:rsidR="004B10DD" w:rsidRPr="000B4D5E" w:rsidRDefault="004B10DD" w:rsidP="004B10DD">
                    <w:pPr>
                      <w:pStyle w:val="NormaleWeb"/>
                      <w:tabs>
                        <w:tab w:val="left" w:pos="4535"/>
                        <w:tab w:val="center" w:pos="4819"/>
                        <w:tab w:val="right" w:pos="9638"/>
                      </w:tabs>
                      <w:spacing w:before="0" w:beforeAutospacing="0" w:after="0" w:afterAutospacing="0"/>
                      <w:jc w:val="center"/>
                      <w:rPr>
                        <w:lang w:val="it-IT"/>
                      </w:rPr>
                    </w:pPr>
                    <w:r w:rsidRPr="000B4D5E">
                      <w:rPr>
                        <w:rFonts w:eastAsia="Calibri" w:cs="Calibri"/>
                        <w:b/>
                        <w:bCs/>
                        <w:color w:val="000066"/>
                        <w:sz w:val="8"/>
                        <w:szCs w:val="8"/>
                        <w:lang w:val="it-IT"/>
                      </w:rPr>
                      <w:t>Fondo Sociale Europeo</w:t>
                    </w:r>
                  </w:p>
                  <w:p w:rsidR="004B10DD" w:rsidRPr="000B4D5E" w:rsidRDefault="004B10DD" w:rsidP="004B10DD">
                    <w:pPr>
                      <w:pStyle w:val="NormaleWeb"/>
                      <w:spacing w:before="0" w:beforeAutospacing="0" w:after="0" w:afterAutospacing="0"/>
                      <w:jc w:val="center"/>
                      <w:rPr>
                        <w:lang w:val="it-IT"/>
                      </w:rPr>
                    </w:pPr>
                    <w:r w:rsidRPr="000B4D5E">
                      <w:rPr>
                        <w:rFonts w:eastAsia="Calibri" w:cs="Calibri"/>
                        <w:b/>
                        <w:bCs/>
                        <w:color w:val="000066"/>
                        <w:sz w:val="8"/>
                        <w:szCs w:val="8"/>
                        <w:lang w:val="it-IT"/>
                      </w:rPr>
                      <w:t>Fondo Europeo di Sviluppo Regionale</w:t>
                    </w:r>
                  </w:p>
                </w:txbxContent>
              </v:textbox>
            </v:shape>
          </v:group>
          <v:shape id="Immagine 4" o:spid="_x0000_s2088" type="#_x0000_t75" style="position:absolute;left:50901;width:10363;height:39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bu7BAAAA2wAAAA8AAABkcnMvZG93bnJldi54bWxEj0GLwjAUhO+C/yE8YW+aWliRaixFKPSk&#10;rIrnR/NsyzYv3SZq9debBcHjMDPfMOt0MK24Ue8aywrmswgEcWl1w5WC0zGfLkE4j6yxtUwKHuQg&#10;3YxHa0y0vfMP3Q6+EgHCLkEFtfddIqUrazLoZrYjDt7F9gZ9kH0ldY/3ADetjKNoIQ02HBZq7Ghb&#10;U/l7uBoF1a64njuXFcPzGO9z/svd965V6msyZCsQngb/Cb/bhVYQL+D/S/gBcvM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q+bu7BAAAA2wAAAA8AAAAAAAAAAAAAAAAAnwIA&#10;AGRycy9kb3ducmV2LnhtbFBLBQYAAAAABAAEAPcAAACNAwAAAAA=&#10;">
            <v:imagedata r:id="rId3" o:title="" croptop="32305f" cropbottom="27152f" cropleft="23457f" cropright="32942f"/>
            <v:path arrowok="t"/>
          </v:shape>
          <w10:wrap anchorx="page" anchory="page"/>
        </v:group>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781B46"/>
    <w:multiLevelType w:val="hybridMultilevel"/>
    <w:tmpl w:val="8098EEB0"/>
    <w:lvl w:ilvl="0" w:tplc="79F63FDC">
      <w:start w:val="1"/>
      <w:numFmt w:val="bullet"/>
      <w:lvlText w:val=""/>
      <w:lvlJc w:val="left"/>
      <w:pPr>
        <w:ind w:left="360" w:hanging="360"/>
      </w:pPr>
      <w:rPr>
        <w:rFonts w:ascii="Symbol" w:hAnsi="Symbol" w:hint="default"/>
        <w:sz w:val="18"/>
        <w:szCs w:val="18"/>
      </w:rPr>
    </w:lvl>
    <w:lvl w:ilvl="1" w:tplc="04100003" w:tentative="1">
      <w:start w:val="1"/>
      <w:numFmt w:val="bullet"/>
      <w:lvlText w:val="o"/>
      <w:lvlJc w:val="left"/>
      <w:pPr>
        <w:ind w:left="1473" w:hanging="360"/>
      </w:pPr>
      <w:rPr>
        <w:rFonts w:ascii="Courier New" w:hAnsi="Courier New" w:cs="Courier New" w:hint="default"/>
      </w:rPr>
    </w:lvl>
    <w:lvl w:ilvl="2" w:tplc="04100005" w:tentative="1">
      <w:start w:val="1"/>
      <w:numFmt w:val="bullet"/>
      <w:lvlText w:val=""/>
      <w:lvlJc w:val="left"/>
      <w:pPr>
        <w:ind w:left="2193" w:hanging="360"/>
      </w:pPr>
      <w:rPr>
        <w:rFonts w:ascii="Wingdings" w:hAnsi="Wingdings" w:hint="default"/>
      </w:rPr>
    </w:lvl>
    <w:lvl w:ilvl="3" w:tplc="04100001" w:tentative="1">
      <w:start w:val="1"/>
      <w:numFmt w:val="bullet"/>
      <w:lvlText w:val=""/>
      <w:lvlJc w:val="left"/>
      <w:pPr>
        <w:ind w:left="2913" w:hanging="360"/>
      </w:pPr>
      <w:rPr>
        <w:rFonts w:ascii="Symbol" w:hAnsi="Symbol" w:hint="default"/>
      </w:rPr>
    </w:lvl>
    <w:lvl w:ilvl="4" w:tplc="04100003" w:tentative="1">
      <w:start w:val="1"/>
      <w:numFmt w:val="bullet"/>
      <w:lvlText w:val="o"/>
      <w:lvlJc w:val="left"/>
      <w:pPr>
        <w:ind w:left="3633" w:hanging="360"/>
      </w:pPr>
      <w:rPr>
        <w:rFonts w:ascii="Courier New" w:hAnsi="Courier New" w:cs="Courier New" w:hint="default"/>
      </w:rPr>
    </w:lvl>
    <w:lvl w:ilvl="5" w:tplc="04100005" w:tentative="1">
      <w:start w:val="1"/>
      <w:numFmt w:val="bullet"/>
      <w:lvlText w:val=""/>
      <w:lvlJc w:val="left"/>
      <w:pPr>
        <w:ind w:left="4353" w:hanging="360"/>
      </w:pPr>
      <w:rPr>
        <w:rFonts w:ascii="Wingdings" w:hAnsi="Wingdings" w:hint="default"/>
      </w:rPr>
    </w:lvl>
    <w:lvl w:ilvl="6" w:tplc="04100001" w:tentative="1">
      <w:start w:val="1"/>
      <w:numFmt w:val="bullet"/>
      <w:lvlText w:val=""/>
      <w:lvlJc w:val="left"/>
      <w:pPr>
        <w:ind w:left="5073" w:hanging="360"/>
      </w:pPr>
      <w:rPr>
        <w:rFonts w:ascii="Symbol" w:hAnsi="Symbol" w:hint="default"/>
      </w:rPr>
    </w:lvl>
    <w:lvl w:ilvl="7" w:tplc="04100003" w:tentative="1">
      <w:start w:val="1"/>
      <w:numFmt w:val="bullet"/>
      <w:lvlText w:val="o"/>
      <w:lvlJc w:val="left"/>
      <w:pPr>
        <w:ind w:left="5793" w:hanging="360"/>
      </w:pPr>
      <w:rPr>
        <w:rFonts w:ascii="Courier New" w:hAnsi="Courier New" w:cs="Courier New" w:hint="default"/>
      </w:rPr>
    </w:lvl>
    <w:lvl w:ilvl="8" w:tplc="04100005" w:tentative="1">
      <w:start w:val="1"/>
      <w:numFmt w:val="bullet"/>
      <w:lvlText w:val=""/>
      <w:lvlJc w:val="left"/>
      <w:pPr>
        <w:ind w:left="6513" w:hanging="360"/>
      </w:pPr>
      <w:rPr>
        <w:rFonts w:ascii="Wingdings" w:hAnsi="Wingdings" w:hint="default"/>
      </w:rPr>
    </w:lvl>
  </w:abstractNum>
  <w:abstractNum w:abstractNumId="1">
    <w:nsid w:val="07725233"/>
    <w:multiLevelType w:val="hybridMultilevel"/>
    <w:tmpl w:val="ADE81B7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DC5AD2"/>
    <w:multiLevelType w:val="hybridMultilevel"/>
    <w:tmpl w:val="BC8A8C2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A90378C"/>
    <w:multiLevelType w:val="hybridMultilevel"/>
    <w:tmpl w:val="1A7A36CC"/>
    <w:lvl w:ilvl="0" w:tplc="04090017">
      <w:start w:val="1"/>
      <w:numFmt w:val="lowerLetter"/>
      <w:lvlText w:val="%1)"/>
      <w:lvlJc w:val="left"/>
      <w:pPr>
        <w:ind w:left="720" w:hanging="360"/>
      </w:pPr>
      <w:rPr>
        <w:rFonts w:hint="default"/>
        <w:color w:val="00000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2C0F093A"/>
    <w:multiLevelType w:val="hybridMultilevel"/>
    <w:tmpl w:val="3F669674"/>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nsid w:val="37295910"/>
    <w:multiLevelType w:val="hybridMultilevel"/>
    <w:tmpl w:val="E20A47F8"/>
    <w:lvl w:ilvl="0" w:tplc="0410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A481D67"/>
    <w:multiLevelType w:val="hybridMultilevel"/>
    <w:tmpl w:val="4A283B8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40134B23"/>
    <w:multiLevelType w:val="hybridMultilevel"/>
    <w:tmpl w:val="7AC4554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448B5461"/>
    <w:multiLevelType w:val="hybridMultilevel"/>
    <w:tmpl w:val="C5AC0EF2"/>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4C505EEE"/>
    <w:multiLevelType w:val="hybridMultilevel"/>
    <w:tmpl w:val="9EB8A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6AF4820"/>
    <w:multiLevelType w:val="hybridMultilevel"/>
    <w:tmpl w:val="59440B1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571D3DF7"/>
    <w:multiLevelType w:val="hybridMultilevel"/>
    <w:tmpl w:val="9B7EC488"/>
    <w:lvl w:ilvl="0" w:tplc="04100017">
      <w:start w:val="1"/>
      <w:numFmt w:val="lowerLetter"/>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0410001B">
      <w:start w:val="1"/>
      <w:numFmt w:val="lowerRoman"/>
      <w:lvlText w:val="%3."/>
      <w:lvlJc w:val="right"/>
      <w:pPr>
        <w:tabs>
          <w:tab w:val="num" w:pos="2160"/>
        </w:tabs>
        <w:ind w:left="2160" w:hanging="180"/>
      </w:pPr>
    </w:lvl>
    <w:lvl w:ilvl="3" w:tplc="0410000F">
      <w:start w:val="1"/>
      <w:numFmt w:val="decimal"/>
      <w:lvlText w:val="%4."/>
      <w:lvlJc w:val="left"/>
      <w:pPr>
        <w:tabs>
          <w:tab w:val="num" w:pos="2880"/>
        </w:tabs>
        <w:ind w:left="2880" w:hanging="360"/>
      </w:pPr>
    </w:lvl>
    <w:lvl w:ilvl="4" w:tplc="04100019">
      <w:start w:val="1"/>
      <w:numFmt w:val="lowerLetter"/>
      <w:lvlText w:val="%5."/>
      <w:lvlJc w:val="left"/>
      <w:pPr>
        <w:tabs>
          <w:tab w:val="num" w:pos="3600"/>
        </w:tabs>
        <w:ind w:left="3600" w:hanging="360"/>
      </w:pPr>
    </w:lvl>
    <w:lvl w:ilvl="5" w:tplc="0410001B">
      <w:start w:val="1"/>
      <w:numFmt w:val="lowerRoman"/>
      <w:lvlText w:val="%6."/>
      <w:lvlJc w:val="right"/>
      <w:pPr>
        <w:tabs>
          <w:tab w:val="num" w:pos="4320"/>
        </w:tabs>
        <w:ind w:left="4320" w:hanging="180"/>
      </w:pPr>
    </w:lvl>
    <w:lvl w:ilvl="6" w:tplc="0410000F">
      <w:start w:val="1"/>
      <w:numFmt w:val="decimal"/>
      <w:lvlText w:val="%7."/>
      <w:lvlJc w:val="left"/>
      <w:pPr>
        <w:tabs>
          <w:tab w:val="num" w:pos="5040"/>
        </w:tabs>
        <w:ind w:left="5040" w:hanging="360"/>
      </w:pPr>
    </w:lvl>
    <w:lvl w:ilvl="7" w:tplc="04100019">
      <w:start w:val="1"/>
      <w:numFmt w:val="lowerLetter"/>
      <w:lvlText w:val="%8."/>
      <w:lvlJc w:val="left"/>
      <w:pPr>
        <w:tabs>
          <w:tab w:val="num" w:pos="5760"/>
        </w:tabs>
        <w:ind w:left="5760" w:hanging="360"/>
      </w:pPr>
    </w:lvl>
    <w:lvl w:ilvl="8" w:tplc="0410001B">
      <w:start w:val="1"/>
      <w:numFmt w:val="lowerRoman"/>
      <w:lvlText w:val="%9."/>
      <w:lvlJc w:val="right"/>
      <w:pPr>
        <w:tabs>
          <w:tab w:val="num" w:pos="6480"/>
        </w:tabs>
        <w:ind w:left="6480" w:hanging="180"/>
      </w:pPr>
    </w:lvl>
  </w:abstractNum>
  <w:abstractNum w:abstractNumId="12">
    <w:nsid w:val="5AA65656"/>
    <w:multiLevelType w:val="hybridMultilevel"/>
    <w:tmpl w:val="E0E2D69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nsid w:val="5BBC7AC7"/>
    <w:multiLevelType w:val="hybridMultilevel"/>
    <w:tmpl w:val="D57EDAE4"/>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nsid w:val="5F5C2584"/>
    <w:multiLevelType w:val="hybridMultilevel"/>
    <w:tmpl w:val="933CDA6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688F7EF0"/>
    <w:multiLevelType w:val="hybridMultilevel"/>
    <w:tmpl w:val="6E88E3A4"/>
    <w:lvl w:ilvl="0" w:tplc="04100017">
      <w:start w:val="1"/>
      <w:numFmt w:val="lowerLetter"/>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6AA911F8"/>
    <w:multiLevelType w:val="hybridMultilevel"/>
    <w:tmpl w:val="0A223516"/>
    <w:lvl w:ilvl="0" w:tplc="567C3DD0">
      <w:start w:val="1"/>
      <w:numFmt w:val="lowerLetter"/>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8507118"/>
    <w:multiLevelType w:val="hybridMultilevel"/>
    <w:tmpl w:val="B3EE4C9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nsid w:val="7B566CE8"/>
    <w:multiLevelType w:val="hybridMultilevel"/>
    <w:tmpl w:val="5FC20A74"/>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9">
    <w:nsid w:val="7DDA6F34"/>
    <w:multiLevelType w:val="hybridMultilevel"/>
    <w:tmpl w:val="ADE81B7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1"/>
  </w:num>
  <w:num w:numId="3">
    <w:abstractNumId w:val="0"/>
  </w:num>
  <w:num w:numId="4">
    <w:abstractNumId w:val="0"/>
  </w:num>
  <w:num w:numId="5">
    <w:abstractNumId w:val="9"/>
  </w:num>
  <w:num w:numId="6">
    <w:abstractNumId w:val="16"/>
  </w:num>
  <w:num w:numId="7">
    <w:abstractNumId w:val="2"/>
  </w:num>
  <w:num w:numId="8">
    <w:abstractNumId w:val="15"/>
  </w:num>
  <w:num w:numId="9">
    <w:abstractNumId w:val="18"/>
  </w:num>
  <w:num w:numId="10">
    <w:abstractNumId w:val="5"/>
  </w:num>
  <w:num w:numId="11">
    <w:abstractNumId w:val="7"/>
  </w:num>
  <w:num w:numId="12">
    <w:abstractNumId w:val="6"/>
  </w:num>
  <w:num w:numId="13">
    <w:abstractNumId w:val="3"/>
  </w:num>
  <w:num w:numId="14">
    <w:abstractNumId w:val="1"/>
  </w:num>
  <w:num w:numId="15">
    <w:abstractNumId w:val="19"/>
  </w:num>
  <w:num w:numId="16">
    <w:abstractNumId w:val="13"/>
  </w:num>
  <w:num w:numId="17">
    <w:abstractNumId w:val="14"/>
  </w:num>
  <w:num w:numId="18">
    <w:abstractNumId w:val="8"/>
  </w:num>
  <w:num w:numId="19">
    <w:abstractNumId w:val="17"/>
  </w:num>
  <w:num w:numId="20">
    <w:abstractNumId w:val="12"/>
  </w:num>
  <w:num w:numId="21">
    <w:abstractNumId w:val="10"/>
  </w:num>
  <w:numIdMacAtCleanup w:val="2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abrina paparo">
    <w15:presenceInfo w15:providerId="None" w15:userId="sabrina papar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defaultTabStop w:val="708"/>
  <w:hyphenationZone w:val="283"/>
  <w:drawingGridHorizontalSpacing w:val="120"/>
  <w:displayHorizontalDrawingGridEvery w:val="2"/>
  <w:characterSpacingControl w:val="doNotCompress"/>
  <w:hdrShapeDefaults>
    <o:shapedefaults v:ext="edit" spidmax="2089"/>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E31A34"/>
    <w:rsid w:val="000001B7"/>
    <w:rsid w:val="0000057A"/>
    <w:rsid w:val="0001260E"/>
    <w:rsid w:val="00012D14"/>
    <w:rsid w:val="00012F2D"/>
    <w:rsid w:val="000172E4"/>
    <w:rsid w:val="00021334"/>
    <w:rsid w:val="0002161D"/>
    <w:rsid w:val="00023182"/>
    <w:rsid w:val="00024E7E"/>
    <w:rsid w:val="00034FC3"/>
    <w:rsid w:val="000363E6"/>
    <w:rsid w:val="00040CA5"/>
    <w:rsid w:val="00042603"/>
    <w:rsid w:val="00042D4C"/>
    <w:rsid w:val="0004345F"/>
    <w:rsid w:val="00043A84"/>
    <w:rsid w:val="0005124E"/>
    <w:rsid w:val="00051364"/>
    <w:rsid w:val="00053A4A"/>
    <w:rsid w:val="00053E98"/>
    <w:rsid w:val="00054A89"/>
    <w:rsid w:val="000570FA"/>
    <w:rsid w:val="00060507"/>
    <w:rsid w:val="00060B1B"/>
    <w:rsid w:val="00062403"/>
    <w:rsid w:val="000631B7"/>
    <w:rsid w:val="0006416C"/>
    <w:rsid w:val="00070FE5"/>
    <w:rsid w:val="0007102A"/>
    <w:rsid w:val="000712DA"/>
    <w:rsid w:val="00071A09"/>
    <w:rsid w:val="00071CFF"/>
    <w:rsid w:val="00072274"/>
    <w:rsid w:val="00075B6E"/>
    <w:rsid w:val="000763DC"/>
    <w:rsid w:val="000770A9"/>
    <w:rsid w:val="000775CA"/>
    <w:rsid w:val="00082AE8"/>
    <w:rsid w:val="00085475"/>
    <w:rsid w:val="000861A1"/>
    <w:rsid w:val="0008647F"/>
    <w:rsid w:val="00086ACB"/>
    <w:rsid w:val="00086D5C"/>
    <w:rsid w:val="0008796F"/>
    <w:rsid w:val="00091AB1"/>
    <w:rsid w:val="00094F6E"/>
    <w:rsid w:val="000951CB"/>
    <w:rsid w:val="00095996"/>
    <w:rsid w:val="00096C8B"/>
    <w:rsid w:val="000A4108"/>
    <w:rsid w:val="000B3ECC"/>
    <w:rsid w:val="000B4D5E"/>
    <w:rsid w:val="000B66DB"/>
    <w:rsid w:val="000B69A9"/>
    <w:rsid w:val="000B782A"/>
    <w:rsid w:val="000B7919"/>
    <w:rsid w:val="000C1325"/>
    <w:rsid w:val="000C2C33"/>
    <w:rsid w:val="000C4E77"/>
    <w:rsid w:val="000D125C"/>
    <w:rsid w:val="000D18ED"/>
    <w:rsid w:val="000D31EE"/>
    <w:rsid w:val="000D4DD7"/>
    <w:rsid w:val="000E48E7"/>
    <w:rsid w:val="000F757E"/>
    <w:rsid w:val="0010047F"/>
    <w:rsid w:val="001019C3"/>
    <w:rsid w:val="00102341"/>
    <w:rsid w:val="00105AF3"/>
    <w:rsid w:val="001061CE"/>
    <w:rsid w:val="0010689F"/>
    <w:rsid w:val="00111876"/>
    <w:rsid w:val="001128A4"/>
    <w:rsid w:val="00112CED"/>
    <w:rsid w:val="001146E3"/>
    <w:rsid w:val="00115157"/>
    <w:rsid w:val="0011678A"/>
    <w:rsid w:val="00117E7F"/>
    <w:rsid w:val="00120089"/>
    <w:rsid w:val="00120E42"/>
    <w:rsid w:val="0012213E"/>
    <w:rsid w:val="00125364"/>
    <w:rsid w:val="00126227"/>
    <w:rsid w:val="00127211"/>
    <w:rsid w:val="00130B95"/>
    <w:rsid w:val="00137228"/>
    <w:rsid w:val="00140695"/>
    <w:rsid w:val="001426F2"/>
    <w:rsid w:val="001433B2"/>
    <w:rsid w:val="00144EED"/>
    <w:rsid w:val="00145079"/>
    <w:rsid w:val="00147009"/>
    <w:rsid w:val="00150135"/>
    <w:rsid w:val="0015100A"/>
    <w:rsid w:val="001511D3"/>
    <w:rsid w:val="00152259"/>
    <w:rsid w:val="0015463E"/>
    <w:rsid w:val="00154E2B"/>
    <w:rsid w:val="001563AC"/>
    <w:rsid w:val="0016174B"/>
    <w:rsid w:val="0016330C"/>
    <w:rsid w:val="00164CA3"/>
    <w:rsid w:val="0016782F"/>
    <w:rsid w:val="00167841"/>
    <w:rsid w:val="00167BC5"/>
    <w:rsid w:val="00167F6C"/>
    <w:rsid w:val="00167FDC"/>
    <w:rsid w:val="001742F7"/>
    <w:rsid w:val="001751F3"/>
    <w:rsid w:val="00177E72"/>
    <w:rsid w:val="0018620E"/>
    <w:rsid w:val="00186711"/>
    <w:rsid w:val="001902F4"/>
    <w:rsid w:val="00191165"/>
    <w:rsid w:val="00191906"/>
    <w:rsid w:val="00191C60"/>
    <w:rsid w:val="00195DF4"/>
    <w:rsid w:val="001960FB"/>
    <w:rsid w:val="001A1324"/>
    <w:rsid w:val="001A13A7"/>
    <w:rsid w:val="001A1890"/>
    <w:rsid w:val="001A2699"/>
    <w:rsid w:val="001A6221"/>
    <w:rsid w:val="001B372C"/>
    <w:rsid w:val="001B480C"/>
    <w:rsid w:val="001B784B"/>
    <w:rsid w:val="001C2A44"/>
    <w:rsid w:val="001C3CC3"/>
    <w:rsid w:val="001C5A6D"/>
    <w:rsid w:val="001C7FC8"/>
    <w:rsid w:val="001D0A02"/>
    <w:rsid w:val="001D3CA4"/>
    <w:rsid w:val="001D59F4"/>
    <w:rsid w:val="001D6B88"/>
    <w:rsid w:val="001E0A54"/>
    <w:rsid w:val="001E38E7"/>
    <w:rsid w:val="001E3CDF"/>
    <w:rsid w:val="001E4F6B"/>
    <w:rsid w:val="001E5093"/>
    <w:rsid w:val="001E64A5"/>
    <w:rsid w:val="001E6BF2"/>
    <w:rsid w:val="001E6D61"/>
    <w:rsid w:val="001E7F6E"/>
    <w:rsid w:val="001F1A8B"/>
    <w:rsid w:val="001F24A7"/>
    <w:rsid w:val="001F3DC6"/>
    <w:rsid w:val="00200D8F"/>
    <w:rsid w:val="002015CB"/>
    <w:rsid w:val="0020176E"/>
    <w:rsid w:val="0020263B"/>
    <w:rsid w:val="00202945"/>
    <w:rsid w:val="00202CC2"/>
    <w:rsid w:val="00204EB2"/>
    <w:rsid w:val="0020603F"/>
    <w:rsid w:val="00207241"/>
    <w:rsid w:val="00210BD9"/>
    <w:rsid w:val="00212E40"/>
    <w:rsid w:val="0021583A"/>
    <w:rsid w:val="00215B36"/>
    <w:rsid w:val="00216184"/>
    <w:rsid w:val="00217D71"/>
    <w:rsid w:val="002242D5"/>
    <w:rsid w:val="0022598C"/>
    <w:rsid w:val="0022751E"/>
    <w:rsid w:val="00235009"/>
    <w:rsid w:val="00236309"/>
    <w:rsid w:val="00237F25"/>
    <w:rsid w:val="00241A53"/>
    <w:rsid w:val="00242BBD"/>
    <w:rsid w:val="00243ADD"/>
    <w:rsid w:val="002524CF"/>
    <w:rsid w:val="002540E7"/>
    <w:rsid w:val="00255689"/>
    <w:rsid w:val="002614D2"/>
    <w:rsid w:val="00263EE9"/>
    <w:rsid w:val="00265B54"/>
    <w:rsid w:val="002677FF"/>
    <w:rsid w:val="00267C49"/>
    <w:rsid w:val="00272E21"/>
    <w:rsid w:val="00275253"/>
    <w:rsid w:val="00276594"/>
    <w:rsid w:val="002768BF"/>
    <w:rsid w:val="00277DF9"/>
    <w:rsid w:val="00281B1F"/>
    <w:rsid w:val="00281D7A"/>
    <w:rsid w:val="00282552"/>
    <w:rsid w:val="00284416"/>
    <w:rsid w:val="00286075"/>
    <w:rsid w:val="002865E3"/>
    <w:rsid w:val="0028661D"/>
    <w:rsid w:val="002900B0"/>
    <w:rsid w:val="0029061C"/>
    <w:rsid w:val="00291502"/>
    <w:rsid w:val="00291547"/>
    <w:rsid w:val="0029308A"/>
    <w:rsid w:val="00295747"/>
    <w:rsid w:val="00295F85"/>
    <w:rsid w:val="002A053F"/>
    <w:rsid w:val="002A0789"/>
    <w:rsid w:val="002A27E9"/>
    <w:rsid w:val="002B1E14"/>
    <w:rsid w:val="002B2984"/>
    <w:rsid w:val="002B3303"/>
    <w:rsid w:val="002B6DD4"/>
    <w:rsid w:val="002B751F"/>
    <w:rsid w:val="002C1124"/>
    <w:rsid w:val="002C3595"/>
    <w:rsid w:val="002C6164"/>
    <w:rsid w:val="002C6C44"/>
    <w:rsid w:val="002C748C"/>
    <w:rsid w:val="002D01CE"/>
    <w:rsid w:val="002D10C7"/>
    <w:rsid w:val="002D13D6"/>
    <w:rsid w:val="002D30F2"/>
    <w:rsid w:val="002D4CFE"/>
    <w:rsid w:val="002D548D"/>
    <w:rsid w:val="002D6500"/>
    <w:rsid w:val="002D7096"/>
    <w:rsid w:val="002D74A7"/>
    <w:rsid w:val="002E01C8"/>
    <w:rsid w:val="002E130D"/>
    <w:rsid w:val="002E30A9"/>
    <w:rsid w:val="002E3553"/>
    <w:rsid w:val="002E3E09"/>
    <w:rsid w:val="002E5539"/>
    <w:rsid w:val="002F29B7"/>
    <w:rsid w:val="002F52D3"/>
    <w:rsid w:val="002F6D3F"/>
    <w:rsid w:val="002F7D48"/>
    <w:rsid w:val="002F7D67"/>
    <w:rsid w:val="00303A0E"/>
    <w:rsid w:val="00305EE2"/>
    <w:rsid w:val="003120C2"/>
    <w:rsid w:val="00317BB6"/>
    <w:rsid w:val="0032238D"/>
    <w:rsid w:val="00325A6B"/>
    <w:rsid w:val="0033086C"/>
    <w:rsid w:val="0033090B"/>
    <w:rsid w:val="00330E7B"/>
    <w:rsid w:val="003312DB"/>
    <w:rsid w:val="003358BD"/>
    <w:rsid w:val="0033712C"/>
    <w:rsid w:val="003376EA"/>
    <w:rsid w:val="00337E9C"/>
    <w:rsid w:val="00340696"/>
    <w:rsid w:val="00342239"/>
    <w:rsid w:val="00342276"/>
    <w:rsid w:val="003458EA"/>
    <w:rsid w:val="003468C4"/>
    <w:rsid w:val="00346BD8"/>
    <w:rsid w:val="00347A6E"/>
    <w:rsid w:val="0035035C"/>
    <w:rsid w:val="003533C1"/>
    <w:rsid w:val="00353469"/>
    <w:rsid w:val="00354850"/>
    <w:rsid w:val="00355A7F"/>
    <w:rsid w:val="003577DD"/>
    <w:rsid w:val="003601B7"/>
    <w:rsid w:val="00361B42"/>
    <w:rsid w:val="003630C8"/>
    <w:rsid w:val="00364050"/>
    <w:rsid w:val="00370198"/>
    <w:rsid w:val="0037041E"/>
    <w:rsid w:val="00370F2C"/>
    <w:rsid w:val="003725AB"/>
    <w:rsid w:val="00372B3F"/>
    <w:rsid w:val="00375A0B"/>
    <w:rsid w:val="00376FFB"/>
    <w:rsid w:val="00377963"/>
    <w:rsid w:val="00380C18"/>
    <w:rsid w:val="00380DD5"/>
    <w:rsid w:val="00383E88"/>
    <w:rsid w:val="00385107"/>
    <w:rsid w:val="00385D6A"/>
    <w:rsid w:val="003926E5"/>
    <w:rsid w:val="00393333"/>
    <w:rsid w:val="0039387B"/>
    <w:rsid w:val="00394EDF"/>
    <w:rsid w:val="0039541E"/>
    <w:rsid w:val="00397AC4"/>
    <w:rsid w:val="003A02A6"/>
    <w:rsid w:val="003A2F92"/>
    <w:rsid w:val="003A3588"/>
    <w:rsid w:val="003A61B9"/>
    <w:rsid w:val="003A7846"/>
    <w:rsid w:val="003A7FF5"/>
    <w:rsid w:val="003B063D"/>
    <w:rsid w:val="003B0E8C"/>
    <w:rsid w:val="003B1D2D"/>
    <w:rsid w:val="003B271E"/>
    <w:rsid w:val="003B47DA"/>
    <w:rsid w:val="003C02FE"/>
    <w:rsid w:val="003C1ADD"/>
    <w:rsid w:val="003C1BE7"/>
    <w:rsid w:val="003C40B9"/>
    <w:rsid w:val="003C45A8"/>
    <w:rsid w:val="003C5579"/>
    <w:rsid w:val="003C6EAA"/>
    <w:rsid w:val="003C71D9"/>
    <w:rsid w:val="003D1A4B"/>
    <w:rsid w:val="003D4FBC"/>
    <w:rsid w:val="003D519D"/>
    <w:rsid w:val="003E0F08"/>
    <w:rsid w:val="003E435A"/>
    <w:rsid w:val="003E708B"/>
    <w:rsid w:val="003F09BF"/>
    <w:rsid w:val="003F3479"/>
    <w:rsid w:val="003F3687"/>
    <w:rsid w:val="003F686A"/>
    <w:rsid w:val="003F7CEC"/>
    <w:rsid w:val="004021A2"/>
    <w:rsid w:val="00402281"/>
    <w:rsid w:val="00402590"/>
    <w:rsid w:val="00403D8E"/>
    <w:rsid w:val="00404089"/>
    <w:rsid w:val="0040768E"/>
    <w:rsid w:val="00410904"/>
    <w:rsid w:val="0041216C"/>
    <w:rsid w:val="00414F83"/>
    <w:rsid w:val="0041580C"/>
    <w:rsid w:val="00415D6C"/>
    <w:rsid w:val="0041638B"/>
    <w:rsid w:val="00420796"/>
    <w:rsid w:val="00420EA8"/>
    <w:rsid w:val="00420FC2"/>
    <w:rsid w:val="004220BB"/>
    <w:rsid w:val="00424F79"/>
    <w:rsid w:val="00433AB1"/>
    <w:rsid w:val="00436E2D"/>
    <w:rsid w:val="00441B2E"/>
    <w:rsid w:val="00442157"/>
    <w:rsid w:val="00442AAE"/>
    <w:rsid w:val="004433D0"/>
    <w:rsid w:val="004449A0"/>
    <w:rsid w:val="00446A6F"/>
    <w:rsid w:val="004510D7"/>
    <w:rsid w:val="00454F25"/>
    <w:rsid w:val="00455423"/>
    <w:rsid w:val="004579BA"/>
    <w:rsid w:val="004630AE"/>
    <w:rsid w:val="00467CA1"/>
    <w:rsid w:val="004730FC"/>
    <w:rsid w:val="00475DBF"/>
    <w:rsid w:val="00481340"/>
    <w:rsid w:val="0048593F"/>
    <w:rsid w:val="00487A47"/>
    <w:rsid w:val="00493F46"/>
    <w:rsid w:val="004943FB"/>
    <w:rsid w:val="00494745"/>
    <w:rsid w:val="004976B7"/>
    <w:rsid w:val="004A031D"/>
    <w:rsid w:val="004A0366"/>
    <w:rsid w:val="004A17F5"/>
    <w:rsid w:val="004A2FD1"/>
    <w:rsid w:val="004A390F"/>
    <w:rsid w:val="004A5244"/>
    <w:rsid w:val="004A590D"/>
    <w:rsid w:val="004A603F"/>
    <w:rsid w:val="004B03FC"/>
    <w:rsid w:val="004B10DD"/>
    <w:rsid w:val="004B380D"/>
    <w:rsid w:val="004B68C6"/>
    <w:rsid w:val="004C1340"/>
    <w:rsid w:val="004C572D"/>
    <w:rsid w:val="004C5BCB"/>
    <w:rsid w:val="004C6A9B"/>
    <w:rsid w:val="004D289A"/>
    <w:rsid w:val="004D29E8"/>
    <w:rsid w:val="004D2ED9"/>
    <w:rsid w:val="004D394C"/>
    <w:rsid w:val="004D3A58"/>
    <w:rsid w:val="004D3FCF"/>
    <w:rsid w:val="004D4973"/>
    <w:rsid w:val="004D5871"/>
    <w:rsid w:val="004D5B25"/>
    <w:rsid w:val="004D7DD5"/>
    <w:rsid w:val="004E08CE"/>
    <w:rsid w:val="004E09C6"/>
    <w:rsid w:val="004E1270"/>
    <w:rsid w:val="004E17AE"/>
    <w:rsid w:val="004E1C38"/>
    <w:rsid w:val="004E3AB4"/>
    <w:rsid w:val="004E48A5"/>
    <w:rsid w:val="004F1D52"/>
    <w:rsid w:val="004F210E"/>
    <w:rsid w:val="004F2C39"/>
    <w:rsid w:val="004F677E"/>
    <w:rsid w:val="0050320B"/>
    <w:rsid w:val="005067EF"/>
    <w:rsid w:val="00506EE9"/>
    <w:rsid w:val="00507D26"/>
    <w:rsid w:val="005136FA"/>
    <w:rsid w:val="00516D5F"/>
    <w:rsid w:val="005175B0"/>
    <w:rsid w:val="005179DC"/>
    <w:rsid w:val="0052223F"/>
    <w:rsid w:val="005222F4"/>
    <w:rsid w:val="00523ED2"/>
    <w:rsid w:val="00526F42"/>
    <w:rsid w:val="00527DC3"/>
    <w:rsid w:val="0053147D"/>
    <w:rsid w:val="0053554A"/>
    <w:rsid w:val="005361AC"/>
    <w:rsid w:val="005421BE"/>
    <w:rsid w:val="005422CE"/>
    <w:rsid w:val="0054284B"/>
    <w:rsid w:val="00542A87"/>
    <w:rsid w:val="005441EF"/>
    <w:rsid w:val="00544EF4"/>
    <w:rsid w:val="00550523"/>
    <w:rsid w:val="00552044"/>
    <w:rsid w:val="005525C5"/>
    <w:rsid w:val="0055564A"/>
    <w:rsid w:val="00556C50"/>
    <w:rsid w:val="0056160A"/>
    <w:rsid w:val="00562091"/>
    <w:rsid w:val="005628C3"/>
    <w:rsid w:val="00564456"/>
    <w:rsid w:val="00564758"/>
    <w:rsid w:val="00564C6D"/>
    <w:rsid w:val="0056544B"/>
    <w:rsid w:val="005672C5"/>
    <w:rsid w:val="0057008A"/>
    <w:rsid w:val="00570639"/>
    <w:rsid w:val="00571E49"/>
    <w:rsid w:val="00571EE0"/>
    <w:rsid w:val="00572BCB"/>
    <w:rsid w:val="00577220"/>
    <w:rsid w:val="00583F9C"/>
    <w:rsid w:val="00585D1E"/>
    <w:rsid w:val="00586C13"/>
    <w:rsid w:val="005872A3"/>
    <w:rsid w:val="0059493A"/>
    <w:rsid w:val="00595EF7"/>
    <w:rsid w:val="005A0B60"/>
    <w:rsid w:val="005A14D8"/>
    <w:rsid w:val="005A43DC"/>
    <w:rsid w:val="005A544A"/>
    <w:rsid w:val="005B1D05"/>
    <w:rsid w:val="005B27E2"/>
    <w:rsid w:val="005B2C30"/>
    <w:rsid w:val="005B741B"/>
    <w:rsid w:val="005B7920"/>
    <w:rsid w:val="005C1A2B"/>
    <w:rsid w:val="005C2A05"/>
    <w:rsid w:val="005C2FDD"/>
    <w:rsid w:val="005C4A09"/>
    <w:rsid w:val="005D4FBA"/>
    <w:rsid w:val="005D5158"/>
    <w:rsid w:val="005D5CF9"/>
    <w:rsid w:val="005D6FF0"/>
    <w:rsid w:val="005D703A"/>
    <w:rsid w:val="005D7A10"/>
    <w:rsid w:val="005E144D"/>
    <w:rsid w:val="005E2866"/>
    <w:rsid w:val="005E3265"/>
    <w:rsid w:val="005E71F6"/>
    <w:rsid w:val="005F1386"/>
    <w:rsid w:val="005F26F0"/>
    <w:rsid w:val="005F4E45"/>
    <w:rsid w:val="005F5515"/>
    <w:rsid w:val="006009E7"/>
    <w:rsid w:val="0060159C"/>
    <w:rsid w:val="006042D0"/>
    <w:rsid w:val="00604C4C"/>
    <w:rsid w:val="006055E4"/>
    <w:rsid w:val="0060645E"/>
    <w:rsid w:val="00606F26"/>
    <w:rsid w:val="00606FA1"/>
    <w:rsid w:val="00610AB2"/>
    <w:rsid w:val="0061232A"/>
    <w:rsid w:val="00612DCC"/>
    <w:rsid w:val="00614E98"/>
    <w:rsid w:val="00616BA7"/>
    <w:rsid w:val="0062165B"/>
    <w:rsid w:val="00623256"/>
    <w:rsid w:val="00623AB0"/>
    <w:rsid w:val="00625F83"/>
    <w:rsid w:val="006305A4"/>
    <w:rsid w:val="00630FB3"/>
    <w:rsid w:val="00634B43"/>
    <w:rsid w:val="0063727A"/>
    <w:rsid w:val="0064002A"/>
    <w:rsid w:val="0064719B"/>
    <w:rsid w:val="006518C6"/>
    <w:rsid w:val="0065191A"/>
    <w:rsid w:val="006543D9"/>
    <w:rsid w:val="006557C6"/>
    <w:rsid w:val="00655CC2"/>
    <w:rsid w:val="00661180"/>
    <w:rsid w:val="006665DB"/>
    <w:rsid w:val="00670993"/>
    <w:rsid w:val="00672E05"/>
    <w:rsid w:val="0067494A"/>
    <w:rsid w:val="006827F1"/>
    <w:rsid w:val="00684F77"/>
    <w:rsid w:val="00686C81"/>
    <w:rsid w:val="00691E37"/>
    <w:rsid w:val="00692C12"/>
    <w:rsid w:val="00693F19"/>
    <w:rsid w:val="006A7170"/>
    <w:rsid w:val="006B1B2D"/>
    <w:rsid w:val="006B1FCB"/>
    <w:rsid w:val="006B24EF"/>
    <w:rsid w:val="006B42AB"/>
    <w:rsid w:val="006B46CB"/>
    <w:rsid w:val="006B54DA"/>
    <w:rsid w:val="006B79C3"/>
    <w:rsid w:val="006C0316"/>
    <w:rsid w:val="006C259F"/>
    <w:rsid w:val="006C427A"/>
    <w:rsid w:val="006C4308"/>
    <w:rsid w:val="006C7391"/>
    <w:rsid w:val="006C78CA"/>
    <w:rsid w:val="006D1A7F"/>
    <w:rsid w:val="006D212E"/>
    <w:rsid w:val="006E0357"/>
    <w:rsid w:val="006E2E12"/>
    <w:rsid w:val="006E6C0F"/>
    <w:rsid w:val="006E713F"/>
    <w:rsid w:val="006E7406"/>
    <w:rsid w:val="006F26E5"/>
    <w:rsid w:val="006F3A5C"/>
    <w:rsid w:val="006F543F"/>
    <w:rsid w:val="006F5869"/>
    <w:rsid w:val="006F6D0A"/>
    <w:rsid w:val="006F7DD3"/>
    <w:rsid w:val="007001D3"/>
    <w:rsid w:val="007003F7"/>
    <w:rsid w:val="007048AF"/>
    <w:rsid w:val="00704AE1"/>
    <w:rsid w:val="00704B2B"/>
    <w:rsid w:val="00705FEF"/>
    <w:rsid w:val="007061F5"/>
    <w:rsid w:val="00707200"/>
    <w:rsid w:val="00712660"/>
    <w:rsid w:val="00712E09"/>
    <w:rsid w:val="007144B9"/>
    <w:rsid w:val="007172A4"/>
    <w:rsid w:val="0071758A"/>
    <w:rsid w:val="007201E4"/>
    <w:rsid w:val="00723055"/>
    <w:rsid w:val="00724454"/>
    <w:rsid w:val="00725ADC"/>
    <w:rsid w:val="007271E5"/>
    <w:rsid w:val="00735055"/>
    <w:rsid w:val="00735BC2"/>
    <w:rsid w:val="007405B2"/>
    <w:rsid w:val="0074088F"/>
    <w:rsid w:val="007410DB"/>
    <w:rsid w:val="00743D02"/>
    <w:rsid w:val="007455D7"/>
    <w:rsid w:val="00746FE1"/>
    <w:rsid w:val="00750316"/>
    <w:rsid w:val="007526CA"/>
    <w:rsid w:val="00753873"/>
    <w:rsid w:val="007569BC"/>
    <w:rsid w:val="0076178D"/>
    <w:rsid w:val="00764E71"/>
    <w:rsid w:val="0076692D"/>
    <w:rsid w:val="007700A6"/>
    <w:rsid w:val="00770EC1"/>
    <w:rsid w:val="00771A61"/>
    <w:rsid w:val="00774FC5"/>
    <w:rsid w:val="00775C5D"/>
    <w:rsid w:val="0077627B"/>
    <w:rsid w:val="0077667D"/>
    <w:rsid w:val="007767D5"/>
    <w:rsid w:val="00776B66"/>
    <w:rsid w:val="00776D17"/>
    <w:rsid w:val="007773AA"/>
    <w:rsid w:val="00777B86"/>
    <w:rsid w:val="007806FC"/>
    <w:rsid w:val="00781828"/>
    <w:rsid w:val="007839AE"/>
    <w:rsid w:val="00790345"/>
    <w:rsid w:val="00791E9D"/>
    <w:rsid w:val="00794B3B"/>
    <w:rsid w:val="0079518B"/>
    <w:rsid w:val="0079633E"/>
    <w:rsid w:val="007A4A8B"/>
    <w:rsid w:val="007A4EA9"/>
    <w:rsid w:val="007A5DEA"/>
    <w:rsid w:val="007A7E4B"/>
    <w:rsid w:val="007B75B2"/>
    <w:rsid w:val="007C08C2"/>
    <w:rsid w:val="007C3E0B"/>
    <w:rsid w:val="007C63E4"/>
    <w:rsid w:val="007C7E07"/>
    <w:rsid w:val="007D0CDF"/>
    <w:rsid w:val="007D2363"/>
    <w:rsid w:val="007D290C"/>
    <w:rsid w:val="007D637B"/>
    <w:rsid w:val="007D6AE2"/>
    <w:rsid w:val="007D749C"/>
    <w:rsid w:val="007E1E9B"/>
    <w:rsid w:val="007E2689"/>
    <w:rsid w:val="007E4F70"/>
    <w:rsid w:val="007E5902"/>
    <w:rsid w:val="007E5CC0"/>
    <w:rsid w:val="007E688A"/>
    <w:rsid w:val="007F2574"/>
    <w:rsid w:val="007F2F48"/>
    <w:rsid w:val="007F32B5"/>
    <w:rsid w:val="007F436B"/>
    <w:rsid w:val="007F69C8"/>
    <w:rsid w:val="00800388"/>
    <w:rsid w:val="00802464"/>
    <w:rsid w:val="008047A8"/>
    <w:rsid w:val="008122D2"/>
    <w:rsid w:val="0081254E"/>
    <w:rsid w:val="00817112"/>
    <w:rsid w:val="008218DF"/>
    <w:rsid w:val="00822C20"/>
    <w:rsid w:val="00824C53"/>
    <w:rsid w:val="008268CB"/>
    <w:rsid w:val="008310FF"/>
    <w:rsid w:val="008313AC"/>
    <w:rsid w:val="00831BCA"/>
    <w:rsid w:val="0083694C"/>
    <w:rsid w:val="00837245"/>
    <w:rsid w:val="00842450"/>
    <w:rsid w:val="00844753"/>
    <w:rsid w:val="00846DA8"/>
    <w:rsid w:val="00851190"/>
    <w:rsid w:val="00853E38"/>
    <w:rsid w:val="00855093"/>
    <w:rsid w:val="00855197"/>
    <w:rsid w:val="008551F7"/>
    <w:rsid w:val="0085520F"/>
    <w:rsid w:val="0085562E"/>
    <w:rsid w:val="00860F49"/>
    <w:rsid w:val="00861C96"/>
    <w:rsid w:val="00867C92"/>
    <w:rsid w:val="00871E7E"/>
    <w:rsid w:val="00876174"/>
    <w:rsid w:val="00876706"/>
    <w:rsid w:val="00883DC7"/>
    <w:rsid w:val="00885213"/>
    <w:rsid w:val="00886194"/>
    <w:rsid w:val="00890718"/>
    <w:rsid w:val="00890DA1"/>
    <w:rsid w:val="00892F76"/>
    <w:rsid w:val="00893B0C"/>
    <w:rsid w:val="00897B18"/>
    <w:rsid w:val="008A1676"/>
    <w:rsid w:val="008A5A8B"/>
    <w:rsid w:val="008A67AB"/>
    <w:rsid w:val="008A7024"/>
    <w:rsid w:val="008B339A"/>
    <w:rsid w:val="008B4A0F"/>
    <w:rsid w:val="008C35E4"/>
    <w:rsid w:val="008C5A47"/>
    <w:rsid w:val="008C6178"/>
    <w:rsid w:val="008C65A3"/>
    <w:rsid w:val="008D2967"/>
    <w:rsid w:val="008D5177"/>
    <w:rsid w:val="008D738C"/>
    <w:rsid w:val="008E1B5F"/>
    <w:rsid w:val="008E3090"/>
    <w:rsid w:val="008E3F2D"/>
    <w:rsid w:val="008E4376"/>
    <w:rsid w:val="008F6C92"/>
    <w:rsid w:val="008F778F"/>
    <w:rsid w:val="00901FD2"/>
    <w:rsid w:val="0090221D"/>
    <w:rsid w:val="00902298"/>
    <w:rsid w:val="0090326B"/>
    <w:rsid w:val="009041C8"/>
    <w:rsid w:val="00904D91"/>
    <w:rsid w:val="009052ED"/>
    <w:rsid w:val="00911B67"/>
    <w:rsid w:val="00913209"/>
    <w:rsid w:val="0091458B"/>
    <w:rsid w:val="009168BA"/>
    <w:rsid w:val="00920071"/>
    <w:rsid w:val="00920840"/>
    <w:rsid w:val="00922ADE"/>
    <w:rsid w:val="00922FCE"/>
    <w:rsid w:val="00923FC8"/>
    <w:rsid w:val="009244B3"/>
    <w:rsid w:val="00925A73"/>
    <w:rsid w:val="009308BF"/>
    <w:rsid w:val="009354B6"/>
    <w:rsid w:val="00935DE9"/>
    <w:rsid w:val="0094258A"/>
    <w:rsid w:val="0094407B"/>
    <w:rsid w:val="00944A38"/>
    <w:rsid w:val="00946C85"/>
    <w:rsid w:val="009470C9"/>
    <w:rsid w:val="009473AF"/>
    <w:rsid w:val="00947851"/>
    <w:rsid w:val="00951CF1"/>
    <w:rsid w:val="00954A06"/>
    <w:rsid w:val="00955D6E"/>
    <w:rsid w:val="0096030E"/>
    <w:rsid w:val="0096544B"/>
    <w:rsid w:val="00966715"/>
    <w:rsid w:val="00972ABE"/>
    <w:rsid w:val="00974AEB"/>
    <w:rsid w:val="00974B2A"/>
    <w:rsid w:val="00974D00"/>
    <w:rsid w:val="00975FF3"/>
    <w:rsid w:val="0097620C"/>
    <w:rsid w:val="0098139C"/>
    <w:rsid w:val="00983572"/>
    <w:rsid w:val="00984E48"/>
    <w:rsid w:val="00992FB2"/>
    <w:rsid w:val="00993C41"/>
    <w:rsid w:val="009942C8"/>
    <w:rsid w:val="009957A9"/>
    <w:rsid w:val="009962C1"/>
    <w:rsid w:val="0099789B"/>
    <w:rsid w:val="009A1018"/>
    <w:rsid w:val="009A2318"/>
    <w:rsid w:val="009A3A3D"/>
    <w:rsid w:val="009A3B58"/>
    <w:rsid w:val="009A54A9"/>
    <w:rsid w:val="009A6878"/>
    <w:rsid w:val="009A7AB8"/>
    <w:rsid w:val="009B68AD"/>
    <w:rsid w:val="009B757B"/>
    <w:rsid w:val="009B78DF"/>
    <w:rsid w:val="009C1EAA"/>
    <w:rsid w:val="009C7AF3"/>
    <w:rsid w:val="009D095E"/>
    <w:rsid w:val="009D7D63"/>
    <w:rsid w:val="009D7F04"/>
    <w:rsid w:val="009E45F0"/>
    <w:rsid w:val="009E46E7"/>
    <w:rsid w:val="009E5B30"/>
    <w:rsid w:val="009E5D88"/>
    <w:rsid w:val="009F39B5"/>
    <w:rsid w:val="009F5B99"/>
    <w:rsid w:val="009F6E03"/>
    <w:rsid w:val="00A02340"/>
    <w:rsid w:val="00A0379E"/>
    <w:rsid w:val="00A045E6"/>
    <w:rsid w:val="00A055FF"/>
    <w:rsid w:val="00A0661D"/>
    <w:rsid w:val="00A1024B"/>
    <w:rsid w:val="00A143EF"/>
    <w:rsid w:val="00A14D86"/>
    <w:rsid w:val="00A16A03"/>
    <w:rsid w:val="00A17347"/>
    <w:rsid w:val="00A20022"/>
    <w:rsid w:val="00A202AE"/>
    <w:rsid w:val="00A211DD"/>
    <w:rsid w:val="00A239F5"/>
    <w:rsid w:val="00A24F50"/>
    <w:rsid w:val="00A24FD8"/>
    <w:rsid w:val="00A25305"/>
    <w:rsid w:val="00A25CB9"/>
    <w:rsid w:val="00A324B8"/>
    <w:rsid w:val="00A32B07"/>
    <w:rsid w:val="00A32FB5"/>
    <w:rsid w:val="00A33A87"/>
    <w:rsid w:val="00A33CC7"/>
    <w:rsid w:val="00A3544B"/>
    <w:rsid w:val="00A357B0"/>
    <w:rsid w:val="00A36BD8"/>
    <w:rsid w:val="00A36D8E"/>
    <w:rsid w:val="00A374EC"/>
    <w:rsid w:val="00A37B42"/>
    <w:rsid w:val="00A37E02"/>
    <w:rsid w:val="00A4030B"/>
    <w:rsid w:val="00A413A0"/>
    <w:rsid w:val="00A43FF6"/>
    <w:rsid w:val="00A450B2"/>
    <w:rsid w:val="00A45616"/>
    <w:rsid w:val="00A478C5"/>
    <w:rsid w:val="00A50652"/>
    <w:rsid w:val="00A53DF5"/>
    <w:rsid w:val="00A5461E"/>
    <w:rsid w:val="00A551F7"/>
    <w:rsid w:val="00A56323"/>
    <w:rsid w:val="00A56E37"/>
    <w:rsid w:val="00A602F8"/>
    <w:rsid w:val="00A611C3"/>
    <w:rsid w:val="00A61CB5"/>
    <w:rsid w:val="00A62E30"/>
    <w:rsid w:val="00A637EF"/>
    <w:rsid w:val="00A6422E"/>
    <w:rsid w:val="00A642B4"/>
    <w:rsid w:val="00A643C1"/>
    <w:rsid w:val="00A65252"/>
    <w:rsid w:val="00A653B9"/>
    <w:rsid w:val="00A66D90"/>
    <w:rsid w:val="00A67B5A"/>
    <w:rsid w:val="00A70567"/>
    <w:rsid w:val="00A70AE0"/>
    <w:rsid w:val="00A76CD4"/>
    <w:rsid w:val="00A806E6"/>
    <w:rsid w:val="00A81726"/>
    <w:rsid w:val="00A8374D"/>
    <w:rsid w:val="00A84FF3"/>
    <w:rsid w:val="00A8694C"/>
    <w:rsid w:val="00A86D90"/>
    <w:rsid w:val="00A87210"/>
    <w:rsid w:val="00A910F4"/>
    <w:rsid w:val="00A92673"/>
    <w:rsid w:val="00A92C3B"/>
    <w:rsid w:val="00A95AFB"/>
    <w:rsid w:val="00A97C41"/>
    <w:rsid w:val="00AA012A"/>
    <w:rsid w:val="00AA10CA"/>
    <w:rsid w:val="00AA3246"/>
    <w:rsid w:val="00AA68EF"/>
    <w:rsid w:val="00AA711B"/>
    <w:rsid w:val="00AA72AA"/>
    <w:rsid w:val="00AB17F3"/>
    <w:rsid w:val="00AB252E"/>
    <w:rsid w:val="00AB2892"/>
    <w:rsid w:val="00AB4F00"/>
    <w:rsid w:val="00AC2315"/>
    <w:rsid w:val="00AC2F0C"/>
    <w:rsid w:val="00AC465A"/>
    <w:rsid w:val="00AD05D9"/>
    <w:rsid w:val="00AD2468"/>
    <w:rsid w:val="00AD26BB"/>
    <w:rsid w:val="00AD2AEE"/>
    <w:rsid w:val="00AE1405"/>
    <w:rsid w:val="00AE26B6"/>
    <w:rsid w:val="00AE29F6"/>
    <w:rsid w:val="00AE34A2"/>
    <w:rsid w:val="00AE3F2C"/>
    <w:rsid w:val="00AE478E"/>
    <w:rsid w:val="00AE7F76"/>
    <w:rsid w:val="00AF16CE"/>
    <w:rsid w:val="00B02FE9"/>
    <w:rsid w:val="00B0313A"/>
    <w:rsid w:val="00B035F9"/>
    <w:rsid w:val="00B03956"/>
    <w:rsid w:val="00B03A4C"/>
    <w:rsid w:val="00B04460"/>
    <w:rsid w:val="00B11804"/>
    <w:rsid w:val="00B11D7E"/>
    <w:rsid w:val="00B1287C"/>
    <w:rsid w:val="00B14005"/>
    <w:rsid w:val="00B14218"/>
    <w:rsid w:val="00B1483B"/>
    <w:rsid w:val="00B14A28"/>
    <w:rsid w:val="00B2000D"/>
    <w:rsid w:val="00B229BE"/>
    <w:rsid w:val="00B26E1D"/>
    <w:rsid w:val="00B35915"/>
    <w:rsid w:val="00B36E26"/>
    <w:rsid w:val="00B37799"/>
    <w:rsid w:val="00B40B10"/>
    <w:rsid w:val="00B4161B"/>
    <w:rsid w:val="00B42E79"/>
    <w:rsid w:val="00B46126"/>
    <w:rsid w:val="00B50484"/>
    <w:rsid w:val="00B531E3"/>
    <w:rsid w:val="00B56630"/>
    <w:rsid w:val="00B56E01"/>
    <w:rsid w:val="00B61B66"/>
    <w:rsid w:val="00B63309"/>
    <w:rsid w:val="00B64568"/>
    <w:rsid w:val="00B6514B"/>
    <w:rsid w:val="00B66D7E"/>
    <w:rsid w:val="00B675CA"/>
    <w:rsid w:val="00B71009"/>
    <w:rsid w:val="00B711B1"/>
    <w:rsid w:val="00B71C08"/>
    <w:rsid w:val="00B7254B"/>
    <w:rsid w:val="00B737C3"/>
    <w:rsid w:val="00B74B18"/>
    <w:rsid w:val="00B74B1E"/>
    <w:rsid w:val="00B7608C"/>
    <w:rsid w:val="00B76AEA"/>
    <w:rsid w:val="00B77190"/>
    <w:rsid w:val="00B80E83"/>
    <w:rsid w:val="00B81271"/>
    <w:rsid w:val="00B8224A"/>
    <w:rsid w:val="00B84E9C"/>
    <w:rsid w:val="00B85C9B"/>
    <w:rsid w:val="00B90AF5"/>
    <w:rsid w:val="00B92FF7"/>
    <w:rsid w:val="00B945DC"/>
    <w:rsid w:val="00B956A0"/>
    <w:rsid w:val="00B96006"/>
    <w:rsid w:val="00B9602C"/>
    <w:rsid w:val="00B9604D"/>
    <w:rsid w:val="00B96D15"/>
    <w:rsid w:val="00B97298"/>
    <w:rsid w:val="00B97D44"/>
    <w:rsid w:val="00BA3A70"/>
    <w:rsid w:val="00BA4201"/>
    <w:rsid w:val="00BB14DC"/>
    <w:rsid w:val="00BB287A"/>
    <w:rsid w:val="00BB4C3F"/>
    <w:rsid w:val="00BC0048"/>
    <w:rsid w:val="00BC2C86"/>
    <w:rsid w:val="00BC363A"/>
    <w:rsid w:val="00BC5862"/>
    <w:rsid w:val="00BD054B"/>
    <w:rsid w:val="00BD1FFD"/>
    <w:rsid w:val="00BD414D"/>
    <w:rsid w:val="00BD5180"/>
    <w:rsid w:val="00BD68EB"/>
    <w:rsid w:val="00BE011A"/>
    <w:rsid w:val="00BE300B"/>
    <w:rsid w:val="00BE48C5"/>
    <w:rsid w:val="00BE6DC1"/>
    <w:rsid w:val="00BF0117"/>
    <w:rsid w:val="00BF27F0"/>
    <w:rsid w:val="00BF3A92"/>
    <w:rsid w:val="00BF4805"/>
    <w:rsid w:val="00C017E9"/>
    <w:rsid w:val="00C02233"/>
    <w:rsid w:val="00C03056"/>
    <w:rsid w:val="00C0348C"/>
    <w:rsid w:val="00C0750F"/>
    <w:rsid w:val="00C100F3"/>
    <w:rsid w:val="00C1073A"/>
    <w:rsid w:val="00C113DA"/>
    <w:rsid w:val="00C12885"/>
    <w:rsid w:val="00C163B4"/>
    <w:rsid w:val="00C168C9"/>
    <w:rsid w:val="00C2121B"/>
    <w:rsid w:val="00C22520"/>
    <w:rsid w:val="00C23E50"/>
    <w:rsid w:val="00C252E9"/>
    <w:rsid w:val="00C25DF9"/>
    <w:rsid w:val="00C277F3"/>
    <w:rsid w:val="00C31C65"/>
    <w:rsid w:val="00C3329C"/>
    <w:rsid w:val="00C335EA"/>
    <w:rsid w:val="00C34053"/>
    <w:rsid w:val="00C354CB"/>
    <w:rsid w:val="00C42219"/>
    <w:rsid w:val="00C428AD"/>
    <w:rsid w:val="00C42E83"/>
    <w:rsid w:val="00C437EC"/>
    <w:rsid w:val="00C440B5"/>
    <w:rsid w:val="00C472F0"/>
    <w:rsid w:val="00C5038E"/>
    <w:rsid w:val="00C51AC8"/>
    <w:rsid w:val="00C5679C"/>
    <w:rsid w:val="00C60B90"/>
    <w:rsid w:val="00C61EB3"/>
    <w:rsid w:val="00C67C99"/>
    <w:rsid w:val="00C67DF0"/>
    <w:rsid w:val="00C7274F"/>
    <w:rsid w:val="00C72E72"/>
    <w:rsid w:val="00C733F6"/>
    <w:rsid w:val="00C73646"/>
    <w:rsid w:val="00C76E66"/>
    <w:rsid w:val="00C80C72"/>
    <w:rsid w:val="00C83412"/>
    <w:rsid w:val="00C92743"/>
    <w:rsid w:val="00C96B69"/>
    <w:rsid w:val="00C97B78"/>
    <w:rsid w:val="00CA523A"/>
    <w:rsid w:val="00CA7504"/>
    <w:rsid w:val="00CB0ABB"/>
    <w:rsid w:val="00CB3959"/>
    <w:rsid w:val="00CB4DEF"/>
    <w:rsid w:val="00CB6EE7"/>
    <w:rsid w:val="00CC024E"/>
    <w:rsid w:val="00CC0341"/>
    <w:rsid w:val="00CC30AE"/>
    <w:rsid w:val="00CC7397"/>
    <w:rsid w:val="00CC7972"/>
    <w:rsid w:val="00CD22B8"/>
    <w:rsid w:val="00CD3F6B"/>
    <w:rsid w:val="00CD4151"/>
    <w:rsid w:val="00CD522F"/>
    <w:rsid w:val="00CD6E2D"/>
    <w:rsid w:val="00CE0C54"/>
    <w:rsid w:val="00CE277F"/>
    <w:rsid w:val="00CE369B"/>
    <w:rsid w:val="00CE37ED"/>
    <w:rsid w:val="00CE3838"/>
    <w:rsid w:val="00CE3BE7"/>
    <w:rsid w:val="00CE7E6A"/>
    <w:rsid w:val="00CF2903"/>
    <w:rsid w:val="00CF501A"/>
    <w:rsid w:val="00CF56D5"/>
    <w:rsid w:val="00CF65AA"/>
    <w:rsid w:val="00D01AE4"/>
    <w:rsid w:val="00D020A2"/>
    <w:rsid w:val="00D02500"/>
    <w:rsid w:val="00D0530B"/>
    <w:rsid w:val="00D11AE1"/>
    <w:rsid w:val="00D121A7"/>
    <w:rsid w:val="00D1220E"/>
    <w:rsid w:val="00D12A4B"/>
    <w:rsid w:val="00D15294"/>
    <w:rsid w:val="00D16232"/>
    <w:rsid w:val="00D22BEF"/>
    <w:rsid w:val="00D245A1"/>
    <w:rsid w:val="00D26A27"/>
    <w:rsid w:val="00D273D1"/>
    <w:rsid w:val="00D27F19"/>
    <w:rsid w:val="00D303EE"/>
    <w:rsid w:val="00D31AF0"/>
    <w:rsid w:val="00D3449F"/>
    <w:rsid w:val="00D40BA6"/>
    <w:rsid w:val="00D4104D"/>
    <w:rsid w:val="00D41BA7"/>
    <w:rsid w:val="00D4319A"/>
    <w:rsid w:val="00D432F5"/>
    <w:rsid w:val="00D4405B"/>
    <w:rsid w:val="00D44468"/>
    <w:rsid w:val="00D4500B"/>
    <w:rsid w:val="00D5318C"/>
    <w:rsid w:val="00D648AE"/>
    <w:rsid w:val="00D672DD"/>
    <w:rsid w:val="00D70E5D"/>
    <w:rsid w:val="00D7106F"/>
    <w:rsid w:val="00D713EF"/>
    <w:rsid w:val="00D73619"/>
    <w:rsid w:val="00D767D7"/>
    <w:rsid w:val="00D815C0"/>
    <w:rsid w:val="00D817F6"/>
    <w:rsid w:val="00D8212A"/>
    <w:rsid w:val="00D866DB"/>
    <w:rsid w:val="00D869E7"/>
    <w:rsid w:val="00D924D7"/>
    <w:rsid w:val="00D968FC"/>
    <w:rsid w:val="00DA1397"/>
    <w:rsid w:val="00DA7A06"/>
    <w:rsid w:val="00DB0EA0"/>
    <w:rsid w:val="00DB2EFE"/>
    <w:rsid w:val="00DB4B4B"/>
    <w:rsid w:val="00DB6374"/>
    <w:rsid w:val="00DC0B28"/>
    <w:rsid w:val="00DC176D"/>
    <w:rsid w:val="00DC1D53"/>
    <w:rsid w:val="00DC2929"/>
    <w:rsid w:val="00DC68C4"/>
    <w:rsid w:val="00DD31E0"/>
    <w:rsid w:val="00DD3B98"/>
    <w:rsid w:val="00DD3F41"/>
    <w:rsid w:val="00DD4E52"/>
    <w:rsid w:val="00DD5693"/>
    <w:rsid w:val="00DD70C3"/>
    <w:rsid w:val="00DD784E"/>
    <w:rsid w:val="00DE08A8"/>
    <w:rsid w:val="00DE3A72"/>
    <w:rsid w:val="00DE5DB8"/>
    <w:rsid w:val="00DF0BD1"/>
    <w:rsid w:val="00DF1DF2"/>
    <w:rsid w:val="00DF200A"/>
    <w:rsid w:val="00DF6B68"/>
    <w:rsid w:val="00DF76DD"/>
    <w:rsid w:val="00DF7BDD"/>
    <w:rsid w:val="00DF7C73"/>
    <w:rsid w:val="00E031EC"/>
    <w:rsid w:val="00E034FC"/>
    <w:rsid w:val="00E06D57"/>
    <w:rsid w:val="00E110B1"/>
    <w:rsid w:val="00E123E2"/>
    <w:rsid w:val="00E143FA"/>
    <w:rsid w:val="00E14ADE"/>
    <w:rsid w:val="00E179A9"/>
    <w:rsid w:val="00E21159"/>
    <w:rsid w:val="00E21F21"/>
    <w:rsid w:val="00E22BE9"/>
    <w:rsid w:val="00E27B50"/>
    <w:rsid w:val="00E30BCB"/>
    <w:rsid w:val="00E31A34"/>
    <w:rsid w:val="00E32A2B"/>
    <w:rsid w:val="00E32C64"/>
    <w:rsid w:val="00E41815"/>
    <w:rsid w:val="00E41B0B"/>
    <w:rsid w:val="00E42999"/>
    <w:rsid w:val="00E44CE7"/>
    <w:rsid w:val="00E46350"/>
    <w:rsid w:val="00E4696A"/>
    <w:rsid w:val="00E50E4D"/>
    <w:rsid w:val="00E5111E"/>
    <w:rsid w:val="00E5386B"/>
    <w:rsid w:val="00E5511B"/>
    <w:rsid w:val="00E55727"/>
    <w:rsid w:val="00E565D7"/>
    <w:rsid w:val="00E612D7"/>
    <w:rsid w:val="00E62172"/>
    <w:rsid w:val="00E6281B"/>
    <w:rsid w:val="00E65ABE"/>
    <w:rsid w:val="00E65CB6"/>
    <w:rsid w:val="00E67503"/>
    <w:rsid w:val="00E67FA6"/>
    <w:rsid w:val="00E706F0"/>
    <w:rsid w:val="00E73CB1"/>
    <w:rsid w:val="00E74799"/>
    <w:rsid w:val="00E83FBE"/>
    <w:rsid w:val="00E8485C"/>
    <w:rsid w:val="00E8571D"/>
    <w:rsid w:val="00E8750E"/>
    <w:rsid w:val="00EA33BE"/>
    <w:rsid w:val="00EA360D"/>
    <w:rsid w:val="00EA3F1A"/>
    <w:rsid w:val="00EA4A52"/>
    <w:rsid w:val="00EA4F1C"/>
    <w:rsid w:val="00EA5CFC"/>
    <w:rsid w:val="00EA5FA2"/>
    <w:rsid w:val="00EA6282"/>
    <w:rsid w:val="00EA739B"/>
    <w:rsid w:val="00EB05C5"/>
    <w:rsid w:val="00EB1FAB"/>
    <w:rsid w:val="00EB7748"/>
    <w:rsid w:val="00EC1304"/>
    <w:rsid w:val="00EC4E0A"/>
    <w:rsid w:val="00EC5884"/>
    <w:rsid w:val="00ED111C"/>
    <w:rsid w:val="00ED1E38"/>
    <w:rsid w:val="00ED5A90"/>
    <w:rsid w:val="00ED77D4"/>
    <w:rsid w:val="00EE159A"/>
    <w:rsid w:val="00EE29E9"/>
    <w:rsid w:val="00EE50D9"/>
    <w:rsid w:val="00EE5D21"/>
    <w:rsid w:val="00EE6044"/>
    <w:rsid w:val="00EF2F67"/>
    <w:rsid w:val="00EF406A"/>
    <w:rsid w:val="00F009B0"/>
    <w:rsid w:val="00F01F24"/>
    <w:rsid w:val="00F02D0A"/>
    <w:rsid w:val="00F03E5E"/>
    <w:rsid w:val="00F04503"/>
    <w:rsid w:val="00F0499F"/>
    <w:rsid w:val="00F0742B"/>
    <w:rsid w:val="00F108CE"/>
    <w:rsid w:val="00F171D0"/>
    <w:rsid w:val="00F17517"/>
    <w:rsid w:val="00F17D58"/>
    <w:rsid w:val="00F215B2"/>
    <w:rsid w:val="00F221DA"/>
    <w:rsid w:val="00F24744"/>
    <w:rsid w:val="00F247BD"/>
    <w:rsid w:val="00F26A25"/>
    <w:rsid w:val="00F26DE8"/>
    <w:rsid w:val="00F275D5"/>
    <w:rsid w:val="00F277AF"/>
    <w:rsid w:val="00F3002F"/>
    <w:rsid w:val="00F351CF"/>
    <w:rsid w:val="00F36AB9"/>
    <w:rsid w:val="00F3744C"/>
    <w:rsid w:val="00F37615"/>
    <w:rsid w:val="00F4035F"/>
    <w:rsid w:val="00F406C0"/>
    <w:rsid w:val="00F43A79"/>
    <w:rsid w:val="00F44904"/>
    <w:rsid w:val="00F461C5"/>
    <w:rsid w:val="00F5085D"/>
    <w:rsid w:val="00F50BAC"/>
    <w:rsid w:val="00F52624"/>
    <w:rsid w:val="00F5442F"/>
    <w:rsid w:val="00F54DF7"/>
    <w:rsid w:val="00F55D7F"/>
    <w:rsid w:val="00F57E93"/>
    <w:rsid w:val="00F61E79"/>
    <w:rsid w:val="00F64BFF"/>
    <w:rsid w:val="00F64F79"/>
    <w:rsid w:val="00F67834"/>
    <w:rsid w:val="00F73C13"/>
    <w:rsid w:val="00F74338"/>
    <w:rsid w:val="00F7434F"/>
    <w:rsid w:val="00F744E6"/>
    <w:rsid w:val="00F76D71"/>
    <w:rsid w:val="00F802EC"/>
    <w:rsid w:val="00F8373A"/>
    <w:rsid w:val="00F86057"/>
    <w:rsid w:val="00F924AC"/>
    <w:rsid w:val="00F92AC0"/>
    <w:rsid w:val="00F934BE"/>
    <w:rsid w:val="00F93729"/>
    <w:rsid w:val="00F96651"/>
    <w:rsid w:val="00F96B82"/>
    <w:rsid w:val="00F96F63"/>
    <w:rsid w:val="00F97A1C"/>
    <w:rsid w:val="00F97BC5"/>
    <w:rsid w:val="00FA0104"/>
    <w:rsid w:val="00FA1EA3"/>
    <w:rsid w:val="00FA2A4F"/>
    <w:rsid w:val="00FA5A61"/>
    <w:rsid w:val="00FA6264"/>
    <w:rsid w:val="00FB043A"/>
    <w:rsid w:val="00FB0F5E"/>
    <w:rsid w:val="00FB2C6D"/>
    <w:rsid w:val="00FB5F52"/>
    <w:rsid w:val="00FB5FC6"/>
    <w:rsid w:val="00FB62EF"/>
    <w:rsid w:val="00FB6677"/>
    <w:rsid w:val="00FC1DF1"/>
    <w:rsid w:val="00FC338F"/>
    <w:rsid w:val="00FC3F10"/>
    <w:rsid w:val="00FC6591"/>
    <w:rsid w:val="00FC727A"/>
    <w:rsid w:val="00FC78B8"/>
    <w:rsid w:val="00FD057A"/>
    <w:rsid w:val="00FD1D04"/>
    <w:rsid w:val="00FD2BCC"/>
    <w:rsid w:val="00FD32B1"/>
    <w:rsid w:val="00FE1148"/>
    <w:rsid w:val="00FE55AF"/>
    <w:rsid w:val="00FE79B0"/>
    <w:rsid w:val="00FF0DA3"/>
    <w:rsid w:val="00FF1CD7"/>
    <w:rsid w:val="00FF2D38"/>
    <w:rsid w:val="00FF40F9"/>
    <w:rsid w:val="00FF53BF"/>
    <w:rsid w:val="00FF6423"/>
    <w:rsid w:val="00FF6C67"/>
  </w:rsids>
  <m:mathPr>
    <m:mathFont m:val="Cambria Math"/>
    <m:brkBin m:val="before"/>
    <m:brkBinSub m:val="--"/>
    <m:smallFrac/>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4F2C39"/>
    <w:rPr>
      <w:sz w:val="24"/>
      <w:szCs w:val="24"/>
    </w:rPr>
  </w:style>
  <w:style w:type="paragraph" w:styleId="Titolo1">
    <w:name w:val="heading 1"/>
    <w:basedOn w:val="Normale"/>
    <w:next w:val="Normale"/>
    <w:link w:val="Titolo1Carattere"/>
    <w:qFormat/>
    <w:rsid w:val="00D12A4B"/>
    <w:pPr>
      <w:keepNext/>
      <w:spacing w:before="120" w:after="120"/>
      <w:jc w:val="both"/>
      <w:outlineLvl w:val="0"/>
    </w:pPr>
    <w:rPr>
      <w:rFonts w:ascii="Bookman Old Style" w:hAnsi="Bookman Old Style"/>
      <w:i/>
      <w:sz w:val="22"/>
    </w:rPr>
  </w:style>
  <w:style w:type="paragraph" w:styleId="Titolo2">
    <w:name w:val="heading 2"/>
    <w:aliases w:val="2,2nd level,h2,Header 2"/>
    <w:basedOn w:val="Normale"/>
    <w:next w:val="Normale"/>
    <w:link w:val="Titolo2Carattere"/>
    <w:qFormat/>
    <w:rsid w:val="00D12A4B"/>
    <w:pPr>
      <w:keepNext/>
      <w:ind w:firstLine="5400"/>
      <w:jc w:val="both"/>
      <w:outlineLvl w:val="1"/>
    </w:pPr>
    <w:rPr>
      <w:sz w:val="20"/>
      <w:u w:val="single"/>
    </w:rPr>
  </w:style>
  <w:style w:type="paragraph" w:styleId="Titolo3">
    <w:name w:val="heading 3"/>
    <w:basedOn w:val="Normale"/>
    <w:next w:val="Normale"/>
    <w:link w:val="Titolo3Carattere"/>
    <w:qFormat/>
    <w:rsid w:val="00D12A4B"/>
    <w:pPr>
      <w:keepNext/>
      <w:ind w:left="7080"/>
      <w:outlineLvl w:val="2"/>
    </w:pPr>
    <w:rPr>
      <w:u w:val="single"/>
    </w:rPr>
  </w:style>
  <w:style w:type="paragraph" w:styleId="Titolo4">
    <w:name w:val="heading 4"/>
    <w:basedOn w:val="Normale"/>
    <w:next w:val="Normale"/>
    <w:link w:val="Titolo4Carattere"/>
    <w:qFormat/>
    <w:rsid w:val="00D12A4B"/>
    <w:pPr>
      <w:keepNext/>
      <w:outlineLvl w:val="3"/>
    </w:pPr>
    <w:rPr>
      <w:b/>
      <w:i/>
      <w:sz w:val="20"/>
    </w:rPr>
  </w:style>
  <w:style w:type="paragraph" w:styleId="Titolo5">
    <w:name w:val="heading 5"/>
    <w:basedOn w:val="Normale"/>
    <w:next w:val="Normale"/>
    <w:link w:val="Titolo5Carattere"/>
    <w:qFormat/>
    <w:rsid w:val="00D12A4B"/>
    <w:pPr>
      <w:keepNext/>
      <w:ind w:left="3540" w:firstLine="708"/>
      <w:outlineLvl w:val="4"/>
    </w:pPr>
    <w:rPr>
      <w:u w:val="single"/>
    </w:rPr>
  </w:style>
  <w:style w:type="paragraph" w:styleId="Titolo6">
    <w:name w:val="heading 6"/>
    <w:basedOn w:val="Normale"/>
    <w:next w:val="Normale"/>
    <w:link w:val="Titolo6Carattere"/>
    <w:qFormat/>
    <w:rsid w:val="00D12A4B"/>
    <w:pPr>
      <w:keepNext/>
      <w:spacing w:before="240"/>
      <w:jc w:val="both"/>
      <w:outlineLvl w:val="5"/>
    </w:pPr>
    <w:rPr>
      <w:b/>
      <w:bCs/>
      <w:i/>
      <w:szCs w:val="22"/>
      <w:u w:val="single"/>
    </w:rPr>
  </w:style>
  <w:style w:type="paragraph" w:styleId="Titolo7">
    <w:name w:val="heading 7"/>
    <w:basedOn w:val="Normale"/>
    <w:next w:val="Normale"/>
    <w:link w:val="Titolo7Carattere"/>
    <w:qFormat/>
    <w:rsid w:val="00D12A4B"/>
    <w:pPr>
      <w:keepNext/>
      <w:spacing w:before="240" w:line="360" w:lineRule="atLeast"/>
      <w:jc w:val="both"/>
      <w:outlineLvl w:val="6"/>
    </w:pPr>
    <w:rPr>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sid w:val="00D12A4B"/>
    <w:rPr>
      <w:rFonts w:ascii="Bookman Old Style" w:hAnsi="Bookman Old Style"/>
      <w:i/>
      <w:sz w:val="22"/>
      <w:szCs w:val="24"/>
    </w:rPr>
  </w:style>
  <w:style w:type="character" w:customStyle="1" w:styleId="Titolo2Carattere">
    <w:name w:val="Titolo 2 Carattere"/>
    <w:aliases w:val="2 Carattere,2nd level Carattere,h2 Carattere,Header 2 Carattere"/>
    <w:link w:val="Titolo2"/>
    <w:rsid w:val="00D12A4B"/>
    <w:rPr>
      <w:szCs w:val="24"/>
      <w:u w:val="single"/>
      <w:lang w:val="it-IT" w:eastAsia="it-IT" w:bidi="ar-SA"/>
    </w:rPr>
  </w:style>
  <w:style w:type="character" w:customStyle="1" w:styleId="Titolo3Carattere">
    <w:name w:val="Titolo 3 Carattere"/>
    <w:link w:val="Titolo3"/>
    <w:rsid w:val="00D12A4B"/>
    <w:rPr>
      <w:sz w:val="24"/>
      <w:szCs w:val="24"/>
      <w:u w:val="single"/>
    </w:rPr>
  </w:style>
  <w:style w:type="character" w:customStyle="1" w:styleId="Titolo4Carattere">
    <w:name w:val="Titolo 4 Carattere"/>
    <w:link w:val="Titolo4"/>
    <w:rsid w:val="00D12A4B"/>
    <w:rPr>
      <w:b/>
      <w:i/>
      <w:szCs w:val="24"/>
    </w:rPr>
  </w:style>
  <w:style w:type="character" w:customStyle="1" w:styleId="Titolo5Carattere">
    <w:name w:val="Titolo 5 Carattere"/>
    <w:link w:val="Titolo5"/>
    <w:rsid w:val="00D12A4B"/>
    <w:rPr>
      <w:sz w:val="24"/>
      <w:szCs w:val="24"/>
      <w:u w:val="single"/>
    </w:rPr>
  </w:style>
  <w:style w:type="character" w:customStyle="1" w:styleId="Titolo6Carattere">
    <w:name w:val="Titolo 6 Carattere"/>
    <w:link w:val="Titolo6"/>
    <w:rsid w:val="00D12A4B"/>
    <w:rPr>
      <w:b/>
      <w:bCs/>
      <w:i/>
      <w:sz w:val="24"/>
      <w:szCs w:val="22"/>
      <w:u w:val="single"/>
    </w:rPr>
  </w:style>
  <w:style w:type="character" w:customStyle="1" w:styleId="Titolo7Carattere">
    <w:name w:val="Titolo 7 Carattere"/>
    <w:link w:val="Titolo7"/>
    <w:rsid w:val="00D12A4B"/>
    <w:rPr>
      <w:sz w:val="24"/>
      <w:szCs w:val="24"/>
      <w:u w:val="single"/>
    </w:rPr>
  </w:style>
  <w:style w:type="paragraph" w:styleId="Didascalia">
    <w:name w:val="caption"/>
    <w:basedOn w:val="Normale"/>
    <w:next w:val="Normale"/>
    <w:qFormat/>
    <w:rsid w:val="00D12A4B"/>
    <w:pPr>
      <w:spacing w:before="120" w:after="120"/>
    </w:pPr>
    <w:rPr>
      <w:b/>
      <w:bCs/>
      <w:sz w:val="20"/>
      <w:szCs w:val="20"/>
    </w:rPr>
  </w:style>
  <w:style w:type="paragraph" w:styleId="Titolo">
    <w:name w:val="Title"/>
    <w:basedOn w:val="Normale"/>
    <w:link w:val="TitoloCarattere"/>
    <w:qFormat/>
    <w:rsid w:val="00D12A4B"/>
    <w:pPr>
      <w:spacing w:before="240"/>
      <w:jc w:val="center"/>
    </w:pPr>
    <w:rPr>
      <w:b/>
      <w:bCs/>
      <w:sz w:val="28"/>
    </w:rPr>
  </w:style>
  <w:style w:type="character" w:customStyle="1" w:styleId="TitoloCarattere">
    <w:name w:val="Titolo Carattere"/>
    <w:link w:val="Titolo"/>
    <w:rsid w:val="00D12A4B"/>
    <w:rPr>
      <w:b/>
      <w:bCs/>
      <w:sz w:val="28"/>
      <w:szCs w:val="24"/>
    </w:rPr>
  </w:style>
  <w:style w:type="character" w:styleId="Enfasicorsivo">
    <w:name w:val="Emphasis"/>
    <w:uiPriority w:val="20"/>
    <w:qFormat/>
    <w:rsid w:val="00D12A4B"/>
    <w:rPr>
      <w:i/>
      <w:iCs/>
    </w:rPr>
  </w:style>
  <w:style w:type="paragraph" w:styleId="Paragrafoelenco">
    <w:name w:val="List Paragraph"/>
    <w:basedOn w:val="Normale"/>
    <w:uiPriority w:val="34"/>
    <w:qFormat/>
    <w:rsid w:val="00D12A4B"/>
    <w:pPr>
      <w:ind w:left="720"/>
      <w:contextualSpacing/>
    </w:pPr>
    <w:rPr>
      <w:rFonts w:ascii="Calibri" w:hAnsi="Calibri"/>
    </w:rPr>
  </w:style>
  <w:style w:type="paragraph" w:customStyle="1" w:styleId="Titolo2Ada">
    <w:name w:val="Titolo 2 Ada"/>
    <w:basedOn w:val="Titolo1"/>
    <w:qFormat/>
    <w:rsid w:val="00D12A4B"/>
  </w:style>
  <w:style w:type="paragraph" w:styleId="Testofumetto">
    <w:name w:val="Balloon Text"/>
    <w:basedOn w:val="Normale"/>
    <w:link w:val="TestofumettoCarattere"/>
    <w:uiPriority w:val="99"/>
    <w:semiHidden/>
    <w:unhideWhenUsed/>
    <w:rsid w:val="007806FC"/>
    <w:rPr>
      <w:rFonts w:ascii="Tahoma" w:hAnsi="Tahoma" w:cs="Tahoma"/>
      <w:sz w:val="16"/>
      <w:szCs w:val="16"/>
    </w:rPr>
  </w:style>
  <w:style w:type="character" w:customStyle="1" w:styleId="TestofumettoCarattere">
    <w:name w:val="Testo fumetto Carattere"/>
    <w:link w:val="Testofumetto"/>
    <w:uiPriority w:val="99"/>
    <w:semiHidden/>
    <w:rsid w:val="007806FC"/>
    <w:rPr>
      <w:rFonts w:ascii="Tahoma" w:hAnsi="Tahoma" w:cs="Tahoma"/>
      <w:sz w:val="16"/>
      <w:szCs w:val="16"/>
    </w:rPr>
  </w:style>
  <w:style w:type="paragraph" w:styleId="Intestazione">
    <w:name w:val="header"/>
    <w:basedOn w:val="Normale"/>
    <w:link w:val="IntestazioneCarattere"/>
    <w:uiPriority w:val="99"/>
    <w:unhideWhenUsed/>
    <w:rsid w:val="00672E05"/>
    <w:pPr>
      <w:tabs>
        <w:tab w:val="center" w:pos="4819"/>
        <w:tab w:val="right" w:pos="9638"/>
      </w:tabs>
    </w:pPr>
  </w:style>
  <w:style w:type="character" w:customStyle="1" w:styleId="IntestazioneCarattere">
    <w:name w:val="Intestazione Carattere"/>
    <w:link w:val="Intestazione"/>
    <w:uiPriority w:val="99"/>
    <w:rsid w:val="00672E05"/>
    <w:rPr>
      <w:sz w:val="24"/>
      <w:szCs w:val="24"/>
    </w:rPr>
  </w:style>
  <w:style w:type="paragraph" w:styleId="Pidipagina">
    <w:name w:val="footer"/>
    <w:basedOn w:val="Normale"/>
    <w:link w:val="PidipaginaCarattere"/>
    <w:uiPriority w:val="99"/>
    <w:unhideWhenUsed/>
    <w:rsid w:val="00672E05"/>
    <w:pPr>
      <w:tabs>
        <w:tab w:val="center" w:pos="4819"/>
        <w:tab w:val="right" w:pos="9638"/>
      </w:tabs>
    </w:pPr>
  </w:style>
  <w:style w:type="character" w:customStyle="1" w:styleId="PidipaginaCarattere">
    <w:name w:val="Piè di pagina Carattere"/>
    <w:link w:val="Pidipagina"/>
    <w:uiPriority w:val="99"/>
    <w:rsid w:val="00672E05"/>
    <w:rPr>
      <w:sz w:val="24"/>
      <w:szCs w:val="24"/>
    </w:rPr>
  </w:style>
  <w:style w:type="paragraph" w:styleId="Testonotaapidipagina">
    <w:name w:val="footnote text"/>
    <w:basedOn w:val="Normale"/>
    <w:link w:val="TestonotaapidipaginaCarattere"/>
    <w:uiPriority w:val="99"/>
    <w:semiHidden/>
    <w:unhideWhenUsed/>
    <w:rsid w:val="003E0F08"/>
    <w:rPr>
      <w:sz w:val="20"/>
      <w:szCs w:val="20"/>
    </w:rPr>
  </w:style>
  <w:style w:type="character" w:customStyle="1" w:styleId="TestonotaapidipaginaCarattere">
    <w:name w:val="Testo nota a piè di pagina Carattere"/>
    <w:basedOn w:val="Carpredefinitoparagrafo"/>
    <w:link w:val="Testonotaapidipagina"/>
    <w:uiPriority w:val="99"/>
    <w:semiHidden/>
    <w:rsid w:val="003E0F08"/>
  </w:style>
  <w:style w:type="character" w:styleId="Rimandonotaapidipagina">
    <w:name w:val="footnote reference"/>
    <w:uiPriority w:val="99"/>
    <w:semiHidden/>
    <w:unhideWhenUsed/>
    <w:rsid w:val="003E0F08"/>
    <w:rPr>
      <w:vertAlign w:val="superscript"/>
    </w:rPr>
  </w:style>
  <w:style w:type="paragraph" w:styleId="Corpotesto">
    <w:name w:val="Body Text"/>
    <w:basedOn w:val="Normale"/>
    <w:link w:val="CorpotestoCarattere"/>
    <w:uiPriority w:val="99"/>
    <w:rsid w:val="00E21F21"/>
    <w:pPr>
      <w:jc w:val="both"/>
    </w:pPr>
  </w:style>
  <w:style w:type="character" w:customStyle="1" w:styleId="CorpotestoCarattere">
    <w:name w:val="Corpo testo Carattere"/>
    <w:link w:val="Corpotesto"/>
    <w:uiPriority w:val="99"/>
    <w:rsid w:val="00E21F21"/>
    <w:rPr>
      <w:sz w:val="24"/>
      <w:szCs w:val="24"/>
    </w:rPr>
  </w:style>
  <w:style w:type="character" w:styleId="Rimandocommento">
    <w:name w:val="annotation reference"/>
    <w:semiHidden/>
    <w:unhideWhenUsed/>
    <w:rsid w:val="00377963"/>
    <w:rPr>
      <w:sz w:val="16"/>
      <w:szCs w:val="16"/>
    </w:rPr>
  </w:style>
  <w:style w:type="paragraph" w:styleId="Testocommento">
    <w:name w:val="annotation text"/>
    <w:basedOn w:val="Normale"/>
    <w:link w:val="TestocommentoCarattere"/>
    <w:semiHidden/>
    <w:unhideWhenUsed/>
    <w:rsid w:val="00377963"/>
    <w:rPr>
      <w:sz w:val="20"/>
      <w:szCs w:val="20"/>
    </w:rPr>
  </w:style>
  <w:style w:type="character" w:customStyle="1" w:styleId="TestocommentoCarattere">
    <w:name w:val="Testo commento Carattere"/>
    <w:basedOn w:val="Carpredefinitoparagrafo"/>
    <w:link w:val="Testocommento"/>
    <w:uiPriority w:val="99"/>
    <w:semiHidden/>
    <w:rsid w:val="00377963"/>
  </w:style>
  <w:style w:type="paragraph" w:styleId="Soggettocommento">
    <w:name w:val="annotation subject"/>
    <w:basedOn w:val="Testocommento"/>
    <w:next w:val="Testocommento"/>
    <w:link w:val="SoggettocommentoCarattere"/>
    <w:uiPriority w:val="99"/>
    <w:semiHidden/>
    <w:unhideWhenUsed/>
    <w:rsid w:val="00377963"/>
    <w:rPr>
      <w:b/>
      <w:bCs/>
    </w:rPr>
  </w:style>
  <w:style w:type="character" w:customStyle="1" w:styleId="SoggettocommentoCarattere">
    <w:name w:val="Soggetto commento Carattere"/>
    <w:link w:val="Soggettocommento"/>
    <w:uiPriority w:val="99"/>
    <w:semiHidden/>
    <w:rsid w:val="00377963"/>
    <w:rPr>
      <w:b/>
      <w:bCs/>
    </w:rPr>
  </w:style>
  <w:style w:type="paragraph" w:styleId="Revisione">
    <w:name w:val="Revision"/>
    <w:hidden/>
    <w:uiPriority w:val="99"/>
    <w:semiHidden/>
    <w:rsid w:val="00FF1CD7"/>
    <w:rPr>
      <w:sz w:val="24"/>
      <w:szCs w:val="24"/>
    </w:rPr>
  </w:style>
  <w:style w:type="table" w:styleId="Grigliatabella">
    <w:name w:val="Table Grid"/>
    <w:basedOn w:val="Tabellanormale"/>
    <w:uiPriority w:val="59"/>
    <w:rsid w:val="009942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99"/>
    <w:qFormat/>
    <w:rsid w:val="0016782F"/>
    <w:pPr>
      <w:ind w:left="720"/>
    </w:pPr>
    <w:rPr>
      <w:lang w:eastAsia="en-US"/>
    </w:rPr>
  </w:style>
  <w:style w:type="character" w:customStyle="1" w:styleId="provvnumart">
    <w:name w:val="provv_numart"/>
    <w:rsid w:val="00F76D71"/>
    <w:rPr>
      <w:b/>
      <w:bCs/>
    </w:rPr>
  </w:style>
  <w:style w:type="character" w:styleId="Collegamentoipertestuale">
    <w:name w:val="Hyperlink"/>
    <w:uiPriority w:val="99"/>
    <w:rsid w:val="005D703A"/>
    <w:rPr>
      <w:color w:val="0000FF"/>
      <w:u w:val="single"/>
    </w:rPr>
  </w:style>
  <w:style w:type="paragraph" w:styleId="NormaleWeb">
    <w:name w:val="Normal (Web)"/>
    <w:basedOn w:val="Normale"/>
    <w:uiPriority w:val="99"/>
    <w:unhideWhenUsed/>
    <w:rsid w:val="002524CF"/>
    <w:pPr>
      <w:spacing w:before="100" w:beforeAutospacing="1" w:after="100" w:afterAutospacing="1"/>
    </w:pPr>
    <w:rPr>
      <w:lang w:val="en-US" w:eastAsia="en-US"/>
    </w:rPr>
  </w:style>
  <w:style w:type="paragraph" w:customStyle="1" w:styleId="Elencoacolori-Colore11">
    <w:name w:val="Elenco a colori - Colore 11"/>
    <w:basedOn w:val="Normale"/>
    <w:qFormat/>
    <w:rsid w:val="00E5511B"/>
    <w:pPr>
      <w:ind w:left="720"/>
      <w:contextualSpacing/>
    </w:pPr>
    <w:rPr>
      <w:rFonts w:ascii="Calibri" w:hAnsi="Calibri"/>
      <w:noProof/>
    </w:rPr>
  </w:style>
  <w:style w:type="paragraph" w:customStyle="1" w:styleId="Default">
    <w:name w:val="Default"/>
    <w:rsid w:val="00506EE9"/>
    <w:pPr>
      <w:widowControl w:val="0"/>
      <w:autoSpaceDE w:val="0"/>
      <w:autoSpaceDN w:val="0"/>
      <w:adjustRightInd w:val="0"/>
    </w:pPr>
    <w:rPr>
      <w:rFonts w:ascii="EUAlbertina" w:hAnsi="EUAlbertina" w:cs="EUAlbertina"/>
      <w:color w:val="000000"/>
      <w:sz w:val="24"/>
      <w:szCs w:val="24"/>
    </w:rPr>
  </w:style>
  <w:style w:type="paragraph" w:customStyle="1" w:styleId="Paragrafoelenco2">
    <w:name w:val="Paragrafo elenco2"/>
    <w:basedOn w:val="Normale"/>
    <w:rsid w:val="0007102A"/>
    <w:pPr>
      <w:autoSpaceDE w:val="0"/>
      <w:autoSpaceDN w:val="0"/>
      <w:adjustRightInd w:val="0"/>
      <w:ind w:left="720"/>
    </w:pPr>
    <w:rPr>
      <w:rFonts w:ascii="Calibri" w:hAnsi="Calibri"/>
      <w:noProof/>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4F2C39"/>
    <w:rPr>
      <w:sz w:val="24"/>
      <w:szCs w:val="24"/>
    </w:rPr>
  </w:style>
  <w:style w:type="paragraph" w:styleId="Titolo1">
    <w:name w:val="heading 1"/>
    <w:basedOn w:val="Normale"/>
    <w:next w:val="Normale"/>
    <w:link w:val="Titolo1Carattere"/>
    <w:qFormat/>
    <w:rsid w:val="00D12A4B"/>
    <w:pPr>
      <w:keepNext/>
      <w:spacing w:before="120" w:after="120"/>
      <w:jc w:val="both"/>
      <w:outlineLvl w:val="0"/>
    </w:pPr>
    <w:rPr>
      <w:rFonts w:ascii="Bookman Old Style" w:hAnsi="Bookman Old Style"/>
      <w:i/>
      <w:sz w:val="22"/>
    </w:rPr>
  </w:style>
  <w:style w:type="paragraph" w:styleId="Titolo2">
    <w:name w:val="heading 2"/>
    <w:aliases w:val="2,2nd level,h2,Header 2"/>
    <w:basedOn w:val="Normale"/>
    <w:next w:val="Normale"/>
    <w:link w:val="Titolo2Carattere"/>
    <w:qFormat/>
    <w:rsid w:val="00D12A4B"/>
    <w:pPr>
      <w:keepNext/>
      <w:ind w:firstLine="5400"/>
      <w:jc w:val="both"/>
      <w:outlineLvl w:val="1"/>
    </w:pPr>
    <w:rPr>
      <w:sz w:val="20"/>
      <w:u w:val="single"/>
    </w:rPr>
  </w:style>
  <w:style w:type="paragraph" w:styleId="Titolo3">
    <w:name w:val="heading 3"/>
    <w:basedOn w:val="Normale"/>
    <w:next w:val="Normale"/>
    <w:link w:val="Titolo3Carattere"/>
    <w:qFormat/>
    <w:rsid w:val="00D12A4B"/>
    <w:pPr>
      <w:keepNext/>
      <w:ind w:left="7080"/>
      <w:outlineLvl w:val="2"/>
    </w:pPr>
    <w:rPr>
      <w:u w:val="single"/>
    </w:rPr>
  </w:style>
  <w:style w:type="paragraph" w:styleId="Titolo4">
    <w:name w:val="heading 4"/>
    <w:basedOn w:val="Normale"/>
    <w:next w:val="Normale"/>
    <w:link w:val="Titolo4Carattere"/>
    <w:qFormat/>
    <w:rsid w:val="00D12A4B"/>
    <w:pPr>
      <w:keepNext/>
      <w:outlineLvl w:val="3"/>
    </w:pPr>
    <w:rPr>
      <w:b/>
      <w:i/>
      <w:sz w:val="20"/>
    </w:rPr>
  </w:style>
  <w:style w:type="paragraph" w:styleId="Titolo5">
    <w:name w:val="heading 5"/>
    <w:basedOn w:val="Normale"/>
    <w:next w:val="Normale"/>
    <w:link w:val="Titolo5Carattere"/>
    <w:qFormat/>
    <w:rsid w:val="00D12A4B"/>
    <w:pPr>
      <w:keepNext/>
      <w:ind w:left="3540" w:firstLine="708"/>
      <w:outlineLvl w:val="4"/>
    </w:pPr>
    <w:rPr>
      <w:u w:val="single"/>
    </w:rPr>
  </w:style>
  <w:style w:type="paragraph" w:styleId="Titolo6">
    <w:name w:val="heading 6"/>
    <w:basedOn w:val="Normale"/>
    <w:next w:val="Normale"/>
    <w:link w:val="Titolo6Carattere"/>
    <w:qFormat/>
    <w:rsid w:val="00D12A4B"/>
    <w:pPr>
      <w:keepNext/>
      <w:spacing w:before="240"/>
      <w:jc w:val="both"/>
      <w:outlineLvl w:val="5"/>
    </w:pPr>
    <w:rPr>
      <w:b/>
      <w:bCs/>
      <w:i/>
      <w:szCs w:val="22"/>
      <w:u w:val="single"/>
    </w:rPr>
  </w:style>
  <w:style w:type="paragraph" w:styleId="Titolo7">
    <w:name w:val="heading 7"/>
    <w:basedOn w:val="Normale"/>
    <w:next w:val="Normale"/>
    <w:link w:val="Titolo7Carattere"/>
    <w:qFormat/>
    <w:rsid w:val="00D12A4B"/>
    <w:pPr>
      <w:keepNext/>
      <w:spacing w:before="240" w:line="360" w:lineRule="atLeast"/>
      <w:jc w:val="both"/>
      <w:outlineLvl w:val="6"/>
    </w:pPr>
    <w:rPr>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sid w:val="00D12A4B"/>
    <w:rPr>
      <w:rFonts w:ascii="Bookman Old Style" w:hAnsi="Bookman Old Style"/>
      <w:i/>
      <w:sz w:val="22"/>
      <w:szCs w:val="24"/>
    </w:rPr>
  </w:style>
  <w:style w:type="character" w:customStyle="1" w:styleId="Titolo2Carattere">
    <w:name w:val="Titolo 2 Carattere"/>
    <w:aliases w:val="2 Carattere,2nd level Carattere,h2 Carattere,Header 2 Carattere"/>
    <w:link w:val="Titolo2"/>
    <w:rsid w:val="00D12A4B"/>
    <w:rPr>
      <w:szCs w:val="24"/>
      <w:u w:val="single"/>
      <w:lang w:val="it-IT" w:eastAsia="it-IT" w:bidi="ar-SA"/>
    </w:rPr>
  </w:style>
  <w:style w:type="character" w:customStyle="1" w:styleId="Titolo3Carattere">
    <w:name w:val="Titolo 3 Carattere"/>
    <w:link w:val="Titolo3"/>
    <w:rsid w:val="00D12A4B"/>
    <w:rPr>
      <w:sz w:val="24"/>
      <w:szCs w:val="24"/>
      <w:u w:val="single"/>
    </w:rPr>
  </w:style>
  <w:style w:type="character" w:customStyle="1" w:styleId="Titolo4Carattere">
    <w:name w:val="Titolo 4 Carattere"/>
    <w:link w:val="Titolo4"/>
    <w:rsid w:val="00D12A4B"/>
    <w:rPr>
      <w:b/>
      <w:i/>
      <w:szCs w:val="24"/>
    </w:rPr>
  </w:style>
  <w:style w:type="character" w:customStyle="1" w:styleId="Titolo5Carattere">
    <w:name w:val="Titolo 5 Carattere"/>
    <w:link w:val="Titolo5"/>
    <w:rsid w:val="00D12A4B"/>
    <w:rPr>
      <w:sz w:val="24"/>
      <w:szCs w:val="24"/>
      <w:u w:val="single"/>
    </w:rPr>
  </w:style>
  <w:style w:type="character" w:customStyle="1" w:styleId="Titolo6Carattere">
    <w:name w:val="Titolo 6 Carattere"/>
    <w:link w:val="Titolo6"/>
    <w:rsid w:val="00D12A4B"/>
    <w:rPr>
      <w:b/>
      <w:bCs/>
      <w:i/>
      <w:sz w:val="24"/>
      <w:szCs w:val="22"/>
      <w:u w:val="single"/>
    </w:rPr>
  </w:style>
  <w:style w:type="character" w:customStyle="1" w:styleId="Titolo7Carattere">
    <w:name w:val="Titolo 7 Carattere"/>
    <w:link w:val="Titolo7"/>
    <w:rsid w:val="00D12A4B"/>
    <w:rPr>
      <w:sz w:val="24"/>
      <w:szCs w:val="24"/>
      <w:u w:val="single"/>
    </w:rPr>
  </w:style>
  <w:style w:type="paragraph" w:styleId="Didascalia">
    <w:name w:val="caption"/>
    <w:basedOn w:val="Normale"/>
    <w:next w:val="Normale"/>
    <w:qFormat/>
    <w:rsid w:val="00D12A4B"/>
    <w:pPr>
      <w:spacing w:before="120" w:after="120"/>
    </w:pPr>
    <w:rPr>
      <w:b/>
      <w:bCs/>
      <w:sz w:val="20"/>
      <w:szCs w:val="20"/>
    </w:rPr>
  </w:style>
  <w:style w:type="paragraph" w:styleId="Titolo">
    <w:name w:val="Title"/>
    <w:basedOn w:val="Normale"/>
    <w:link w:val="TitoloCarattere"/>
    <w:qFormat/>
    <w:rsid w:val="00D12A4B"/>
    <w:pPr>
      <w:spacing w:before="240"/>
      <w:jc w:val="center"/>
    </w:pPr>
    <w:rPr>
      <w:b/>
      <w:bCs/>
      <w:sz w:val="28"/>
    </w:rPr>
  </w:style>
  <w:style w:type="character" w:customStyle="1" w:styleId="TitoloCarattere">
    <w:name w:val="Titolo Carattere"/>
    <w:link w:val="Titolo"/>
    <w:rsid w:val="00D12A4B"/>
    <w:rPr>
      <w:b/>
      <w:bCs/>
      <w:sz w:val="28"/>
      <w:szCs w:val="24"/>
    </w:rPr>
  </w:style>
  <w:style w:type="character" w:styleId="Enfasicorsivo">
    <w:name w:val="Emphasis"/>
    <w:uiPriority w:val="20"/>
    <w:qFormat/>
    <w:rsid w:val="00D12A4B"/>
    <w:rPr>
      <w:i/>
      <w:iCs/>
    </w:rPr>
  </w:style>
  <w:style w:type="paragraph" w:styleId="Paragrafoelenco">
    <w:name w:val="List Paragraph"/>
    <w:basedOn w:val="Normale"/>
    <w:uiPriority w:val="34"/>
    <w:qFormat/>
    <w:rsid w:val="00D12A4B"/>
    <w:pPr>
      <w:ind w:left="720"/>
      <w:contextualSpacing/>
    </w:pPr>
    <w:rPr>
      <w:rFonts w:ascii="Calibri" w:hAnsi="Calibri"/>
    </w:rPr>
  </w:style>
  <w:style w:type="paragraph" w:customStyle="1" w:styleId="Titolo2Ada">
    <w:name w:val="Titolo 2 Ada"/>
    <w:basedOn w:val="Titolo1"/>
    <w:qFormat/>
    <w:rsid w:val="00D12A4B"/>
  </w:style>
  <w:style w:type="paragraph" w:styleId="Testofumetto">
    <w:name w:val="Balloon Text"/>
    <w:basedOn w:val="Normale"/>
    <w:link w:val="TestofumettoCarattere"/>
    <w:uiPriority w:val="99"/>
    <w:semiHidden/>
    <w:unhideWhenUsed/>
    <w:rsid w:val="007806FC"/>
    <w:rPr>
      <w:rFonts w:ascii="Tahoma" w:hAnsi="Tahoma" w:cs="Tahoma"/>
      <w:sz w:val="16"/>
      <w:szCs w:val="16"/>
    </w:rPr>
  </w:style>
  <w:style w:type="character" w:customStyle="1" w:styleId="TestofumettoCarattere">
    <w:name w:val="Testo fumetto Carattere"/>
    <w:link w:val="Testofumetto"/>
    <w:uiPriority w:val="99"/>
    <w:semiHidden/>
    <w:rsid w:val="007806FC"/>
    <w:rPr>
      <w:rFonts w:ascii="Tahoma" w:hAnsi="Tahoma" w:cs="Tahoma"/>
      <w:sz w:val="16"/>
      <w:szCs w:val="16"/>
    </w:rPr>
  </w:style>
  <w:style w:type="paragraph" w:styleId="Intestazione">
    <w:name w:val="header"/>
    <w:basedOn w:val="Normale"/>
    <w:link w:val="IntestazioneCarattere"/>
    <w:uiPriority w:val="99"/>
    <w:unhideWhenUsed/>
    <w:rsid w:val="00672E05"/>
    <w:pPr>
      <w:tabs>
        <w:tab w:val="center" w:pos="4819"/>
        <w:tab w:val="right" w:pos="9638"/>
      </w:tabs>
    </w:pPr>
  </w:style>
  <w:style w:type="character" w:customStyle="1" w:styleId="IntestazioneCarattere">
    <w:name w:val="Intestazione Carattere"/>
    <w:link w:val="Intestazione"/>
    <w:uiPriority w:val="99"/>
    <w:rsid w:val="00672E05"/>
    <w:rPr>
      <w:sz w:val="24"/>
      <w:szCs w:val="24"/>
    </w:rPr>
  </w:style>
  <w:style w:type="paragraph" w:styleId="Pidipagina">
    <w:name w:val="footer"/>
    <w:basedOn w:val="Normale"/>
    <w:link w:val="PidipaginaCarattere"/>
    <w:uiPriority w:val="99"/>
    <w:unhideWhenUsed/>
    <w:rsid w:val="00672E05"/>
    <w:pPr>
      <w:tabs>
        <w:tab w:val="center" w:pos="4819"/>
        <w:tab w:val="right" w:pos="9638"/>
      </w:tabs>
    </w:pPr>
  </w:style>
  <w:style w:type="character" w:customStyle="1" w:styleId="PidipaginaCarattere">
    <w:name w:val="Piè di pagina Carattere"/>
    <w:link w:val="Pidipagina"/>
    <w:uiPriority w:val="99"/>
    <w:rsid w:val="00672E05"/>
    <w:rPr>
      <w:sz w:val="24"/>
      <w:szCs w:val="24"/>
    </w:rPr>
  </w:style>
  <w:style w:type="paragraph" w:styleId="Testonotaapidipagina">
    <w:name w:val="footnote text"/>
    <w:basedOn w:val="Normale"/>
    <w:link w:val="TestonotaapidipaginaCarattere"/>
    <w:uiPriority w:val="99"/>
    <w:semiHidden/>
    <w:unhideWhenUsed/>
    <w:rsid w:val="003E0F08"/>
    <w:rPr>
      <w:sz w:val="20"/>
      <w:szCs w:val="20"/>
    </w:rPr>
  </w:style>
  <w:style w:type="character" w:customStyle="1" w:styleId="TestonotaapidipaginaCarattere">
    <w:name w:val="Testo nota a piè di pagina Carattere"/>
    <w:basedOn w:val="Carpredefinitoparagrafo"/>
    <w:link w:val="Testonotaapidipagina"/>
    <w:uiPriority w:val="99"/>
    <w:semiHidden/>
    <w:rsid w:val="003E0F08"/>
  </w:style>
  <w:style w:type="character" w:styleId="Rimandonotaapidipagina">
    <w:name w:val="footnote reference"/>
    <w:uiPriority w:val="99"/>
    <w:semiHidden/>
    <w:unhideWhenUsed/>
    <w:rsid w:val="003E0F08"/>
    <w:rPr>
      <w:vertAlign w:val="superscript"/>
    </w:rPr>
  </w:style>
  <w:style w:type="paragraph" w:styleId="Corpotesto">
    <w:name w:val="Body Text"/>
    <w:basedOn w:val="Normale"/>
    <w:link w:val="CorpotestoCarattere"/>
    <w:uiPriority w:val="99"/>
    <w:rsid w:val="00E21F21"/>
    <w:pPr>
      <w:jc w:val="both"/>
    </w:pPr>
  </w:style>
  <w:style w:type="character" w:customStyle="1" w:styleId="CorpotestoCarattere">
    <w:name w:val="Corpo del testo Carattere"/>
    <w:link w:val="Corpotesto"/>
    <w:uiPriority w:val="99"/>
    <w:rsid w:val="00E21F21"/>
    <w:rPr>
      <w:sz w:val="24"/>
      <w:szCs w:val="24"/>
    </w:rPr>
  </w:style>
  <w:style w:type="character" w:styleId="Rimandocommento">
    <w:name w:val="annotation reference"/>
    <w:semiHidden/>
    <w:unhideWhenUsed/>
    <w:rsid w:val="00377963"/>
    <w:rPr>
      <w:sz w:val="16"/>
      <w:szCs w:val="16"/>
    </w:rPr>
  </w:style>
  <w:style w:type="paragraph" w:styleId="Testocommento">
    <w:name w:val="annotation text"/>
    <w:basedOn w:val="Normale"/>
    <w:link w:val="TestocommentoCarattere"/>
    <w:semiHidden/>
    <w:unhideWhenUsed/>
    <w:rsid w:val="00377963"/>
    <w:rPr>
      <w:sz w:val="20"/>
      <w:szCs w:val="20"/>
    </w:rPr>
  </w:style>
  <w:style w:type="character" w:customStyle="1" w:styleId="TestocommentoCarattere">
    <w:name w:val="Testo commento Carattere"/>
    <w:basedOn w:val="Carpredefinitoparagrafo"/>
    <w:link w:val="Testocommento"/>
    <w:uiPriority w:val="99"/>
    <w:semiHidden/>
    <w:rsid w:val="00377963"/>
  </w:style>
  <w:style w:type="paragraph" w:styleId="Soggettocommento">
    <w:name w:val="annotation subject"/>
    <w:basedOn w:val="Testocommento"/>
    <w:next w:val="Testocommento"/>
    <w:link w:val="SoggettocommentoCarattere"/>
    <w:uiPriority w:val="99"/>
    <w:semiHidden/>
    <w:unhideWhenUsed/>
    <w:rsid w:val="00377963"/>
    <w:rPr>
      <w:b/>
      <w:bCs/>
    </w:rPr>
  </w:style>
  <w:style w:type="character" w:customStyle="1" w:styleId="SoggettocommentoCarattere">
    <w:name w:val="Soggetto commento Carattere"/>
    <w:link w:val="Soggettocommento"/>
    <w:uiPriority w:val="99"/>
    <w:semiHidden/>
    <w:rsid w:val="00377963"/>
    <w:rPr>
      <w:b/>
      <w:bCs/>
    </w:rPr>
  </w:style>
  <w:style w:type="paragraph" w:styleId="Revisione">
    <w:name w:val="Revision"/>
    <w:hidden/>
    <w:uiPriority w:val="99"/>
    <w:semiHidden/>
    <w:rsid w:val="00FF1CD7"/>
    <w:rPr>
      <w:sz w:val="24"/>
      <w:szCs w:val="24"/>
    </w:rPr>
  </w:style>
  <w:style w:type="table" w:styleId="Grigliatabella">
    <w:name w:val="Table Grid"/>
    <w:basedOn w:val="Tabellanormale"/>
    <w:uiPriority w:val="59"/>
    <w:rsid w:val="009942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99"/>
    <w:qFormat/>
    <w:rsid w:val="0016782F"/>
    <w:pPr>
      <w:ind w:left="720"/>
    </w:pPr>
    <w:rPr>
      <w:lang w:eastAsia="en-US"/>
    </w:rPr>
  </w:style>
  <w:style w:type="character" w:customStyle="1" w:styleId="provvnumart">
    <w:name w:val="provv_numart"/>
    <w:rsid w:val="00F76D71"/>
    <w:rPr>
      <w:b/>
      <w:bCs/>
    </w:rPr>
  </w:style>
  <w:style w:type="character" w:styleId="Collegamentoipertestuale">
    <w:name w:val="Hyperlink"/>
    <w:uiPriority w:val="99"/>
    <w:rsid w:val="005D703A"/>
    <w:rPr>
      <w:color w:val="0000FF"/>
      <w:u w:val="single"/>
    </w:rPr>
  </w:style>
  <w:style w:type="paragraph" w:styleId="NormaleWeb">
    <w:name w:val="Normal (Web)"/>
    <w:basedOn w:val="Normale"/>
    <w:uiPriority w:val="99"/>
    <w:unhideWhenUsed/>
    <w:rsid w:val="002524CF"/>
    <w:pPr>
      <w:spacing w:before="100" w:beforeAutospacing="1" w:after="100" w:afterAutospacing="1"/>
    </w:pPr>
    <w:rPr>
      <w:lang w:val="en-US" w:eastAsia="en-US"/>
    </w:rPr>
  </w:style>
  <w:style w:type="paragraph" w:customStyle="1" w:styleId="Elencoacolori-Colore11">
    <w:name w:val="Elenco a colori - Colore 11"/>
    <w:basedOn w:val="Normale"/>
    <w:qFormat/>
    <w:rsid w:val="00E5511B"/>
    <w:pPr>
      <w:ind w:left="720"/>
      <w:contextualSpacing/>
    </w:pPr>
    <w:rPr>
      <w:rFonts w:ascii="Calibri" w:hAnsi="Calibri"/>
      <w:noProof/>
    </w:rPr>
  </w:style>
  <w:style w:type="paragraph" w:customStyle="1" w:styleId="Default">
    <w:name w:val="Default"/>
    <w:rsid w:val="00506EE9"/>
    <w:pPr>
      <w:widowControl w:val="0"/>
      <w:autoSpaceDE w:val="0"/>
      <w:autoSpaceDN w:val="0"/>
      <w:adjustRightInd w:val="0"/>
    </w:pPr>
    <w:rPr>
      <w:rFonts w:ascii="EUAlbertina" w:hAnsi="EUAlbertina" w:cs="EUAlbertina"/>
      <w:color w:val="000000"/>
      <w:sz w:val="24"/>
      <w:szCs w:val="24"/>
    </w:rPr>
  </w:style>
  <w:style w:type="paragraph" w:customStyle="1" w:styleId="Paragrafoelenco2">
    <w:name w:val="Paragrafo elenco2"/>
    <w:basedOn w:val="Normale"/>
    <w:rsid w:val="0007102A"/>
    <w:pPr>
      <w:autoSpaceDE w:val="0"/>
      <w:autoSpaceDN w:val="0"/>
      <w:adjustRightInd w:val="0"/>
      <w:ind w:left="720"/>
    </w:pPr>
    <w:rPr>
      <w:rFonts w:ascii="Calibri" w:hAnsi="Calibri"/>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304280">
      <w:bodyDiv w:val="1"/>
      <w:marLeft w:val="0"/>
      <w:marRight w:val="0"/>
      <w:marTop w:val="0"/>
      <w:marBottom w:val="0"/>
      <w:divBdr>
        <w:top w:val="none" w:sz="0" w:space="0" w:color="auto"/>
        <w:left w:val="none" w:sz="0" w:space="0" w:color="auto"/>
        <w:bottom w:val="none" w:sz="0" w:space="0" w:color="auto"/>
        <w:right w:val="none" w:sz="0" w:space="0" w:color="auto"/>
      </w:divBdr>
      <w:divsChild>
        <w:div w:id="125030609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44544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58008474">
      <w:bodyDiv w:val="1"/>
      <w:marLeft w:val="0"/>
      <w:marRight w:val="0"/>
      <w:marTop w:val="0"/>
      <w:marBottom w:val="0"/>
      <w:divBdr>
        <w:top w:val="none" w:sz="0" w:space="0" w:color="auto"/>
        <w:left w:val="none" w:sz="0" w:space="0" w:color="auto"/>
        <w:bottom w:val="none" w:sz="0" w:space="0" w:color="auto"/>
        <w:right w:val="none" w:sz="0" w:space="0" w:color="auto"/>
      </w:divBdr>
      <w:divsChild>
        <w:div w:id="11039156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1673732">
      <w:bodyDiv w:val="1"/>
      <w:marLeft w:val="0"/>
      <w:marRight w:val="0"/>
      <w:marTop w:val="0"/>
      <w:marBottom w:val="0"/>
      <w:divBdr>
        <w:top w:val="none" w:sz="0" w:space="0" w:color="auto"/>
        <w:left w:val="none" w:sz="0" w:space="0" w:color="auto"/>
        <w:bottom w:val="none" w:sz="0" w:space="0" w:color="auto"/>
        <w:right w:val="none" w:sz="0" w:space="0" w:color="auto"/>
      </w:divBdr>
    </w:div>
    <w:div w:id="229079647">
      <w:bodyDiv w:val="1"/>
      <w:marLeft w:val="0"/>
      <w:marRight w:val="0"/>
      <w:marTop w:val="0"/>
      <w:marBottom w:val="0"/>
      <w:divBdr>
        <w:top w:val="none" w:sz="0" w:space="0" w:color="auto"/>
        <w:left w:val="none" w:sz="0" w:space="0" w:color="auto"/>
        <w:bottom w:val="none" w:sz="0" w:space="0" w:color="auto"/>
        <w:right w:val="none" w:sz="0" w:space="0" w:color="auto"/>
      </w:divBdr>
      <w:divsChild>
        <w:div w:id="14582778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487226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33468772">
      <w:bodyDiv w:val="1"/>
      <w:marLeft w:val="0"/>
      <w:marRight w:val="0"/>
      <w:marTop w:val="0"/>
      <w:marBottom w:val="0"/>
      <w:divBdr>
        <w:top w:val="none" w:sz="0" w:space="0" w:color="auto"/>
        <w:left w:val="none" w:sz="0" w:space="0" w:color="auto"/>
        <w:bottom w:val="none" w:sz="0" w:space="0" w:color="auto"/>
        <w:right w:val="none" w:sz="0" w:space="0" w:color="auto"/>
      </w:divBdr>
    </w:div>
    <w:div w:id="319500478">
      <w:bodyDiv w:val="1"/>
      <w:marLeft w:val="0"/>
      <w:marRight w:val="0"/>
      <w:marTop w:val="0"/>
      <w:marBottom w:val="0"/>
      <w:divBdr>
        <w:top w:val="none" w:sz="0" w:space="0" w:color="auto"/>
        <w:left w:val="none" w:sz="0" w:space="0" w:color="auto"/>
        <w:bottom w:val="none" w:sz="0" w:space="0" w:color="auto"/>
        <w:right w:val="none" w:sz="0" w:space="0" w:color="auto"/>
      </w:divBdr>
    </w:div>
    <w:div w:id="336618347">
      <w:bodyDiv w:val="1"/>
      <w:marLeft w:val="0"/>
      <w:marRight w:val="0"/>
      <w:marTop w:val="0"/>
      <w:marBottom w:val="0"/>
      <w:divBdr>
        <w:top w:val="none" w:sz="0" w:space="0" w:color="auto"/>
        <w:left w:val="none" w:sz="0" w:space="0" w:color="auto"/>
        <w:bottom w:val="none" w:sz="0" w:space="0" w:color="auto"/>
        <w:right w:val="none" w:sz="0" w:space="0" w:color="auto"/>
      </w:divBdr>
      <w:divsChild>
        <w:div w:id="8004609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83079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413280388">
      <w:bodyDiv w:val="1"/>
      <w:marLeft w:val="0"/>
      <w:marRight w:val="0"/>
      <w:marTop w:val="0"/>
      <w:marBottom w:val="0"/>
      <w:divBdr>
        <w:top w:val="none" w:sz="0" w:space="0" w:color="auto"/>
        <w:left w:val="none" w:sz="0" w:space="0" w:color="auto"/>
        <w:bottom w:val="none" w:sz="0" w:space="0" w:color="auto"/>
        <w:right w:val="none" w:sz="0" w:space="0" w:color="auto"/>
      </w:divBdr>
    </w:div>
    <w:div w:id="768820105">
      <w:bodyDiv w:val="1"/>
      <w:marLeft w:val="0"/>
      <w:marRight w:val="0"/>
      <w:marTop w:val="0"/>
      <w:marBottom w:val="0"/>
      <w:divBdr>
        <w:top w:val="none" w:sz="0" w:space="0" w:color="auto"/>
        <w:left w:val="none" w:sz="0" w:space="0" w:color="auto"/>
        <w:bottom w:val="none" w:sz="0" w:space="0" w:color="auto"/>
        <w:right w:val="none" w:sz="0" w:space="0" w:color="auto"/>
      </w:divBdr>
    </w:div>
    <w:div w:id="905726379">
      <w:bodyDiv w:val="1"/>
      <w:marLeft w:val="0"/>
      <w:marRight w:val="0"/>
      <w:marTop w:val="0"/>
      <w:marBottom w:val="0"/>
      <w:divBdr>
        <w:top w:val="none" w:sz="0" w:space="0" w:color="auto"/>
        <w:left w:val="none" w:sz="0" w:space="0" w:color="auto"/>
        <w:bottom w:val="none" w:sz="0" w:space="0" w:color="auto"/>
        <w:right w:val="none" w:sz="0" w:space="0" w:color="auto"/>
      </w:divBdr>
      <w:divsChild>
        <w:div w:id="4437584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47079009">
      <w:bodyDiv w:val="1"/>
      <w:marLeft w:val="0"/>
      <w:marRight w:val="0"/>
      <w:marTop w:val="0"/>
      <w:marBottom w:val="0"/>
      <w:divBdr>
        <w:top w:val="none" w:sz="0" w:space="0" w:color="auto"/>
        <w:left w:val="none" w:sz="0" w:space="0" w:color="auto"/>
        <w:bottom w:val="none" w:sz="0" w:space="0" w:color="auto"/>
        <w:right w:val="none" w:sz="0" w:space="0" w:color="auto"/>
      </w:divBdr>
    </w:div>
    <w:div w:id="1028144931">
      <w:bodyDiv w:val="1"/>
      <w:marLeft w:val="0"/>
      <w:marRight w:val="0"/>
      <w:marTop w:val="0"/>
      <w:marBottom w:val="0"/>
      <w:divBdr>
        <w:top w:val="none" w:sz="0" w:space="0" w:color="auto"/>
        <w:left w:val="none" w:sz="0" w:space="0" w:color="auto"/>
        <w:bottom w:val="none" w:sz="0" w:space="0" w:color="auto"/>
        <w:right w:val="none" w:sz="0" w:space="0" w:color="auto"/>
      </w:divBdr>
    </w:div>
    <w:div w:id="1202478695">
      <w:bodyDiv w:val="1"/>
      <w:marLeft w:val="0"/>
      <w:marRight w:val="0"/>
      <w:marTop w:val="0"/>
      <w:marBottom w:val="0"/>
      <w:divBdr>
        <w:top w:val="none" w:sz="0" w:space="0" w:color="auto"/>
        <w:left w:val="none" w:sz="0" w:space="0" w:color="auto"/>
        <w:bottom w:val="none" w:sz="0" w:space="0" w:color="auto"/>
        <w:right w:val="none" w:sz="0" w:space="0" w:color="auto"/>
      </w:divBdr>
    </w:div>
    <w:div w:id="1422070589">
      <w:bodyDiv w:val="1"/>
      <w:marLeft w:val="0"/>
      <w:marRight w:val="0"/>
      <w:marTop w:val="0"/>
      <w:marBottom w:val="0"/>
      <w:divBdr>
        <w:top w:val="none" w:sz="0" w:space="0" w:color="auto"/>
        <w:left w:val="none" w:sz="0" w:space="0" w:color="auto"/>
        <w:bottom w:val="none" w:sz="0" w:space="0" w:color="auto"/>
        <w:right w:val="none" w:sz="0" w:space="0" w:color="auto"/>
      </w:divBdr>
      <w:divsChild>
        <w:div w:id="146534420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6637966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40837715">
      <w:bodyDiv w:val="1"/>
      <w:marLeft w:val="0"/>
      <w:marRight w:val="0"/>
      <w:marTop w:val="0"/>
      <w:marBottom w:val="0"/>
      <w:divBdr>
        <w:top w:val="none" w:sz="0" w:space="0" w:color="auto"/>
        <w:left w:val="none" w:sz="0" w:space="0" w:color="auto"/>
        <w:bottom w:val="none" w:sz="0" w:space="0" w:color="auto"/>
        <w:right w:val="none" w:sz="0" w:space="0" w:color="auto"/>
      </w:divBdr>
    </w:div>
    <w:div w:id="1490440074">
      <w:bodyDiv w:val="1"/>
      <w:marLeft w:val="0"/>
      <w:marRight w:val="0"/>
      <w:marTop w:val="0"/>
      <w:marBottom w:val="0"/>
      <w:divBdr>
        <w:top w:val="none" w:sz="0" w:space="0" w:color="auto"/>
        <w:left w:val="none" w:sz="0" w:space="0" w:color="auto"/>
        <w:bottom w:val="none" w:sz="0" w:space="0" w:color="auto"/>
        <w:right w:val="none" w:sz="0" w:space="0" w:color="auto"/>
      </w:divBdr>
    </w:div>
    <w:div w:id="1565874600">
      <w:bodyDiv w:val="1"/>
      <w:marLeft w:val="0"/>
      <w:marRight w:val="0"/>
      <w:marTop w:val="0"/>
      <w:marBottom w:val="0"/>
      <w:divBdr>
        <w:top w:val="none" w:sz="0" w:space="0" w:color="auto"/>
        <w:left w:val="none" w:sz="0" w:space="0" w:color="auto"/>
        <w:bottom w:val="none" w:sz="0" w:space="0" w:color="auto"/>
        <w:right w:val="none" w:sz="0" w:space="0" w:color="auto"/>
      </w:divBdr>
    </w:div>
    <w:div w:id="1687519128">
      <w:bodyDiv w:val="1"/>
      <w:marLeft w:val="0"/>
      <w:marRight w:val="0"/>
      <w:marTop w:val="0"/>
      <w:marBottom w:val="0"/>
      <w:divBdr>
        <w:top w:val="none" w:sz="0" w:space="0" w:color="auto"/>
        <w:left w:val="none" w:sz="0" w:space="0" w:color="auto"/>
        <w:bottom w:val="none" w:sz="0" w:space="0" w:color="auto"/>
        <w:right w:val="none" w:sz="0" w:space="0" w:color="auto"/>
      </w:divBdr>
    </w:div>
    <w:div w:id="1915049438">
      <w:bodyDiv w:val="1"/>
      <w:marLeft w:val="0"/>
      <w:marRight w:val="0"/>
      <w:marTop w:val="0"/>
      <w:marBottom w:val="0"/>
      <w:divBdr>
        <w:top w:val="none" w:sz="0" w:space="0" w:color="auto"/>
        <w:left w:val="none" w:sz="0" w:space="0" w:color="auto"/>
        <w:bottom w:val="none" w:sz="0" w:space="0" w:color="auto"/>
        <w:right w:val="none" w:sz="0" w:space="0" w:color="auto"/>
      </w:divBdr>
    </w:div>
    <w:div w:id="2136751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4.xml"/><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www.bosettiegatti.eu/info/norme/statali/2016_0050.htm" TargetMode="External"/><Relationship Id="rId2" Type="http://schemas.openxmlformats.org/officeDocument/2006/relationships/styles" Target="styles.xml"/><Relationship Id="rId16" Type="http://schemas.openxmlformats.org/officeDocument/2006/relationships/hyperlink" Target="http://www.bosettiegatti.eu/info/norme/statali/2000_0445.htm" TargetMode="External"/><Relationship Id="rId20" Type="http://schemas.openxmlformats.org/officeDocument/2006/relationships/header" Target="header6.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hyperlink" Target="http://www.bosettiegatti.eu/info/norme/statali/2016_0050.htm" TargetMode="External"/><Relationship Id="rId23" Type="http://schemas.microsoft.com/office/2011/relationships/commentsExtended" Target="commentsExtended.xml"/><Relationship Id="rId10" Type="http://schemas.openxmlformats.org/officeDocument/2006/relationships/footer" Target="footer1.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bosettiegatti.eu/info/norme/statali/2008_0081.ht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jpeg"/><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20</Pages>
  <Words>5790</Words>
  <Characters>33003</Characters>
  <Application>Microsoft Office Word</Application>
  <DocSecurity>0</DocSecurity>
  <Lines>275</Lines>
  <Paragraphs>77</Paragraphs>
  <ScaleCrop>false</ScaleCrop>
  <Manager/>
  <Company/>
  <LinksUpToDate>false</LinksUpToDate>
  <CharactersWithSpaces>38716</CharactersWithSpaces>
  <SharedDoc>false</SharedDoc>
  <HyperlinkBase/>
  <HLinks>
    <vt:vector size="18" baseType="variant">
      <vt:variant>
        <vt:i4>1900576</vt:i4>
      </vt:variant>
      <vt:variant>
        <vt:i4>6</vt:i4>
      </vt:variant>
      <vt:variant>
        <vt:i4>0</vt:i4>
      </vt:variant>
      <vt:variant>
        <vt:i4>5</vt:i4>
      </vt:variant>
      <vt:variant>
        <vt:lpwstr>http://www.bosettiegatti.eu/info/norme/statali/2016_0050.htm</vt:lpwstr>
      </vt:variant>
      <vt:variant>
        <vt:lpwstr>213</vt:lpwstr>
      </vt:variant>
      <vt:variant>
        <vt:i4>1769506</vt:i4>
      </vt:variant>
      <vt:variant>
        <vt:i4>3</vt:i4>
      </vt:variant>
      <vt:variant>
        <vt:i4>0</vt:i4>
      </vt:variant>
      <vt:variant>
        <vt:i4>5</vt:i4>
      </vt:variant>
      <vt:variant>
        <vt:lpwstr>http://www.bosettiegatti.eu/info/norme/statali/2016_0050.htm</vt:lpwstr>
      </vt:variant>
      <vt:variant>
        <vt:lpwstr>078</vt:lpwstr>
      </vt:variant>
      <vt:variant>
        <vt:i4>1966113</vt:i4>
      </vt:variant>
      <vt:variant>
        <vt:i4>0</vt:i4>
      </vt:variant>
      <vt:variant>
        <vt:i4>0</vt:i4>
      </vt:variant>
      <vt:variant>
        <vt:i4>5</vt:i4>
      </vt:variant>
      <vt:variant>
        <vt:lpwstr>http://www.bosettiegatti.eu/info/norme/statali/2008_0081.htm</vt:lpwstr>
      </vt:variant>
      <vt:variant>
        <vt:lpwstr>026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2017-03-30T15:53:00Z</dcterms:created>
  <dcterms:modified xsi:type="dcterms:W3CDTF">2017-05-02T15:21:00Z</dcterms:modified>
  <cp:category/>
</cp:coreProperties>
</file>